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D2073" w14:textId="263194DA" w:rsidR="00581520" w:rsidRDefault="00000000" w:rsidP="00697051">
      <w:pPr>
        <w:pStyle w:val="Subttulo"/>
        <w:spacing w:before="0" w:after="0"/>
        <w:jc w:val="center"/>
      </w:pPr>
      <w:r>
        <w:t>REGULAMENTAÇÃO DO PROCESSO DE INEXIGIBILIDADE</w:t>
      </w:r>
      <w:r w:rsidR="00A20703">
        <w:t xml:space="preserve"> Nº 15/2026</w:t>
      </w:r>
    </w:p>
    <w:p w14:paraId="3712A3EF" w14:textId="77777777" w:rsidR="00581520" w:rsidRDefault="00000000">
      <w:pPr>
        <w:pStyle w:val="Subttulo"/>
        <w:spacing w:before="0" w:after="0"/>
        <w:jc w:val="center"/>
      </w:pPr>
      <w:r>
        <w:t>PROGRAMA AGROQUALIPESQUISA</w:t>
      </w:r>
    </w:p>
    <w:p w14:paraId="6127DE97" w14:textId="77777777" w:rsidR="00581520" w:rsidRDefault="00000000">
      <w:pPr>
        <w:pStyle w:val="Subttulo"/>
        <w:spacing w:before="0" w:after="0"/>
        <w:jc w:val="center"/>
      </w:pPr>
      <w:r>
        <w:t xml:space="preserve"> PROGRAMA DE QUALIFICAÇÃO DA AGROPESQUISA DOS COLÉGIOS AGRÍCOLAS ESTADUAIS DO PARANÁ </w:t>
      </w:r>
    </w:p>
    <w:p w14:paraId="51932DBB" w14:textId="77777777" w:rsidR="00581520" w:rsidRDefault="00581520">
      <w:pPr>
        <w:pStyle w:val="Ttulo3"/>
        <w:shd w:val="clear" w:color="auto" w:fill="FFFFFF"/>
        <w:spacing w:before="0" w:line="240" w:lineRule="auto"/>
        <w:rPr>
          <w:rFonts w:ascii="Arial Narrow" w:eastAsia="Arial Narrow" w:hAnsi="Arial Narrow" w:cs="Arial Narrow"/>
          <w:b/>
          <w:bCs/>
          <w:color w:val="0070C0"/>
          <w:sz w:val="22"/>
          <w:szCs w:val="22"/>
        </w:rPr>
      </w:pPr>
    </w:p>
    <w:p w14:paraId="164E47D6" w14:textId="77777777" w:rsidR="00581520" w:rsidRDefault="00000000">
      <w:pPr>
        <w:pStyle w:val="Ttulo3"/>
        <w:shd w:val="clear" w:color="auto" w:fill="FFFFFF"/>
        <w:spacing w:before="0" w:line="240" w:lineRule="auto"/>
        <w:jc w:val="center"/>
        <w:rPr>
          <w:rFonts w:ascii="Arial Narrow" w:eastAsia="Arial Narrow" w:hAnsi="Arial Narrow" w:cs="Arial Narrow"/>
          <w:b/>
          <w:bCs/>
          <w:color w:val="0070C0"/>
          <w:sz w:val="22"/>
          <w:szCs w:val="22"/>
        </w:rPr>
      </w:pPr>
      <w:r>
        <w:rPr>
          <w:rFonts w:ascii="Arial Narrow" w:eastAsia="Arial Narrow" w:hAnsi="Arial Narrow" w:cs="Arial Narrow"/>
          <w:b/>
          <w:bCs/>
          <w:color w:val="0070C0"/>
          <w:sz w:val="22"/>
          <w:szCs w:val="22"/>
        </w:rPr>
        <w:t>ANEXO I</w:t>
      </w:r>
    </w:p>
    <w:p w14:paraId="54269B9B" w14:textId="77777777" w:rsidR="00581520" w:rsidRDefault="00581520">
      <w:pPr>
        <w:ind w:firstLine="720"/>
        <w:jc w:val="both"/>
        <w:rPr>
          <w:rFonts w:ascii="Arial Narrow" w:eastAsia="Arial Narrow" w:hAnsi="Arial Narrow" w:cs="Arial Narrow"/>
        </w:rPr>
      </w:pPr>
    </w:p>
    <w:p w14:paraId="682C725B" w14:textId="77777777" w:rsidR="00581520" w:rsidRDefault="00000000">
      <w:pPr>
        <w:jc w:val="both"/>
        <w:rPr>
          <w:rFonts w:ascii="Arial Narrow" w:eastAsia="Arial Narrow" w:hAnsi="Arial Narrow" w:cs="Arial Narrow"/>
          <w:highlight w:val="yellow"/>
        </w:rPr>
      </w:pPr>
      <w:r>
        <w:rPr>
          <w:rFonts w:ascii="Arial Narrow" w:eastAsia="Arial Narrow" w:hAnsi="Arial Narrow" w:cs="Arial Narrow"/>
        </w:rPr>
        <w:t xml:space="preserve">Resumo da distribuição dos valores relativos às bolsas dos estudantes (mestrandos e doutorandos) matriculados nos </w:t>
      </w:r>
      <w:proofErr w:type="spellStart"/>
      <w:r>
        <w:rPr>
          <w:rFonts w:ascii="Arial Narrow" w:eastAsia="Arial Narrow" w:hAnsi="Arial Narrow" w:cs="Arial Narrow"/>
        </w:rPr>
        <w:t>PPGs</w:t>
      </w:r>
      <w:proofErr w:type="spellEnd"/>
      <w:r>
        <w:rPr>
          <w:rFonts w:ascii="Arial Narrow" w:eastAsia="Arial Narrow" w:hAnsi="Arial Narrow" w:cs="Arial Narrow"/>
        </w:rPr>
        <w:t xml:space="preserve">, às bolsas de PIBIC-JR e ao apoio institucional para desenvolvimento do Programa </w:t>
      </w:r>
      <w:proofErr w:type="spellStart"/>
      <w:r>
        <w:rPr>
          <w:rFonts w:ascii="Arial Narrow" w:eastAsia="Arial Narrow" w:hAnsi="Arial Narrow" w:cs="Arial Narrow"/>
        </w:rPr>
        <w:t>Agroqualipesquisa</w:t>
      </w:r>
      <w:proofErr w:type="spellEnd"/>
      <w:r>
        <w:rPr>
          <w:rFonts w:ascii="Arial Narrow" w:eastAsia="Arial Narrow" w:hAnsi="Arial Narrow" w:cs="Arial Narrow"/>
        </w:rPr>
        <w:t xml:space="preserve"> por IEES. </w:t>
      </w:r>
    </w:p>
    <w:tbl>
      <w:tblPr>
        <w:tblStyle w:val="a3"/>
        <w:tblW w:w="9088" w:type="dxa"/>
        <w:jc w:val="center"/>
        <w:tblInd w:w="0" w:type="dxa"/>
        <w:tblLayout w:type="fixed"/>
        <w:tblLook w:val="0400" w:firstRow="0" w:lastRow="0" w:firstColumn="0" w:lastColumn="0" w:noHBand="0" w:noVBand="1"/>
      </w:tblPr>
      <w:tblGrid>
        <w:gridCol w:w="1289"/>
        <w:gridCol w:w="2675"/>
        <w:gridCol w:w="1770"/>
        <w:gridCol w:w="1928"/>
        <w:gridCol w:w="7"/>
        <w:gridCol w:w="1412"/>
        <w:gridCol w:w="7"/>
      </w:tblGrid>
      <w:tr w:rsidR="00581520" w:rsidRPr="00A20703" w14:paraId="6D89520C" w14:textId="77777777" w:rsidTr="00A20703">
        <w:trPr>
          <w:gridAfter w:val="1"/>
          <w:wAfter w:w="7" w:type="dxa"/>
          <w:jc w:val="center"/>
        </w:trPr>
        <w:tc>
          <w:tcPr>
            <w:tcW w:w="12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C2C003A" w14:textId="77777777" w:rsidR="00581520" w:rsidRPr="00A20703" w:rsidRDefault="00000000">
            <w:pPr>
              <w:spacing w:after="0" w:line="240" w:lineRule="auto"/>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IEES</w:t>
            </w:r>
          </w:p>
        </w:tc>
        <w:tc>
          <w:tcPr>
            <w:tcW w:w="26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F116B85"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 xml:space="preserve">Bolsas de mestrado e doutorado - docentes dos Colégios </w:t>
            </w:r>
            <w:proofErr w:type="gramStart"/>
            <w:r w:rsidRPr="00A20703">
              <w:rPr>
                <w:rFonts w:ascii="Arial Narrow" w:eastAsia="Arial Narrow" w:hAnsi="Arial Narrow" w:cs="Arial Narrow"/>
                <w:b/>
                <w:bCs/>
                <w:sz w:val="20"/>
                <w:szCs w:val="20"/>
              </w:rPr>
              <w:t>Agrícolas  matriculados</w:t>
            </w:r>
            <w:proofErr w:type="gramEnd"/>
            <w:r w:rsidRPr="00A20703">
              <w:rPr>
                <w:rFonts w:ascii="Arial Narrow" w:eastAsia="Arial Narrow" w:hAnsi="Arial Narrow" w:cs="Arial Narrow"/>
                <w:b/>
                <w:bCs/>
                <w:sz w:val="20"/>
                <w:szCs w:val="20"/>
              </w:rPr>
              <w:t xml:space="preserve"> nos </w:t>
            </w:r>
            <w:proofErr w:type="spellStart"/>
            <w:r w:rsidRPr="00A20703">
              <w:rPr>
                <w:rFonts w:ascii="Arial Narrow" w:eastAsia="Arial Narrow" w:hAnsi="Arial Narrow" w:cs="Arial Narrow"/>
                <w:b/>
                <w:bCs/>
                <w:sz w:val="20"/>
                <w:szCs w:val="20"/>
              </w:rPr>
              <w:t>PPGs</w:t>
            </w:r>
            <w:proofErr w:type="spellEnd"/>
            <w:r w:rsidRPr="00A20703">
              <w:rPr>
                <w:rFonts w:ascii="Arial Narrow" w:eastAsia="Arial Narrow" w:hAnsi="Arial Narrow" w:cs="Arial Narrow"/>
                <w:b/>
                <w:bCs/>
                <w:sz w:val="20"/>
                <w:szCs w:val="20"/>
              </w:rPr>
              <w:t> </w:t>
            </w:r>
          </w:p>
          <w:p w14:paraId="2A567481"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(R$)</w:t>
            </w:r>
          </w:p>
          <w:p w14:paraId="51C052A0"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Até</w:t>
            </w:r>
          </w:p>
        </w:tc>
        <w:tc>
          <w:tcPr>
            <w:tcW w:w="1770" w:type="dxa"/>
            <w:tcBorders>
              <w:top w:val="single" w:sz="4" w:space="0" w:color="000000"/>
              <w:left w:val="single" w:sz="4" w:space="0" w:color="000000"/>
              <w:bottom w:val="single" w:sz="4" w:space="0" w:color="000000"/>
              <w:right w:val="single" w:sz="4" w:space="0" w:color="000000"/>
            </w:tcBorders>
            <w:shd w:val="clear" w:color="auto" w:fill="C6D9F1"/>
          </w:tcPr>
          <w:p w14:paraId="5A2EB531"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 xml:space="preserve">Bolsas Estudantes </w:t>
            </w:r>
          </w:p>
          <w:p w14:paraId="4CE9F650"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PIBIC-JR</w:t>
            </w:r>
            <w:r w:rsidRPr="00A20703">
              <w:rPr>
                <w:rFonts w:ascii="Arial Narrow" w:eastAsia="Arial Narrow" w:hAnsi="Arial Narrow" w:cs="Arial Narrow"/>
                <w:b/>
                <w:bCs/>
                <w:sz w:val="20"/>
                <w:szCs w:val="20"/>
              </w:rPr>
              <w:br/>
              <w:t>(R$)</w:t>
            </w:r>
          </w:p>
          <w:p w14:paraId="469B28EA"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Até</w:t>
            </w:r>
          </w:p>
        </w:tc>
        <w:tc>
          <w:tcPr>
            <w:tcW w:w="1928" w:type="dxa"/>
            <w:tcBorders>
              <w:top w:val="single" w:sz="4" w:space="0" w:color="000000"/>
              <w:left w:val="single" w:sz="4" w:space="0" w:color="000000"/>
              <w:bottom w:val="single" w:sz="4" w:space="0" w:color="000000"/>
              <w:right w:val="single" w:sz="4" w:space="0" w:color="000000"/>
            </w:tcBorders>
            <w:shd w:val="clear" w:color="auto" w:fill="C6D9F1"/>
          </w:tcPr>
          <w:p w14:paraId="497D6848"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 xml:space="preserve">Apoio Institucional </w:t>
            </w:r>
          </w:p>
          <w:p w14:paraId="6B1672BD"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(R$)</w:t>
            </w:r>
          </w:p>
          <w:p w14:paraId="573C9BAB"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Até</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C6D9F1"/>
          </w:tcPr>
          <w:p w14:paraId="4B2CD53F"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TOTAL</w:t>
            </w:r>
          </w:p>
          <w:p w14:paraId="11FDC1D5"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(R$)</w:t>
            </w:r>
          </w:p>
          <w:p w14:paraId="4F01CA17" w14:textId="77777777" w:rsidR="00581520" w:rsidRPr="00A20703" w:rsidRDefault="00000000">
            <w:pPr>
              <w:spacing w:after="0" w:line="240" w:lineRule="auto"/>
              <w:jc w:val="center"/>
              <w:rPr>
                <w:rFonts w:ascii="Arial Narrow" w:eastAsia="Arial Narrow" w:hAnsi="Arial Narrow" w:cs="Arial Narrow"/>
                <w:b/>
                <w:bCs/>
                <w:sz w:val="20"/>
                <w:szCs w:val="20"/>
              </w:rPr>
            </w:pPr>
            <w:r w:rsidRPr="00A20703">
              <w:rPr>
                <w:rFonts w:ascii="Arial Narrow" w:eastAsia="Arial Narrow" w:hAnsi="Arial Narrow" w:cs="Arial Narrow"/>
                <w:b/>
                <w:bCs/>
                <w:sz w:val="20"/>
                <w:szCs w:val="20"/>
              </w:rPr>
              <w:t>Até</w:t>
            </w:r>
          </w:p>
          <w:p w14:paraId="12B2B9A9" w14:textId="77777777" w:rsidR="00581520" w:rsidRPr="00A20703" w:rsidRDefault="00581520">
            <w:pPr>
              <w:spacing w:after="0" w:line="240" w:lineRule="auto"/>
              <w:jc w:val="center"/>
              <w:rPr>
                <w:rFonts w:ascii="Arial Narrow" w:eastAsia="Arial Narrow" w:hAnsi="Arial Narrow" w:cs="Arial Narrow"/>
                <w:b/>
                <w:bCs/>
                <w:sz w:val="20"/>
                <w:szCs w:val="20"/>
              </w:rPr>
            </w:pPr>
          </w:p>
        </w:tc>
      </w:tr>
      <w:tr w:rsidR="00581520" w:rsidRPr="00A20703" w14:paraId="0AF9ED7C" w14:textId="77777777" w:rsidTr="00A20703">
        <w:trPr>
          <w:gridAfter w:val="1"/>
          <w:wAfter w:w="7" w:type="dxa"/>
          <w:jc w:val="center"/>
        </w:trPr>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D8567" w14:textId="77777777" w:rsidR="00581520" w:rsidRPr="00A20703" w:rsidRDefault="00000000">
            <w:pPr>
              <w:spacing w:after="0" w:line="240" w:lineRule="auto"/>
              <w:rPr>
                <w:rFonts w:ascii="Arial Narrow" w:eastAsia="Arial Narrow" w:hAnsi="Arial Narrow" w:cs="Arial Narrow"/>
                <w:b/>
                <w:bCs/>
                <w:sz w:val="20"/>
                <w:szCs w:val="20"/>
              </w:rPr>
            </w:pPr>
            <w:r w:rsidRPr="00A20703">
              <w:rPr>
                <w:rFonts w:ascii="Arial Narrow" w:eastAsia="Arial Narrow" w:hAnsi="Arial Narrow" w:cs="Arial Narrow"/>
                <w:b/>
                <w:bCs/>
                <w:color w:val="000000"/>
                <w:sz w:val="20"/>
                <w:szCs w:val="20"/>
              </w:rPr>
              <w:t>UNIOESTE</w:t>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3A1C0"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854.000,00</w:t>
            </w:r>
          </w:p>
        </w:tc>
        <w:tc>
          <w:tcPr>
            <w:tcW w:w="1770" w:type="dxa"/>
            <w:tcBorders>
              <w:top w:val="single" w:sz="4" w:space="0" w:color="000000"/>
              <w:left w:val="single" w:sz="4" w:space="0" w:color="000000"/>
              <w:bottom w:val="single" w:sz="4" w:space="0" w:color="000000"/>
              <w:right w:val="single" w:sz="4" w:space="0" w:color="000000"/>
            </w:tcBorders>
          </w:tcPr>
          <w:p w14:paraId="4DB11AB7"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 xml:space="preserve"> 129.600,00</w:t>
            </w:r>
          </w:p>
        </w:tc>
        <w:tc>
          <w:tcPr>
            <w:tcW w:w="1928" w:type="dxa"/>
            <w:tcBorders>
              <w:top w:val="single" w:sz="4" w:space="0" w:color="000000"/>
              <w:left w:val="single" w:sz="4" w:space="0" w:color="000000"/>
              <w:bottom w:val="single" w:sz="4" w:space="0" w:color="000000"/>
              <w:right w:val="single" w:sz="4" w:space="0" w:color="000000"/>
            </w:tcBorders>
          </w:tcPr>
          <w:p w14:paraId="1E5AC1C3"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344.516,04</w:t>
            </w:r>
          </w:p>
        </w:tc>
        <w:tc>
          <w:tcPr>
            <w:tcW w:w="1419" w:type="dxa"/>
            <w:gridSpan w:val="2"/>
            <w:tcBorders>
              <w:top w:val="single" w:sz="4" w:space="0" w:color="000000"/>
              <w:left w:val="single" w:sz="4" w:space="0" w:color="000000"/>
              <w:bottom w:val="single" w:sz="4" w:space="0" w:color="000000"/>
              <w:right w:val="single" w:sz="4" w:space="0" w:color="000000"/>
            </w:tcBorders>
          </w:tcPr>
          <w:p w14:paraId="1AC8232B"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1.328.116,04</w:t>
            </w:r>
          </w:p>
        </w:tc>
      </w:tr>
      <w:tr w:rsidR="00581520" w:rsidRPr="00A20703" w14:paraId="10D8FA86" w14:textId="77777777" w:rsidTr="00A20703">
        <w:trPr>
          <w:gridAfter w:val="1"/>
          <w:wAfter w:w="7" w:type="dxa"/>
          <w:jc w:val="center"/>
        </w:trPr>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85EC0" w14:textId="77777777" w:rsidR="00581520" w:rsidRPr="00A20703" w:rsidRDefault="00000000">
            <w:pPr>
              <w:spacing w:after="0" w:line="240" w:lineRule="auto"/>
              <w:rPr>
                <w:rFonts w:ascii="Arial Narrow" w:eastAsia="Arial Narrow" w:hAnsi="Arial Narrow" w:cs="Arial Narrow"/>
                <w:b/>
                <w:bCs/>
                <w:sz w:val="20"/>
                <w:szCs w:val="20"/>
              </w:rPr>
            </w:pPr>
            <w:r w:rsidRPr="00A20703">
              <w:rPr>
                <w:rFonts w:ascii="Arial Narrow" w:eastAsia="Arial Narrow" w:hAnsi="Arial Narrow" w:cs="Arial Narrow"/>
                <w:b/>
                <w:bCs/>
                <w:color w:val="000000"/>
                <w:sz w:val="20"/>
                <w:szCs w:val="20"/>
              </w:rPr>
              <w:t>UNICENTRO</w:t>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7C824"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486.000,00</w:t>
            </w:r>
          </w:p>
        </w:tc>
        <w:tc>
          <w:tcPr>
            <w:tcW w:w="1770" w:type="dxa"/>
            <w:tcBorders>
              <w:top w:val="single" w:sz="4" w:space="0" w:color="000000"/>
              <w:left w:val="single" w:sz="4" w:space="0" w:color="000000"/>
              <w:bottom w:val="single" w:sz="4" w:space="0" w:color="000000"/>
              <w:right w:val="single" w:sz="4" w:space="0" w:color="000000"/>
            </w:tcBorders>
          </w:tcPr>
          <w:p w14:paraId="52C5BF21"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64.800,00</w:t>
            </w:r>
          </w:p>
        </w:tc>
        <w:tc>
          <w:tcPr>
            <w:tcW w:w="1928" w:type="dxa"/>
            <w:tcBorders>
              <w:top w:val="single" w:sz="4" w:space="0" w:color="000000"/>
              <w:left w:val="single" w:sz="4" w:space="0" w:color="000000"/>
              <w:bottom w:val="single" w:sz="4" w:space="0" w:color="000000"/>
              <w:right w:val="single" w:sz="4" w:space="0" w:color="000000"/>
            </w:tcBorders>
          </w:tcPr>
          <w:p w14:paraId="07423BB8"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172.258,02</w:t>
            </w:r>
          </w:p>
        </w:tc>
        <w:tc>
          <w:tcPr>
            <w:tcW w:w="1419" w:type="dxa"/>
            <w:gridSpan w:val="2"/>
            <w:tcBorders>
              <w:top w:val="single" w:sz="4" w:space="0" w:color="000000"/>
              <w:left w:val="single" w:sz="4" w:space="0" w:color="000000"/>
              <w:bottom w:val="single" w:sz="4" w:space="0" w:color="000000"/>
              <w:right w:val="single" w:sz="4" w:space="0" w:color="000000"/>
            </w:tcBorders>
          </w:tcPr>
          <w:p w14:paraId="12F9B672"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723.058,02</w:t>
            </w:r>
          </w:p>
        </w:tc>
      </w:tr>
      <w:tr w:rsidR="00581520" w:rsidRPr="00A20703" w14:paraId="2B9D8CED" w14:textId="77777777" w:rsidTr="00A20703">
        <w:trPr>
          <w:gridAfter w:val="1"/>
          <w:wAfter w:w="7" w:type="dxa"/>
          <w:jc w:val="center"/>
        </w:trPr>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FA89D" w14:textId="77777777" w:rsidR="00581520" w:rsidRPr="00A20703" w:rsidRDefault="00000000">
            <w:pPr>
              <w:spacing w:after="0" w:line="240" w:lineRule="auto"/>
              <w:rPr>
                <w:rFonts w:ascii="Arial Narrow" w:eastAsia="Arial Narrow" w:hAnsi="Arial Narrow" w:cs="Arial Narrow"/>
                <w:b/>
                <w:bCs/>
                <w:sz w:val="20"/>
                <w:szCs w:val="20"/>
              </w:rPr>
            </w:pPr>
            <w:r w:rsidRPr="00A20703">
              <w:rPr>
                <w:rFonts w:ascii="Arial Narrow" w:eastAsia="Arial Narrow" w:hAnsi="Arial Narrow" w:cs="Arial Narrow"/>
                <w:b/>
                <w:bCs/>
                <w:color w:val="000000"/>
                <w:sz w:val="20"/>
                <w:szCs w:val="20"/>
              </w:rPr>
              <w:t>UENP</w:t>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4893E"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414.000,00</w:t>
            </w:r>
          </w:p>
        </w:tc>
        <w:tc>
          <w:tcPr>
            <w:tcW w:w="1770" w:type="dxa"/>
            <w:tcBorders>
              <w:top w:val="single" w:sz="4" w:space="0" w:color="000000"/>
              <w:left w:val="single" w:sz="4" w:space="0" w:color="000000"/>
              <w:bottom w:val="single" w:sz="4" w:space="0" w:color="000000"/>
              <w:right w:val="single" w:sz="4" w:space="0" w:color="000000"/>
            </w:tcBorders>
          </w:tcPr>
          <w:p w14:paraId="7CD1F340"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75.600,00</w:t>
            </w:r>
          </w:p>
        </w:tc>
        <w:tc>
          <w:tcPr>
            <w:tcW w:w="1928" w:type="dxa"/>
            <w:tcBorders>
              <w:top w:val="single" w:sz="4" w:space="0" w:color="000000"/>
              <w:left w:val="single" w:sz="4" w:space="0" w:color="000000"/>
              <w:bottom w:val="single" w:sz="4" w:space="0" w:color="000000"/>
              <w:right w:val="single" w:sz="4" w:space="0" w:color="000000"/>
            </w:tcBorders>
          </w:tcPr>
          <w:p w14:paraId="1D6DD563"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200.967,69</w:t>
            </w:r>
          </w:p>
        </w:tc>
        <w:tc>
          <w:tcPr>
            <w:tcW w:w="1419" w:type="dxa"/>
            <w:gridSpan w:val="2"/>
            <w:tcBorders>
              <w:top w:val="single" w:sz="4" w:space="0" w:color="000000"/>
              <w:left w:val="single" w:sz="4" w:space="0" w:color="000000"/>
              <w:bottom w:val="single" w:sz="4" w:space="0" w:color="000000"/>
              <w:right w:val="single" w:sz="4" w:space="0" w:color="000000"/>
            </w:tcBorders>
          </w:tcPr>
          <w:p w14:paraId="19A0099D"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690.567,69</w:t>
            </w:r>
          </w:p>
        </w:tc>
      </w:tr>
      <w:tr w:rsidR="00581520" w:rsidRPr="00A20703" w14:paraId="186047B0" w14:textId="77777777" w:rsidTr="00A20703">
        <w:trPr>
          <w:gridAfter w:val="1"/>
          <w:wAfter w:w="7" w:type="dxa"/>
          <w:jc w:val="center"/>
        </w:trPr>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41F1C" w14:textId="77777777" w:rsidR="00581520" w:rsidRPr="00A20703" w:rsidRDefault="00000000">
            <w:pPr>
              <w:spacing w:after="0" w:line="240" w:lineRule="auto"/>
              <w:rPr>
                <w:rFonts w:ascii="Arial Narrow" w:eastAsia="Arial Narrow" w:hAnsi="Arial Narrow" w:cs="Arial Narrow"/>
                <w:b/>
                <w:bCs/>
                <w:sz w:val="20"/>
                <w:szCs w:val="20"/>
              </w:rPr>
            </w:pPr>
            <w:r w:rsidRPr="00A20703">
              <w:rPr>
                <w:rFonts w:ascii="Arial Narrow" w:eastAsia="Arial Narrow" w:hAnsi="Arial Narrow" w:cs="Arial Narrow"/>
                <w:b/>
                <w:bCs/>
                <w:color w:val="000000"/>
                <w:sz w:val="20"/>
                <w:szCs w:val="20"/>
              </w:rPr>
              <w:t>UEPG</w:t>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A6C29"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100.800,00</w:t>
            </w:r>
          </w:p>
        </w:tc>
        <w:tc>
          <w:tcPr>
            <w:tcW w:w="1770" w:type="dxa"/>
            <w:tcBorders>
              <w:top w:val="single" w:sz="4" w:space="0" w:color="000000"/>
              <w:left w:val="single" w:sz="4" w:space="0" w:color="000000"/>
              <w:bottom w:val="single" w:sz="4" w:space="0" w:color="000000"/>
              <w:right w:val="single" w:sz="4" w:space="0" w:color="000000"/>
            </w:tcBorders>
          </w:tcPr>
          <w:p w14:paraId="47342574"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21.600,00</w:t>
            </w:r>
          </w:p>
        </w:tc>
        <w:tc>
          <w:tcPr>
            <w:tcW w:w="1928" w:type="dxa"/>
            <w:tcBorders>
              <w:top w:val="single" w:sz="4" w:space="0" w:color="000000"/>
              <w:left w:val="single" w:sz="4" w:space="0" w:color="000000"/>
              <w:bottom w:val="single" w:sz="4" w:space="0" w:color="000000"/>
              <w:right w:val="single" w:sz="4" w:space="0" w:color="000000"/>
            </w:tcBorders>
          </w:tcPr>
          <w:p w14:paraId="368DB4B3"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57.419,34</w:t>
            </w:r>
          </w:p>
        </w:tc>
        <w:tc>
          <w:tcPr>
            <w:tcW w:w="1419" w:type="dxa"/>
            <w:gridSpan w:val="2"/>
            <w:tcBorders>
              <w:top w:val="single" w:sz="4" w:space="0" w:color="000000"/>
              <w:left w:val="single" w:sz="4" w:space="0" w:color="000000"/>
              <w:bottom w:val="single" w:sz="4" w:space="0" w:color="000000"/>
              <w:right w:val="single" w:sz="4" w:space="0" w:color="000000"/>
            </w:tcBorders>
          </w:tcPr>
          <w:p w14:paraId="7559FD88"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179.819,34</w:t>
            </w:r>
          </w:p>
        </w:tc>
      </w:tr>
      <w:tr w:rsidR="00581520" w:rsidRPr="00A20703" w14:paraId="0B02355A" w14:textId="77777777" w:rsidTr="00A20703">
        <w:trPr>
          <w:gridAfter w:val="1"/>
          <w:wAfter w:w="7" w:type="dxa"/>
          <w:jc w:val="center"/>
        </w:trPr>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AF963" w14:textId="77777777" w:rsidR="00581520" w:rsidRPr="00A20703" w:rsidRDefault="00000000">
            <w:pPr>
              <w:spacing w:after="0" w:line="240" w:lineRule="auto"/>
              <w:rPr>
                <w:rFonts w:ascii="Arial Narrow" w:eastAsia="Arial Narrow" w:hAnsi="Arial Narrow" w:cs="Arial Narrow"/>
                <w:b/>
                <w:bCs/>
                <w:sz w:val="20"/>
                <w:szCs w:val="20"/>
              </w:rPr>
            </w:pPr>
            <w:r w:rsidRPr="00A20703">
              <w:rPr>
                <w:rFonts w:ascii="Arial Narrow" w:eastAsia="Arial Narrow" w:hAnsi="Arial Narrow" w:cs="Arial Narrow"/>
                <w:b/>
                <w:bCs/>
                <w:color w:val="000000"/>
                <w:sz w:val="20"/>
                <w:szCs w:val="20"/>
              </w:rPr>
              <w:t>UEM</w:t>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E2B9E"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212.400,00</w:t>
            </w:r>
          </w:p>
        </w:tc>
        <w:tc>
          <w:tcPr>
            <w:tcW w:w="1770" w:type="dxa"/>
            <w:tcBorders>
              <w:top w:val="single" w:sz="4" w:space="0" w:color="000000"/>
              <w:left w:val="single" w:sz="4" w:space="0" w:color="000000"/>
              <w:bottom w:val="single" w:sz="4" w:space="0" w:color="000000"/>
              <w:right w:val="single" w:sz="4" w:space="0" w:color="000000"/>
            </w:tcBorders>
          </w:tcPr>
          <w:p w14:paraId="584C58BD"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32.400,00</w:t>
            </w:r>
          </w:p>
        </w:tc>
        <w:tc>
          <w:tcPr>
            <w:tcW w:w="1928" w:type="dxa"/>
            <w:tcBorders>
              <w:top w:val="single" w:sz="4" w:space="0" w:color="000000"/>
              <w:left w:val="single" w:sz="4" w:space="0" w:color="000000"/>
              <w:bottom w:val="single" w:sz="4" w:space="0" w:color="000000"/>
              <w:right w:val="single" w:sz="4" w:space="0" w:color="000000"/>
            </w:tcBorders>
          </w:tcPr>
          <w:p w14:paraId="03F52CBF"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86.129,01</w:t>
            </w:r>
          </w:p>
        </w:tc>
        <w:tc>
          <w:tcPr>
            <w:tcW w:w="1419" w:type="dxa"/>
            <w:gridSpan w:val="2"/>
            <w:tcBorders>
              <w:top w:val="single" w:sz="4" w:space="0" w:color="000000"/>
              <w:left w:val="single" w:sz="4" w:space="0" w:color="000000"/>
              <w:bottom w:val="single" w:sz="4" w:space="0" w:color="000000"/>
              <w:right w:val="single" w:sz="4" w:space="0" w:color="000000"/>
            </w:tcBorders>
          </w:tcPr>
          <w:p w14:paraId="6FC245F2"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330.929,01</w:t>
            </w:r>
          </w:p>
        </w:tc>
      </w:tr>
      <w:tr w:rsidR="00581520" w:rsidRPr="00A20703" w14:paraId="396C5A00" w14:textId="77777777" w:rsidTr="00A20703">
        <w:trPr>
          <w:gridAfter w:val="1"/>
          <w:wAfter w:w="7" w:type="dxa"/>
          <w:jc w:val="center"/>
        </w:trPr>
        <w:tc>
          <w:tcPr>
            <w:tcW w:w="1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5687A" w14:textId="77777777" w:rsidR="00581520" w:rsidRPr="00A20703" w:rsidRDefault="00000000">
            <w:pPr>
              <w:spacing w:after="0" w:line="240" w:lineRule="auto"/>
              <w:rPr>
                <w:rFonts w:ascii="Arial Narrow" w:eastAsia="Arial Narrow" w:hAnsi="Arial Narrow" w:cs="Arial Narrow"/>
                <w:b/>
                <w:bCs/>
                <w:sz w:val="20"/>
                <w:szCs w:val="20"/>
              </w:rPr>
            </w:pPr>
            <w:r w:rsidRPr="00A20703">
              <w:rPr>
                <w:rFonts w:ascii="Arial Narrow" w:eastAsia="Arial Narrow" w:hAnsi="Arial Narrow" w:cs="Arial Narrow"/>
                <w:b/>
                <w:bCs/>
                <w:color w:val="000000"/>
                <w:sz w:val="20"/>
                <w:szCs w:val="20"/>
              </w:rPr>
              <w:t>UEL</w:t>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605A9"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111.600,00</w:t>
            </w:r>
          </w:p>
        </w:tc>
        <w:tc>
          <w:tcPr>
            <w:tcW w:w="1770" w:type="dxa"/>
            <w:tcBorders>
              <w:top w:val="single" w:sz="4" w:space="0" w:color="000000"/>
              <w:left w:val="single" w:sz="4" w:space="0" w:color="000000"/>
              <w:bottom w:val="single" w:sz="4" w:space="0" w:color="000000"/>
              <w:right w:val="single" w:sz="4" w:space="0" w:color="000000"/>
            </w:tcBorders>
          </w:tcPr>
          <w:p w14:paraId="6753E940"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10.800,00</w:t>
            </w:r>
          </w:p>
        </w:tc>
        <w:tc>
          <w:tcPr>
            <w:tcW w:w="1928" w:type="dxa"/>
            <w:tcBorders>
              <w:top w:val="single" w:sz="4" w:space="0" w:color="000000"/>
              <w:left w:val="single" w:sz="4" w:space="0" w:color="000000"/>
              <w:bottom w:val="single" w:sz="4" w:space="0" w:color="000000"/>
              <w:right w:val="single" w:sz="4" w:space="0" w:color="000000"/>
            </w:tcBorders>
          </w:tcPr>
          <w:p w14:paraId="192839AF"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28.709,67</w:t>
            </w:r>
          </w:p>
        </w:tc>
        <w:tc>
          <w:tcPr>
            <w:tcW w:w="1419" w:type="dxa"/>
            <w:gridSpan w:val="2"/>
            <w:tcBorders>
              <w:top w:val="single" w:sz="4" w:space="0" w:color="000000"/>
              <w:left w:val="single" w:sz="4" w:space="0" w:color="000000"/>
              <w:bottom w:val="single" w:sz="4" w:space="0" w:color="000000"/>
              <w:right w:val="single" w:sz="4" w:space="0" w:color="000000"/>
            </w:tcBorders>
          </w:tcPr>
          <w:p w14:paraId="3739A499" w14:textId="77777777" w:rsidR="00581520" w:rsidRPr="00A20703" w:rsidRDefault="00000000">
            <w:pPr>
              <w:spacing w:after="0" w:line="240" w:lineRule="auto"/>
              <w:jc w:val="center"/>
              <w:rPr>
                <w:rFonts w:ascii="Arial Narrow" w:eastAsia="Arial Narrow" w:hAnsi="Arial Narrow" w:cs="Arial Narrow"/>
                <w:sz w:val="20"/>
                <w:szCs w:val="20"/>
              </w:rPr>
            </w:pPr>
            <w:r w:rsidRPr="00A20703">
              <w:rPr>
                <w:rFonts w:ascii="Arial Narrow" w:eastAsia="Arial Narrow" w:hAnsi="Arial Narrow" w:cs="Arial Narrow"/>
                <w:sz w:val="20"/>
                <w:szCs w:val="20"/>
              </w:rPr>
              <w:t>151.109,67</w:t>
            </w:r>
          </w:p>
        </w:tc>
      </w:tr>
      <w:tr w:rsidR="00581520" w:rsidRPr="00A20703" w14:paraId="481170DB" w14:textId="77777777" w:rsidTr="00A20703">
        <w:trPr>
          <w:trHeight w:val="250"/>
          <w:jc w:val="center"/>
        </w:trPr>
        <w:tc>
          <w:tcPr>
            <w:tcW w:w="766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5725E" w14:textId="77777777" w:rsidR="00581520" w:rsidRPr="00A20703" w:rsidRDefault="00581520">
            <w:pPr>
              <w:spacing w:after="0" w:line="240" w:lineRule="auto"/>
              <w:rPr>
                <w:rFonts w:ascii="Arial Narrow" w:eastAsia="Arial Narrow" w:hAnsi="Arial Narrow" w:cs="Arial Narrow"/>
                <w:b/>
                <w:bCs/>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tcPr>
          <w:p w14:paraId="0DC134C0" w14:textId="77777777" w:rsidR="00581520" w:rsidRPr="00A20703" w:rsidRDefault="00000000">
            <w:pPr>
              <w:spacing w:after="0" w:line="240" w:lineRule="auto"/>
              <w:jc w:val="center"/>
              <w:rPr>
                <w:rFonts w:ascii="Arial Narrow" w:eastAsia="Arial Narrow" w:hAnsi="Arial Narrow" w:cs="Arial Narrow"/>
                <w:b/>
                <w:bCs/>
                <w:color w:val="000000"/>
                <w:sz w:val="20"/>
                <w:szCs w:val="20"/>
              </w:rPr>
            </w:pPr>
            <w:r w:rsidRPr="00A20703">
              <w:rPr>
                <w:rFonts w:ascii="Arial Narrow" w:eastAsia="Arial Narrow" w:hAnsi="Arial Narrow" w:cs="Arial Narrow"/>
                <w:b/>
                <w:bCs/>
                <w:color w:val="000000"/>
                <w:sz w:val="20"/>
                <w:szCs w:val="20"/>
              </w:rPr>
              <w:t>3.</w:t>
            </w:r>
            <w:r w:rsidRPr="00A20703">
              <w:rPr>
                <w:rFonts w:ascii="Arial Narrow" w:eastAsia="Arial Narrow" w:hAnsi="Arial Narrow" w:cs="Arial Narrow"/>
                <w:b/>
                <w:bCs/>
                <w:sz w:val="20"/>
                <w:szCs w:val="20"/>
              </w:rPr>
              <w:t>403</w:t>
            </w:r>
            <w:r w:rsidRPr="00A20703">
              <w:rPr>
                <w:rFonts w:ascii="Arial Narrow" w:eastAsia="Arial Narrow" w:hAnsi="Arial Narrow" w:cs="Arial Narrow"/>
                <w:b/>
                <w:bCs/>
                <w:color w:val="000000"/>
                <w:sz w:val="20"/>
                <w:szCs w:val="20"/>
              </w:rPr>
              <w:t>.</w:t>
            </w:r>
            <w:r w:rsidRPr="00A20703">
              <w:rPr>
                <w:rFonts w:ascii="Arial Narrow" w:eastAsia="Arial Narrow" w:hAnsi="Arial Narrow" w:cs="Arial Narrow"/>
                <w:b/>
                <w:bCs/>
                <w:sz w:val="20"/>
                <w:szCs w:val="20"/>
              </w:rPr>
              <w:t>599</w:t>
            </w:r>
            <w:r w:rsidRPr="00A20703">
              <w:rPr>
                <w:rFonts w:ascii="Arial Narrow" w:eastAsia="Arial Narrow" w:hAnsi="Arial Narrow" w:cs="Arial Narrow"/>
                <w:b/>
                <w:bCs/>
                <w:color w:val="000000"/>
                <w:sz w:val="20"/>
                <w:szCs w:val="20"/>
              </w:rPr>
              <w:t>,</w:t>
            </w:r>
            <w:r w:rsidRPr="00A20703">
              <w:rPr>
                <w:rFonts w:ascii="Arial Narrow" w:eastAsia="Arial Narrow" w:hAnsi="Arial Narrow" w:cs="Arial Narrow"/>
                <w:b/>
                <w:bCs/>
                <w:sz w:val="20"/>
                <w:szCs w:val="20"/>
              </w:rPr>
              <w:t>77</w:t>
            </w:r>
          </w:p>
        </w:tc>
      </w:tr>
    </w:tbl>
    <w:p w14:paraId="602369DB" w14:textId="77777777" w:rsidR="00581520" w:rsidRDefault="00581520">
      <w:pPr>
        <w:rPr>
          <w:rFonts w:ascii="Arial Narrow" w:eastAsia="Arial Narrow" w:hAnsi="Arial Narrow" w:cs="Arial Narrow"/>
        </w:rPr>
      </w:pPr>
    </w:p>
    <w:p w14:paraId="49A0F0C4" w14:textId="77777777" w:rsidR="00581520" w:rsidRDefault="00581520">
      <w:pPr>
        <w:rPr>
          <w:rFonts w:ascii="Arial Narrow" w:eastAsia="Arial Narrow" w:hAnsi="Arial Narrow" w:cs="Arial Narrow"/>
        </w:rPr>
      </w:pPr>
    </w:p>
    <w:p w14:paraId="3E4172DC" w14:textId="77777777" w:rsidR="00581520" w:rsidRDefault="00581520">
      <w:pPr>
        <w:rPr>
          <w:rFonts w:ascii="Arial Narrow" w:eastAsia="Arial Narrow" w:hAnsi="Arial Narrow" w:cs="Arial Narrow"/>
        </w:rPr>
      </w:pPr>
    </w:p>
    <w:p w14:paraId="6FE02BB9" w14:textId="77777777" w:rsidR="00581520" w:rsidRDefault="00581520">
      <w:pPr>
        <w:rPr>
          <w:rFonts w:ascii="Arial Narrow" w:eastAsia="Arial Narrow" w:hAnsi="Arial Narrow" w:cs="Arial Narrow"/>
        </w:rPr>
      </w:pPr>
    </w:p>
    <w:p w14:paraId="05FA5531" w14:textId="77777777" w:rsidR="00581520" w:rsidRDefault="00581520">
      <w:pPr>
        <w:rPr>
          <w:rFonts w:ascii="Arial Narrow" w:eastAsia="Arial Narrow" w:hAnsi="Arial Narrow" w:cs="Arial Narrow"/>
        </w:rPr>
      </w:pPr>
    </w:p>
    <w:p w14:paraId="6FA2EB60" w14:textId="77777777" w:rsidR="00581520" w:rsidRDefault="00581520">
      <w:pPr>
        <w:rPr>
          <w:rFonts w:ascii="Arial Narrow" w:eastAsia="Arial Narrow" w:hAnsi="Arial Narrow" w:cs="Arial Narrow"/>
        </w:rPr>
      </w:pPr>
    </w:p>
    <w:p w14:paraId="582CB304" w14:textId="77777777" w:rsidR="00581520" w:rsidRDefault="00581520">
      <w:pPr>
        <w:rPr>
          <w:rFonts w:ascii="Arial Narrow" w:eastAsia="Arial Narrow" w:hAnsi="Arial Narrow" w:cs="Arial Narrow"/>
        </w:rPr>
      </w:pPr>
    </w:p>
    <w:p w14:paraId="45DC8515" w14:textId="77777777" w:rsidR="00581520" w:rsidRDefault="00581520">
      <w:pPr>
        <w:rPr>
          <w:rFonts w:ascii="Arial Narrow" w:eastAsia="Arial Narrow" w:hAnsi="Arial Narrow" w:cs="Arial Narrow"/>
        </w:rPr>
      </w:pPr>
    </w:p>
    <w:p w14:paraId="37EA4E4C" w14:textId="77777777" w:rsidR="00581520" w:rsidRDefault="00000000">
      <w:pPr>
        <w:pStyle w:val="Subttulo"/>
        <w:spacing w:before="0" w:after="0"/>
      </w:pPr>
      <w:r>
        <w:br w:type="page"/>
      </w:r>
    </w:p>
    <w:p w14:paraId="32CA8104" w14:textId="30733887" w:rsidR="00581520" w:rsidRDefault="00000000">
      <w:pPr>
        <w:pStyle w:val="Subttulo"/>
        <w:spacing w:before="0" w:after="0"/>
        <w:jc w:val="center"/>
      </w:pPr>
      <w:r>
        <w:lastRenderedPageBreak/>
        <w:t>REGULAMENTAÇÃO DO PROCESSO DE INEXIGIBILIDADE</w:t>
      </w:r>
      <w:r w:rsidR="00A20703">
        <w:t xml:space="preserve"> Nº 15/2026</w:t>
      </w:r>
    </w:p>
    <w:p w14:paraId="1DC45444" w14:textId="77777777" w:rsidR="00581520" w:rsidRDefault="00000000">
      <w:pPr>
        <w:pStyle w:val="Subttulo"/>
        <w:spacing w:before="0" w:after="0"/>
        <w:jc w:val="center"/>
      </w:pPr>
      <w:r>
        <w:t>PROGRAMA AGROQUALIPESQUISA</w:t>
      </w:r>
    </w:p>
    <w:p w14:paraId="0FE17811" w14:textId="77777777" w:rsidR="00581520" w:rsidRDefault="00000000">
      <w:pPr>
        <w:pStyle w:val="Subttulo"/>
        <w:spacing w:before="0" w:after="0"/>
        <w:jc w:val="center"/>
      </w:pPr>
      <w:r>
        <w:t xml:space="preserve"> PROGRAMA DE QUALIFICAÇÃO DA AGROPESQUISA DOS COLÉGIOS AGRÍCOLAS ESTADUAIS DO PARANÁ </w:t>
      </w:r>
    </w:p>
    <w:p w14:paraId="57C7E2F7" w14:textId="77777777" w:rsidR="00581520" w:rsidRDefault="00581520"/>
    <w:p w14:paraId="2A5AFFD0" w14:textId="77777777" w:rsidR="00581520" w:rsidRDefault="00000000">
      <w:pPr>
        <w:spacing w:after="60" w:line="228"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ANEXO II – ROTEIRO DESCRITIVO DA PROPOSTA</w:t>
      </w:r>
    </w:p>
    <w:p w14:paraId="00149F7D" w14:textId="77777777" w:rsidR="00581520" w:rsidRDefault="00000000">
      <w:pPr>
        <w:pStyle w:val="Subttulo"/>
        <w:spacing w:before="48" w:after="48"/>
      </w:pPr>
      <w:r>
        <w:t>1. IDENTIFICAÇÃO DA INSTITUIÇÃO</w:t>
      </w:r>
    </w:p>
    <w:tbl>
      <w:tblPr>
        <w:tblStyle w:val="a4"/>
        <w:tblW w:w="9346" w:type="dxa"/>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00" w:firstRow="0" w:lastRow="0" w:firstColumn="0" w:lastColumn="0" w:noHBand="0" w:noVBand="1"/>
      </w:tblPr>
      <w:tblGrid>
        <w:gridCol w:w="2753"/>
        <w:gridCol w:w="6593"/>
      </w:tblGrid>
      <w:tr w:rsidR="00581520" w14:paraId="1290C31F" w14:textId="77777777">
        <w:tc>
          <w:tcPr>
            <w:tcW w:w="2753" w:type="dxa"/>
            <w:shd w:val="clear" w:color="auto" w:fill="DEEAF6"/>
            <w:vAlign w:val="center"/>
          </w:tcPr>
          <w:p w14:paraId="3237387B" w14:textId="77777777" w:rsidR="00581520" w:rsidRDefault="00000000">
            <w:pPr>
              <w:spacing w:before="48" w:after="48"/>
              <w:rPr>
                <w:rFonts w:ascii="Arial Narrow" w:eastAsia="Arial Narrow" w:hAnsi="Arial Narrow" w:cs="Arial Narrow"/>
                <w:i/>
                <w:iCs/>
              </w:rPr>
            </w:pPr>
            <w:r>
              <w:rPr>
                <w:rFonts w:ascii="Arial Narrow" w:eastAsia="Arial Narrow" w:hAnsi="Arial Narrow" w:cs="Arial Narrow"/>
                <w:i/>
                <w:iCs/>
              </w:rPr>
              <w:t>Nome</w:t>
            </w:r>
          </w:p>
        </w:tc>
        <w:tc>
          <w:tcPr>
            <w:tcW w:w="6593" w:type="dxa"/>
          </w:tcPr>
          <w:p w14:paraId="0B7E97C3" w14:textId="77777777" w:rsidR="00581520" w:rsidRDefault="00581520">
            <w:pPr>
              <w:spacing w:before="48" w:after="48"/>
              <w:rPr>
                <w:rFonts w:ascii="Arial Narrow" w:eastAsia="Arial Narrow" w:hAnsi="Arial Narrow" w:cs="Arial Narrow"/>
              </w:rPr>
            </w:pPr>
          </w:p>
        </w:tc>
      </w:tr>
      <w:tr w:rsidR="00581520" w14:paraId="29C9DCD4" w14:textId="77777777">
        <w:tc>
          <w:tcPr>
            <w:tcW w:w="2753" w:type="dxa"/>
            <w:shd w:val="clear" w:color="auto" w:fill="DEEAF6"/>
            <w:vAlign w:val="center"/>
          </w:tcPr>
          <w:p w14:paraId="569A4757" w14:textId="77777777" w:rsidR="00581520" w:rsidRDefault="00000000">
            <w:pPr>
              <w:spacing w:before="48" w:after="48"/>
              <w:rPr>
                <w:rFonts w:ascii="Arial Narrow" w:eastAsia="Arial Narrow" w:hAnsi="Arial Narrow" w:cs="Arial Narrow"/>
                <w:i/>
                <w:iCs/>
              </w:rPr>
            </w:pPr>
            <w:r>
              <w:rPr>
                <w:rFonts w:ascii="Arial Narrow" w:eastAsia="Arial Narrow" w:hAnsi="Arial Narrow" w:cs="Arial Narrow"/>
                <w:i/>
                <w:iCs/>
              </w:rPr>
              <w:t>Sigla</w:t>
            </w:r>
          </w:p>
        </w:tc>
        <w:tc>
          <w:tcPr>
            <w:tcW w:w="6593" w:type="dxa"/>
          </w:tcPr>
          <w:p w14:paraId="77AFAE97" w14:textId="77777777" w:rsidR="00581520" w:rsidRDefault="00581520">
            <w:pPr>
              <w:spacing w:before="48" w:after="48"/>
              <w:rPr>
                <w:rFonts w:ascii="Arial Narrow" w:eastAsia="Arial Narrow" w:hAnsi="Arial Narrow" w:cs="Arial Narrow"/>
              </w:rPr>
            </w:pPr>
          </w:p>
        </w:tc>
      </w:tr>
      <w:tr w:rsidR="00581520" w14:paraId="4A734681" w14:textId="77777777">
        <w:tc>
          <w:tcPr>
            <w:tcW w:w="2753" w:type="dxa"/>
            <w:shd w:val="clear" w:color="auto" w:fill="DEEAF6"/>
            <w:vAlign w:val="center"/>
          </w:tcPr>
          <w:p w14:paraId="4029822A" w14:textId="77777777" w:rsidR="00581520" w:rsidRDefault="00000000">
            <w:pPr>
              <w:spacing w:before="48" w:after="48"/>
              <w:rPr>
                <w:rFonts w:ascii="Arial Narrow" w:eastAsia="Arial Narrow" w:hAnsi="Arial Narrow" w:cs="Arial Narrow"/>
                <w:i/>
                <w:iCs/>
              </w:rPr>
            </w:pPr>
            <w:r>
              <w:rPr>
                <w:rFonts w:ascii="Arial Narrow" w:eastAsia="Arial Narrow" w:hAnsi="Arial Narrow" w:cs="Arial Narrow"/>
                <w:i/>
                <w:iCs/>
              </w:rPr>
              <w:t>Título da proposta</w:t>
            </w:r>
          </w:p>
        </w:tc>
        <w:tc>
          <w:tcPr>
            <w:tcW w:w="6593" w:type="dxa"/>
          </w:tcPr>
          <w:p w14:paraId="1373543C" w14:textId="77777777" w:rsidR="00581520" w:rsidRDefault="00581520">
            <w:pPr>
              <w:spacing w:before="48" w:after="48"/>
              <w:rPr>
                <w:rFonts w:ascii="Arial Narrow" w:eastAsia="Arial Narrow" w:hAnsi="Arial Narrow" w:cs="Arial Narrow"/>
              </w:rPr>
            </w:pPr>
          </w:p>
        </w:tc>
      </w:tr>
      <w:tr w:rsidR="00581520" w14:paraId="734E049A" w14:textId="77777777">
        <w:tc>
          <w:tcPr>
            <w:tcW w:w="2753" w:type="dxa"/>
            <w:shd w:val="clear" w:color="auto" w:fill="DEEAF6"/>
            <w:vAlign w:val="center"/>
          </w:tcPr>
          <w:p w14:paraId="4364B25B" w14:textId="77777777" w:rsidR="00581520" w:rsidRDefault="00000000">
            <w:pPr>
              <w:spacing w:before="48" w:after="48"/>
              <w:rPr>
                <w:rFonts w:ascii="Arial Narrow" w:eastAsia="Arial Narrow" w:hAnsi="Arial Narrow" w:cs="Arial Narrow"/>
                <w:i/>
                <w:iCs/>
              </w:rPr>
            </w:pPr>
            <w:r>
              <w:rPr>
                <w:rFonts w:ascii="Arial Narrow" w:eastAsia="Arial Narrow" w:hAnsi="Arial Narrow" w:cs="Arial Narrow"/>
                <w:i/>
                <w:iCs/>
              </w:rPr>
              <w:t>Coordenador Institucional</w:t>
            </w:r>
          </w:p>
        </w:tc>
        <w:tc>
          <w:tcPr>
            <w:tcW w:w="6593" w:type="dxa"/>
          </w:tcPr>
          <w:p w14:paraId="091B31B1" w14:textId="77777777" w:rsidR="00581520" w:rsidRDefault="00581520">
            <w:pPr>
              <w:spacing w:before="48" w:after="48"/>
              <w:rPr>
                <w:rFonts w:ascii="Arial Narrow" w:eastAsia="Arial Narrow" w:hAnsi="Arial Narrow" w:cs="Arial Narrow"/>
              </w:rPr>
            </w:pPr>
          </w:p>
        </w:tc>
      </w:tr>
      <w:tr w:rsidR="00581520" w14:paraId="16619F7B" w14:textId="77777777">
        <w:tc>
          <w:tcPr>
            <w:tcW w:w="2753" w:type="dxa"/>
            <w:shd w:val="clear" w:color="auto" w:fill="DEEAF6"/>
            <w:vAlign w:val="center"/>
          </w:tcPr>
          <w:p w14:paraId="131375B8" w14:textId="77777777" w:rsidR="00581520" w:rsidRDefault="00000000">
            <w:pPr>
              <w:spacing w:before="48" w:after="48"/>
              <w:rPr>
                <w:rFonts w:ascii="Arial Narrow" w:eastAsia="Arial Narrow" w:hAnsi="Arial Narrow" w:cs="Arial Narrow"/>
                <w:i/>
                <w:iCs/>
              </w:rPr>
            </w:pPr>
            <w:r>
              <w:rPr>
                <w:rFonts w:ascii="Arial Narrow" w:eastAsia="Arial Narrow" w:hAnsi="Arial Narrow" w:cs="Arial Narrow"/>
                <w:i/>
                <w:iCs/>
              </w:rPr>
              <w:t>Link do Lattes</w:t>
            </w:r>
          </w:p>
        </w:tc>
        <w:tc>
          <w:tcPr>
            <w:tcW w:w="6593" w:type="dxa"/>
          </w:tcPr>
          <w:p w14:paraId="6C97CB5D" w14:textId="77777777" w:rsidR="00581520" w:rsidRDefault="00581520">
            <w:pPr>
              <w:spacing w:before="48" w:after="48"/>
              <w:rPr>
                <w:rFonts w:ascii="Arial Narrow" w:eastAsia="Arial Narrow" w:hAnsi="Arial Narrow" w:cs="Arial Narrow"/>
              </w:rPr>
            </w:pPr>
          </w:p>
        </w:tc>
      </w:tr>
      <w:tr w:rsidR="00581520" w14:paraId="029D7493" w14:textId="77777777">
        <w:tc>
          <w:tcPr>
            <w:tcW w:w="2753" w:type="dxa"/>
            <w:shd w:val="clear" w:color="auto" w:fill="DEEAF6"/>
            <w:vAlign w:val="center"/>
          </w:tcPr>
          <w:p w14:paraId="3A2FEC5A" w14:textId="77777777" w:rsidR="00581520" w:rsidRDefault="00000000">
            <w:pPr>
              <w:spacing w:before="48" w:after="48"/>
              <w:rPr>
                <w:rFonts w:ascii="Arial Narrow" w:eastAsia="Arial Narrow" w:hAnsi="Arial Narrow" w:cs="Arial Narrow"/>
                <w:i/>
                <w:iCs/>
              </w:rPr>
            </w:pPr>
            <w:proofErr w:type="spellStart"/>
            <w:proofErr w:type="gramStart"/>
            <w:r>
              <w:rPr>
                <w:rFonts w:ascii="Arial Narrow" w:eastAsia="Arial Narrow" w:hAnsi="Arial Narrow" w:cs="Arial Narrow"/>
                <w:i/>
                <w:iCs/>
              </w:rPr>
              <w:t>E.mail</w:t>
            </w:r>
            <w:proofErr w:type="spellEnd"/>
            <w:proofErr w:type="gramEnd"/>
            <w:r>
              <w:rPr>
                <w:rFonts w:ascii="Arial Narrow" w:eastAsia="Arial Narrow" w:hAnsi="Arial Narrow" w:cs="Arial Narrow"/>
                <w:i/>
                <w:iCs/>
              </w:rPr>
              <w:t>/Telefones do Coordenador</w:t>
            </w:r>
          </w:p>
        </w:tc>
        <w:tc>
          <w:tcPr>
            <w:tcW w:w="6593" w:type="dxa"/>
          </w:tcPr>
          <w:p w14:paraId="5B8B1B26" w14:textId="77777777" w:rsidR="00581520" w:rsidRDefault="00581520">
            <w:pPr>
              <w:spacing w:before="48" w:after="48"/>
              <w:rPr>
                <w:rFonts w:ascii="Arial Narrow" w:eastAsia="Arial Narrow" w:hAnsi="Arial Narrow" w:cs="Arial Narrow"/>
              </w:rPr>
            </w:pPr>
          </w:p>
        </w:tc>
      </w:tr>
    </w:tbl>
    <w:p w14:paraId="6D8DD0DD" w14:textId="77777777" w:rsidR="00581520" w:rsidRDefault="00581520">
      <w:pPr>
        <w:spacing w:before="48" w:after="48"/>
        <w:rPr>
          <w:rFonts w:ascii="Arial Narrow" w:eastAsia="Arial Narrow" w:hAnsi="Arial Narrow" w:cs="Arial Narrow"/>
        </w:rPr>
      </w:pPr>
    </w:p>
    <w:p w14:paraId="7492A798" w14:textId="77777777" w:rsidR="00581520" w:rsidRDefault="00000000">
      <w:pPr>
        <w:pBdr>
          <w:top w:val="nil"/>
          <w:left w:val="nil"/>
          <w:bottom w:val="nil"/>
          <w:right w:val="nil"/>
          <w:between w:val="nil"/>
        </w:pBdr>
        <w:spacing w:before="80" w:after="80" w:line="240" w:lineRule="auto"/>
        <w:jc w:val="both"/>
        <w:rPr>
          <w:rFonts w:ascii="Arial Narrow" w:eastAsia="Arial Narrow" w:hAnsi="Arial Narrow" w:cs="Arial Narrow"/>
          <w:b/>
          <w:bCs/>
          <w:smallCaps/>
          <w:color w:val="0070C0"/>
        </w:rPr>
      </w:pPr>
      <w:r>
        <w:rPr>
          <w:rFonts w:ascii="Arial Narrow" w:eastAsia="Arial Narrow" w:hAnsi="Arial Narrow" w:cs="Arial Narrow"/>
          <w:b/>
          <w:bCs/>
          <w:smallCaps/>
          <w:color w:val="0070C0"/>
        </w:rPr>
        <w:t>2. SÍNTESE DA PROPOSTA</w:t>
      </w:r>
    </w:p>
    <w:tbl>
      <w:tblPr>
        <w:tblStyle w:val="a5"/>
        <w:tblW w:w="9238" w:type="dxa"/>
        <w:tblInd w:w="108" w:type="dxa"/>
        <w:tblLayout w:type="fixed"/>
        <w:tblLook w:val="0000" w:firstRow="0" w:lastRow="0" w:firstColumn="0" w:lastColumn="0" w:noHBand="0" w:noVBand="0"/>
      </w:tblPr>
      <w:tblGrid>
        <w:gridCol w:w="9238"/>
      </w:tblGrid>
      <w:tr w:rsidR="00581520" w14:paraId="2A394073" w14:textId="77777777">
        <w:tc>
          <w:tcPr>
            <w:tcW w:w="9238" w:type="dxa"/>
            <w:tcBorders>
              <w:top w:val="single" w:sz="4" w:space="0" w:color="000000"/>
              <w:left w:val="single" w:sz="4" w:space="0" w:color="000000"/>
              <w:bottom w:val="single" w:sz="4" w:space="0" w:color="000000"/>
              <w:right w:val="single" w:sz="4" w:space="0" w:color="000000"/>
            </w:tcBorders>
          </w:tcPr>
          <w:p w14:paraId="393465FC" w14:textId="77777777" w:rsidR="00581520" w:rsidRDefault="00000000">
            <w:pPr>
              <w:tabs>
                <w:tab w:val="left" w:pos="8222"/>
              </w:tabs>
              <w:ind w:right="-347"/>
              <w:rPr>
                <w:rFonts w:ascii="Arial Narrow" w:eastAsia="Arial Narrow" w:hAnsi="Arial Narrow" w:cs="Arial Narrow"/>
                <w:i/>
                <w:iCs/>
                <w:color w:val="000000"/>
              </w:rPr>
            </w:pPr>
            <w:r>
              <w:rPr>
                <w:rFonts w:ascii="Arial Narrow" w:eastAsia="Arial Narrow" w:hAnsi="Arial Narrow" w:cs="Arial Narrow"/>
                <w:i/>
                <w:iCs/>
                <w:color w:val="000000"/>
              </w:rPr>
              <w:t>Apresentar síntese da proposta contendo a importância, os métodos utilizados e, principalmente, os resultados esperados para o fomento da</w:t>
            </w:r>
            <w:r>
              <w:rPr>
                <w:rFonts w:ascii="Arial Narrow" w:eastAsia="Arial Narrow" w:hAnsi="Arial Narrow" w:cs="Arial Narrow"/>
                <w:i/>
                <w:iCs/>
              </w:rPr>
              <w:t xml:space="preserve"> pesquisa na IEES relacionado ao Programa </w:t>
            </w:r>
            <w:proofErr w:type="spellStart"/>
            <w:r>
              <w:rPr>
                <w:rFonts w:ascii="Arial Narrow" w:eastAsia="Arial Narrow" w:hAnsi="Arial Narrow" w:cs="Arial Narrow"/>
                <w:i/>
                <w:iCs/>
              </w:rPr>
              <w:t>Agroqualipesquisa</w:t>
            </w:r>
            <w:proofErr w:type="spellEnd"/>
            <w:r>
              <w:rPr>
                <w:rFonts w:ascii="Arial Narrow" w:eastAsia="Arial Narrow" w:hAnsi="Arial Narrow" w:cs="Arial Narrow"/>
                <w:i/>
                <w:iCs/>
              </w:rPr>
              <w:t xml:space="preserve">. Considerar a </w:t>
            </w:r>
            <w:r>
              <w:rPr>
                <w:rFonts w:ascii="Arial Narrow" w:eastAsia="Arial Narrow" w:hAnsi="Arial Narrow" w:cs="Arial Narrow"/>
                <w:i/>
                <w:iCs/>
                <w:color w:val="000000"/>
              </w:rPr>
              <w:t xml:space="preserve">correspondência da proposta com </w:t>
            </w:r>
            <w:r>
              <w:rPr>
                <w:rFonts w:ascii="Arial Narrow" w:eastAsia="Arial Narrow" w:hAnsi="Arial Narrow" w:cs="Arial Narrow"/>
                <w:i/>
                <w:iCs/>
              </w:rPr>
              <w:t>as estratégias específicas definidas para cada Ecossistema Regional de Ciência, Tecnologia &amp; Inovação (CT&amp;I), conforme estabelecido nas Rotas Estratégicas do projeto "Paraná 2040".</w:t>
            </w:r>
          </w:p>
        </w:tc>
      </w:tr>
    </w:tbl>
    <w:p w14:paraId="716A55B0" w14:textId="77777777" w:rsidR="00581520" w:rsidRDefault="00581520">
      <w:pPr>
        <w:spacing w:before="48" w:after="48"/>
        <w:rPr>
          <w:rFonts w:ascii="Arial Narrow" w:eastAsia="Arial Narrow" w:hAnsi="Arial Narrow" w:cs="Arial Narrow"/>
        </w:rPr>
      </w:pPr>
    </w:p>
    <w:p w14:paraId="17663FF2" w14:textId="77777777" w:rsidR="00581520" w:rsidRDefault="00581520">
      <w:pPr>
        <w:spacing w:before="48" w:after="48"/>
        <w:rPr>
          <w:rFonts w:ascii="Arial Narrow" w:eastAsia="Arial Narrow" w:hAnsi="Arial Narrow" w:cs="Arial Narrow"/>
        </w:rPr>
      </w:pPr>
    </w:p>
    <w:p w14:paraId="48AFD5E5" w14:textId="77777777" w:rsidR="00581520" w:rsidRDefault="00581520">
      <w:pPr>
        <w:spacing w:before="48" w:after="48"/>
        <w:rPr>
          <w:rFonts w:ascii="Arial Narrow" w:eastAsia="Arial Narrow" w:hAnsi="Arial Narrow" w:cs="Arial Narrow"/>
        </w:rPr>
      </w:pPr>
    </w:p>
    <w:p w14:paraId="1CAD87C3" w14:textId="77777777" w:rsidR="00581520" w:rsidRDefault="00000000">
      <w:pPr>
        <w:pBdr>
          <w:top w:val="nil"/>
          <w:left w:val="nil"/>
          <w:bottom w:val="nil"/>
          <w:right w:val="nil"/>
          <w:between w:val="nil"/>
        </w:pBdr>
        <w:spacing w:before="80" w:after="80" w:line="240" w:lineRule="auto"/>
        <w:jc w:val="both"/>
        <w:rPr>
          <w:rFonts w:ascii="Arial Narrow" w:eastAsia="Arial Narrow" w:hAnsi="Arial Narrow" w:cs="Arial Narrow"/>
          <w:b/>
          <w:bCs/>
          <w:smallCaps/>
          <w:color w:val="0070C0"/>
        </w:rPr>
      </w:pPr>
      <w:r>
        <w:rPr>
          <w:rFonts w:ascii="Arial Narrow" w:eastAsia="Arial Narrow" w:hAnsi="Arial Narrow" w:cs="Arial Narrow"/>
          <w:b/>
          <w:bCs/>
          <w:smallCaps/>
          <w:color w:val="0070C0"/>
        </w:rPr>
        <w:t xml:space="preserve">3. IDENTIFICAÇÃO </w:t>
      </w:r>
      <w:proofErr w:type="gramStart"/>
      <w:r>
        <w:rPr>
          <w:rFonts w:ascii="Arial Narrow" w:eastAsia="Arial Narrow" w:hAnsi="Arial Narrow" w:cs="Arial Narrow"/>
          <w:b/>
          <w:bCs/>
          <w:smallCaps/>
          <w:color w:val="0070C0"/>
        </w:rPr>
        <w:t>DOS  PROFESSORES</w:t>
      </w:r>
      <w:proofErr w:type="gramEnd"/>
      <w:r>
        <w:rPr>
          <w:rFonts w:ascii="Arial Narrow" w:eastAsia="Arial Narrow" w:hAnsi="Arial Narrow" w:cs="Arial Narrow"/>
          <w:b/>
          <w:bCs/>
          <w:smallCaps/>
          <w:color w:val="0070C0"/>
        </w:rPr>
        <w:t xml:space="preserve"> DOS COLÉGIOS AGRÍCOLAS APROVADOS NOS PPGS ADERENTES AO PROGRAMA AGROQUALIPESQUISA</w:t>
      </w:r>
    </w:p>
    <w:p w14:paraId="483E07F3" w14:textId="77777777" w:rsidR="00581520" w:rsidRDefault="00581520">
      <w:pPr>
        <w:pBdr>
          <w:top w:val="nil"/>
          <w:left w:val="nil"/>
          <w:bottom w:val="nil"/>
          <w:right w:val="nil"/>
          <w:between w:val="nil"/>
        </w:pBdr>
        <w:spacing w:before="60" w:after="60" w:line="216" w:lineRule="auto"/>
        <w:jc w:val="both"/>
        <w:rPr>
          <w:rFonts w:ascii="Arial Narrow" w:eastAsia="Arial Narrow" w:hAnsi="Arial Narrow" w:cs="Arial Narrow"/>
          <w:b/>
          <w:bCs/>
          <w:color w:val="0070C0"/>
        </w:rPr>
      </w:pPr>
    </w:p>
    <w:tbl>
      <w:tblPr>
        <w:tblStyle w:val="a6"/>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gridCol w:w="2370"/>
        <w:gridCol w:w="2940"/>
        <w:gridCol w:w="3750"/>
      </w:tblGrid>
      <w:tr w:rsidR="00581520" w14:paraId="33156C39" w14:textId="77777777">
        <w:trPr>
          <w:trHeight w:val="293"/>
        </w:trPr>
        <w:tc>
          <w:tcPr>
            <w:tcW w:w="345" w:type="dxa"/>
            <w:shd w:val="clear" w:color="auto" w:fill="C6D9F1"/>
          </w:tcPr>
          <w:p w14:paraId="0EC3D364" w14:textId="77777777" w:rsidR="00581520" w:rsidRDefault="00000000">
            <w:pPr>
              <w:pBdr>
                <w:top w:val="nil"/>
                <w:left w:val="nil"/>
                <w:bottom w:val="nil"/>
                <w:right w:val="nil"/>
                <w:between w:val="nil"/>
              </w:pBdr>
              <w:tabs>
                <w:tab w:val="left" w:pos="0"/>
              </w:tabs>
              <w:spacing w:before="51"/>
              <w:ind w:right="125"/>
              <w:jc w:val="center"/>
              <w:rPr>
                <w:rFonts w:ascii="Arial Narrow" w:eastAsia="Arial Narrow" w:hAnsi="Arial Narrow" w:cs="Arial Narrow"/>
                <w:b/>
                <w:bCs/>
                <w:color w:val="000000"/>
              </w:rPr>
            </w:pPr>
            <w:r>
              <w:rPr>
                <w:rFonts w:ascii="Arial Narrow" w:eastAsia="Arial Narrow" w:hAnsi="Arial Narrow" w:cs="Arial Narrow"/>
                <w:b/>
                <w:bCs/>
                <w:color w:val="000000"/>
              </w:rPr>
              <w:t>Nº</w:t>
            </w:r>
          </w:p>
        </w:tc>
        <w:tc>
          <w:tcPr>
            <w:tcW w:w="2370" w:type="dxa"/>
            <w:shd w:val="clear" w:color="auto" w:fill="C6D9F1"/>
          </w:tcPr>
          <w:p w14:paraId="09915C34" w14:textId="77777777" w:rsidR="00581520" w:rsidRDefault="00000000">
            <w:pPr>
              <w:pBdr>
                <w:top w:val="nil"/>
                <w:left w:val="nil"/>
                <w:bottom w:val="nil"/>
                <w:right w:val="nil"/>
                <w:between w:val="nil"/>
              </w:pBdr>
              <w:tabs>
                <w:tab w:val="left" w:pos="0"/>
              </w:tabs>
              <w:spacing w:before="51"/>
              <w:ind w:right="274"/>
              <w:jc w:val="center"/>
              <w:rPr>
                <w:rFonts w:ascii="Arial Narrow" w:eastAsia="Arial Narrow" w:hAnsi="Arial Narrow" w:cs="Arial Narrow"/>
                <w:b/>
                <w:bCs/>
                <w:color w:val="000000"/>
              </w:rPr>
            </w:pPr>
            <w:r>
              <w:rPr>
                <w:rFonts w:ascii="Arial Narrow" w:eastAsia="Arial Narrow" w:hAnsi="Arial Narrow" w:cs="Arial Narrow"/>
                <w:b/>
                <w:bCs/>
                <w:color w:val="000000"/>
              </w:rPr>
              <w:t xml:space="preserve">Nome do Professor </w:t>
            </w:r>
          </w:p>
        </w:tc>
        <w:tc>
          <w:tcPr>
            <w:tcW w:w="2940" w:type="dxa"/>
            <w:shd w:val="clear" w:color="auto" w:fill="C6D9F1"/>
          </w:tcPr>
          <w:p w14:paraId="288AE533" w14:textId="77777777" w:rsidR="00581520" w:rsidRDefault="00000000">
            <w:pPr>
              <w:pBdr>
                <w:top w:val="nil"/>
                <w:left w:val="nil"/>
                <w:bottom w:val="nil"/>
                <w:right w:val="nil"/>
                <w:between w:val="nil"/>
              </w:pBdr>
              <w:tabs>
                <w:tab w:val="left" w:pos="0"/>
              </w:tabs>
              <w:spacing w:before="51"/>
              <w:jc w:val="center"/>
              <w:rPr>
                <w:rFonts w:ascii="Arial Narrow" w:eastAsia="Arial Narrow" w:hAnsi="Arial Narrow" w:cs="Arial Narrow"/>
                <w:b/>
                <w:bCs/>
                <w:color w:val="000000"/>
              </w:rPr>
            </w:pPr>
            <w:r>
              <w:rPr>
                <w:rFonts w:ascii="Arial Narrow" w:eastAsia="Arial Narrow" w:hAnsi="Arial Narrow" w:cs="Arial Narrow"/>
                <w:b/>
                <w:bCs/>
                <w:color w:val="000000"/>
              </w:rPr>
              <w:t>Orientador</w:t>
            </w:r>
          </w:p>
        </w:tc>
        <w:tc>
          <w:tcPr>
            <w:tcW w:w="3750" w:type="dxa"/>
            <w:shd w:val="clear" w:color="auto" w:fill="C6D9F1"/>
          </w:tcPr>
          <w:p w14:paraId="738792BE" w14:textId="77777777" w:rsidR="00581520" w:rsidRDefault="00000000">
            <w:pPr>
              <w:pBdr>
                <w:top w:val="nil"/>
                <w:left w:val="nil"/>
                <w:bottom w:val="nil"/>
                <w:right w:val="nil"/>
                <w:between w:val="nil"/>
              </w:pBdr>
              <w:tabs>
                <w:tab w:val="left" w:pos="0"/>
              </w:tabs>
              <w:spacing w:before="51"/>
              <w:jc w:val="center"/>
              <w:rPr>
                <w:rFonts w:ascii="Arial Narrow" w:eastAsia="Arial Narrow" w:hAnsi="Arial Narrow" w:cs="Arial Narrow"/>
                <w:b/>
                <w:bCs/>
                <w:color w:val="000000"/>
              </w:rPr>
            </w:pPr>
            <w:r>
              <w:rPr>
                <w:rFonts w:ascii="Arial Narrow" w:eastAsia="Arial Narrow" w:hAnsi="Arial Narrow" w:cs="Arial Narrow"/>
                <w:b/>
                <w:bCs/>
              </w:rPr>
              <w:t xml:space="preserve">Identificação do </w:t>
            </w:r>
            <w:r>
              <w:rPr>
                <w:rFonts w:ascii="Arial Narrow" w:eastAsia="Arial Narrow" w:hAnsi="Arial Narrow" w:cs="Arial Narrow"/>
                <w:b/>
                <w:bCs/>
                <w:color w:val="000000"/>
              </w:rPr>
              <w:t xml:space="preserve">PPG </w:t>
            </w:r>
            <w:r>
              <w:rPr>
                <w:rFonts w:ascii="Arial Narrow" w:eastAsia="Arial Narrow" w:hAnsi="Arial Narrow" w:cs="Arial Narrow"/>
                <w:b/>
                <w:bCs/>
              </w:rPr>
              <w:t>(por extenso e sigla)</w:t>
            </w:r>
          </w:p>
        </w:tc>
      </w:tr>
      <w:tr w:rsidR="00581520" w14:paraId="0D6ECD6D" w14:textId="77777777">
        <w:trPr>
          <w:trHeight w:val="438"/>
        </w:trPr>
        <w:tc>
          <w:tcPr>
            <w:tcW w:w="345" w:type="dxa"/>
          </w:tcPr>
          <w:p w14:paraId="57E5A172" w14:textId="77777777" w:rsidR="00581520" w:rsidRDefault="00000000">
            <w:pPr>
              <w:pBdr>
                <w:top w:val="nil"/>
                <w:left w:val="nil"/>
                <w:bottom w:val="nil"/>
                <w:right w:val="nil"/>
                <w:between w:val="nil"/>
              </w:pBdr>
              <w:tabs>
                <w:tab w:val="left" w:pos="0"/>
              </w:tabs>
              <w:spacing w:before="101"/>
              <w:jc w:val="center"/>
              <w:rPr>
                <w:rFonts w:ascii="Arial Narrow" w:eastAsia="Arial Narrow" w:hAnsi="Arial Narrow" w:cs="Arial Narrow"/>
                <w:color w:val="000000"/>
              </w:rPr>
            </w:pPr>
            <w:r>
              <w:rPr>
                <w:rFonts w:ascii="Arial Narrow" w:eastAsia="Arial Narrow" w:hAnsi="Arial Narrow" w:cs="Arial Narrow"/>
                <w:color w:val="000000"/>
              </w:rPr>
              <w:t>1</w:t>
            </w:r>
          </w:p>
        </w:tc>
        <w:tc>
          <w:tcPr>
            <w:tcW w:w="2370" w:type="dxa"/>
          </w:tcPr>
          <w:p w14:paraId="1F6F6AFB" w14:textId="77777777" w:rsidR="00581520" w:rsidRDefault="00581520">
            <w:pPr>
              <w:pBdr>
                <w:top w:val="nil"/>
                <w:left w:val="nil"/>
                <w:bottom w:val="nil"/>
                <w:right w:val="nil"/>
                <w:between w:val="nil"/>
              </w:pBdr>
              <w:tabs>
                <w:tab w:val="left" w:pos="0"/>
              </w:tabs>
              <w:rPr>
                <w:rFonts w:ascii="Arial Narrow" w:eastAsia="Arial Narrow" w:hAnsi="Arial Narrow" w:cs="Arial Narrow"/>
                <w:color w:val="000000"/>
              </w:rPr>
            </w:pPr>
          </w:p>
        </w:tc>
        <w:tc>
          <w:tcPr>
            <w:tcW w:w="2940" w:type="dxa"/>
          </w:tcPr>
          <w:p w14:paraId="1067ED7D" w14:textId="77777777" w:rsidR="00581520" w:rsidRDefault="00581520">
            <w:pPr>
              <w:pBdr>
                <w:top w:val="nil"/>
                <w:left w:val="nil"/>
                <w:bottom w:val="nil"/>
                <w:right w:val="nil"/>
                <w:between w:val="nil"/>
              </w:pBdr>
              <w:tabs>
                <w:tab w:val="left" w:pos="0"/>
              </w:tabs>
              <w:rPr>
                <w:rFonts w:ascii="Arial Narrow" w:eastAsia="Arial Narrow" w:hAnsi="Arial Narrow" w:cs="Arial Narrow"/>
                <w:color w:val="000000"/>
              </w:rPr>
            </w:pPr>
          </w:p>
        </w:tc>
        <w:tc>
          <w:tcPr>
            <w:tcW w:w="3750" w:type="dxa"/>
          </w:tcPr>
          <w:p w14:paraId="7E0E80C4" w14:textId="77777777" w:rsidR="00581520" w:rsidRDefault="00581520">
            <w:pPr>
              <w:pBdr>
                <w:top w:val="nil"/>
                <w:left w:val="nil"/>
                <w:bottom w:val="nil"/>
                <w:right w:val="nil"/>
                <w:between w:val="nil"/>
              </w:pBdr>
              <w:tabs>
                <w:tab w:val="left" w:pos="0"/>
              </w:tabs>
              <w:rPr>
                <w:rFonts w:ascii="Arial Narrow" w:eastAsia="Arial Narrow" w:hAnsi="Arial Narrow" w:cs="Arial Narrow"/>
                <w:color w:val="000000"/>
              </w:rPr>
            </w:pPr>
          </w:p>
        </w:tc>
      </w:tr>
      <w:tr w:rsidR="00581520" w14:paraId="7D1019E3" w14:textId="77777777">
        <w:trPr>
          <w:trHeight w:val="543"/>
        </w:trPr>
        <w:tc>
          <w:tcPr>
            <w:tcW w:w="345" w:type="dxa"/>
          </w:tcPr>
          <w:p w14:paraId="6ECB8990" w14:textId="77777777" w:rsidR="00581520" w:rsidRDefault="00000000">
            <w:pPr>
              <w:pBdr>
                <w:top w:val="nil"/>
                <w:left w:val="nil"/>
                <w:bottom w:val="nil"/>
                <w:right w:val="nil"/>
                <w:between w:val="nil"/>
              </w:pBdr>
              <w:tabs>
                <w:tab w:val="left" w:pos="0"/>
              </w:tabs>
              <w:spacing w:before="155"/>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2370" w:type="dxa"/>
          </w:tcPr>
          <w:p w14:paraId="116957A5" w14:textId="77777777" w:rsidR="00581520" w:rsidRDefault="00581520">
            <w:pPr>
              <w:pBdr>
                <w:top w:val="nil"/>
                <w:left w:val="nil"/>
                <w:bottom w:val="nil"/>
                <w:right w:val="nil"/>
                <w:between w:val="nil"/>
              </w:pBdr>
              <w:tabs>
                <w:tab w:val="left" w:pos="0"/>
              </w:tabs>
              <w:rPr>
                <w:rFonts w:ascii="Arial Narrow" w:eastAsia="Arial Narrow" w:hAnsi="Arial Narrow" w:cs="Arial Narrow"/>
                <w:color w:val="000000"/>
              </w:rPr>
            </w:pPr>
          </w:p>
        </w:tc>
        <w:tc>
          <w:tcPr>
            <w:tcW w:w="2940" w:type="dxa"/>
          </w:tcPr>
          <w:p w14:paraId="11541203" w14:textId="77777777" w:rsidR="00581520" w:rsidRDefault="00581520">
            <w:pPr>
              <w:pBdr>
                <w:top w:val="nil"/>
                <w:left w:val="nil"/>
                <w:bottom w:val="nil"/>
                <w:right w:val="nil"/>
                <w:between w:val="nil"/>
              </w:pBdr>
              <w:tabs>
                <w:tab w:val="left" w:pos="0"/>
              </w:tabs>
              <w:rPr>
                <w:rFonts w:ascii="Arial Narrow" w:eastAsia="Arial Narrow" w:hAnsi="Arial Narrow" w:cs="Arial Narrow"/>
                <w:color w:val="000000"/>
              </w:rPr>
            </w:pPr>
          </w:p>
        </w:tc>
        <w:tc>
          <w:tcPr>
            <w:tcW w:w="3750" w:type="dxa"/>
          </w:tcPr>
          <w:p w14:paraId="6143B1FD" w14:textId="77777777" w:rsidR="00581520" w:rsidRDefault="00581520">
            <w:pPr>
              <w:pBdr>
                <w:top w:val="nil"/>
                <w:left w:val="nil"/>
                <w:bottom w:val="nil"/>
                <w:right w:val="nil"/>
                <w:between w:val="nil"/>
              </w:pBdr>
              <w:tabs>
                <w:tab w:val="left" w:pos="0"/>
              </w:tabs>
              <w:rPr>
                <w:rFonts w:ascii="Arial Narrow" w:eastAsia="Arial Narrow" w:hAnsi="Arial Narrow" w:cs="Arial Narrow"/>
                <w:color w:val="000000"/>
              </w:rPr>
            </w:pPr>
          </w:p>
        </w:tc>
      </w:tr>
      <w:tr w:rsidR="00581520" w14:paraId="030AC33C" w14:textId="77777777">
        <w:trPr>
          <w:trHeight w:val="550"/>
        </w:trPr>
        <w:tc>
          <w:tcPr>
            <w:tcW w:w="345" w:type="dxa"/>
          </w:tcPr>
          <w:p w14:paraId="6DBE17A4" w14:textId="77777777" w:rsidR="00581520" w:rsidRDefault="00000000">
            <w:pPr>
              <w:pBdr>
                <w:top w:val="nil"/>
                <w:left w:val="nil"/>
                <w:bottom w:val="nil"/>
                <w:right w:val="nil"/>
                <w:between w:val="nil"/>
              </w:pBdr>
              <w:tabs>
                <w:tab w:val="left" w:pos="0"/>
              </w:tabs>
              <w:spacing w:before="160"/>
              <w:jc w:val="center"/>
              <w:rPr>
                <w:rFonts w:ascii="Arial Narrow" w:eastAsia="Arial Narrow" w:hAnsi="Arial Narrow" w:cs="Arial Narrow"/>
                <w:color w:val="000000"/>
              </w:rPr>
            </w:pPr>
            <w:r>
              <w:rPr>
                <w:rFonts w:ascii="Arial Narrow" w:eastAsia="Arial Narrow" w:hAnsi="Arial Narrow" w:cs="Arial Narrow"/>
                <w:color w:val="000000"/>
              </w:rPr>
              <w:t>3</w:t>
            </w:r>
          </w:p>
        </w:tc>
        <w:tc>
          <w:tcPr>
            <w:tcW w:w="2370" w:type="dxa"/>
          </w:tcPr>
          <w:p w14:paraId="309DEA49" w14:textId="77777777" w:rsidR="00581520" w:rsidRDefault="00581520">
            <w:pPr>
              <w:pBdr>
                <w:top w:val="nil"/>
                <w:left w:val="nil"/>
                <w:bottom w:val="nil"/>
                <w:right w:val="nil"/>
                <w:between w:val="nil"/>
              </w:pBdr>
              <w:tabs>
                <w:tab w:val="left" w:pos="0"/>
              </w:tabs>
              <w:rPr>
                <w:rFonts w:ascii="Arial Narrow" w:eastAsia="Arial Narrow" w:hAnsi="Arial Narrow" w:cs="Arial Narrow"/>
                <w:color w:val="000000"/>
              </w:rPr>
            </w:pPr>
          </w:p>
        </w:tc>
        <w:tc>
          <w:tcPr>
            <w:tcW w:w="2940" w:type="dxa"/>
          </w:tcPr>
          <w:p w14:paraId="3531C82A" w14:textId="77777777" w:rsidR="00581520" w:rsidRDefault="00581520">
            <w:pPr>
              <w:pBdr>
                <w:top w:val="nil"/>
                <w:left w:val="nil"/>
                <w:bottom w:val="nil"/>
                <w:right w:val="nil"/>
                <w:between w:val="nil"/>
              </w:pBdr>
              <w:tabs>
                <w:tab w:val="left" w:pos="0"/>
              </w:tabs>
              <w:rPr>
                <w:rFonts w:ascii="Arial Narrow" w:eastAsia="Arial Narrow" w:hAnsi="Arial Narrow" w:cs="Arial Narrow"/>
                <w:color w:val="000000"/>
              </w:rPr>
            </w:pPr>
          </w:p>
        </w:tc>
        <w:tc>
          <w:tcPr>
            <w:tcW w:w="3750" w:type="dxa"/>
          </w:tcPr>
          <w:p w14:paraId="51D8BE56" w14:textId="77777777" w:rsidR="00581520" w:rsidRDefault="00581520">
            <w:pPr>
              <w:pBdr>
                <w:top w:val="nil"/>
                <w:left w:val="nil"/>
                <w:bottom w:val="nil"/>
                <w:right w:val="nil"/>
                <w:between w:val="nil"/>
              </w:pBdr>
              <w:tabs>
                <w:tab w:val="left" w:pos="0"/>
              </w:tabs>
              <w:rPr>
                <w:rFonts w:ascii="Arial Narrow" w:eastAsia="Arial Narrow" w:hAnsi="Arial Narrow" w:cs="Arial Narrow"/>
                <w:color w:val="000000"/>
              </w:rPr>
            </w:pPr>
          </w:p>
        </w:tc>
      </w:tr>
    </w:tbl>
    <w:p w14:paraId="4EF08E0B" w14:textId="77777777" w:rsidR="00581520" w:rsidRDefault="00000000">
      <w:pPr>
        <w:pBdr>
          <w:top w:val="nil"/>
          <w:left w:val="nil"/>
          <w:bottom w:val="nil"/>
          <w:right w:val="nil"/>
          <w:between w:val="nil"/>
        </w:pBdr>
        <w:tabs>
          <w:tab w:val="left" w:pos="0"/>
        </w:tabs>
        <w:spacing w:before="35" w:after="120"/>
        <w:rPr>
          <w:rFonts w:ascii="Arial Narrow" w:eastAsia="Arial Narrow" w:hAnsi="Arial Narrow" w:cs="Arial Narrow"/>
          <w:color w:val="000000"/>
        </w:rPr>
      </w:pPr>
      <w:r>
        <w:rPr>
          <w:rFonts w:ascii="Arial Narrow" w:eastAsia="Arial Narrow" w:hAnsi="Arial Narrow" w:cs="Arial Narrow"/>
          <w:color w:val="000000"/>
        </w:rPr>
        <w:t>(adicionar mais linhas se necessário)</w:t>
      </w:r>
    </w:p>
    <w:p w14:paraId="7D860D24" w14:textId="77777777" w:rsidR="00581520" w:rsidRDefault="00581520">
      <w:pPr>
        <w:spacing w:before="48" w:after="48"/>
        <w:rPr>
          <w:rFonts w:ascii="Arial Narrow" w:eastAsia="Arial Narrow" w:hAnsi="Arial Narrow" w:cs="Arial Narrow"/>
        </w:rPr>
      </w:pPr>
    </w:p>
    <w:p w14:paraId="1AB32A6C" w14:textId="77777777" w:rsidR="00581520" w:rsidRDefault="00000000">
      <w:pPr>
        <w:pBdr>
          <w:top w:val="nil"/>
          <w:left w:val="nil"/>
          <w:bottom w:val="nil"/>
          <w:right w:val="nil"/>
          <w:between w:val="nil"/>
        </w:pBdr>
        <w:spacing w:before="60" w:after="60" w:line="216" w:lineRule="auto"/>
        <w:jc w:val="both"/>
        <w:rPr>
          <w:rFonts w:ascii="Arial Narrow" w:eastAsia="Arial Narrow" w:hAnsi="Arial Narrow" w:cs="Arial Narrow"/>
          <w:b/>
          <w:bCs/>
          <w:color w:val="0070C0"/>
        </w:rPr>
      </w:pPr>
      <w:r>
        <w:rPr>
          <w:rFonts w:ascii="Arial Narrow" w:eastAsia="Arial Narrow" w:hAnsi="Arial Narrow" w:cs="Arial Narrow"/>
          <w:b/>
          <w:bCs/>
          <w:color w:val="0070C0"/>
        </w:rPr>
        <w:t>3. TERMO DE COMPROMISSO</w:t>
      </w:r>
    </w:p>
    <w:p w14:paraId="666F2CF3" w14:textId="77777777" w:rsidR="00581520" w:rsidRDefault="00581520">
      <w:pPr>
        <w:pBdr>
          <w:top w:val="nil"/>
          <w:left w:val="nil"/>
          <w:bottom w:val="nil"/>
          <w:right w:val="nil"/>
          <w:between w:val="nil"/>
        </w:pBdr>
        <w:spacing w:before="60" w:after="60" w:line="216" w:lineRule="auto"/>
        <w:jc w:val="both"/>
        <w:rPr>
          <w:rFonts w:ascii="Arial Narrow" w:eastAsia="Arial Narrow" w:hAnsi="Arial Narrow" w:cs="Arial Narrow"/>
          <w:b/>
          <w:bCs/>
          <w:color w:val="0070C0"/>
        </w:rPr>
      </w:pPr>
    </w:p>
    <w:tbl>
      <w:tblPr>
        <w:tblStyle w:val="a7"/>
        <w:tblW w:w="9350" w:type="dxa"/>
        <w:jc w:val="center"/>
        <w:tblInd w:w="0" w:type="dxa"/>
        <w:tblLayout w:type="fixed"/>
        <w:tblLook w:val="0400" w:firstRow="0" w:lastRow="0" w:firstColumn="0" w:lastColumn="0" w:noHBand="0" w:noVBand="1"/>
      </w:tblPr>
      <w:tblGrid>
        <w:gridCol w:w="9350"/>
      </w:tblGrid>
      <w:tr w:rsidR="00581520" w14:paraId="253E3DBF" w14:textId="77777777">
        <w:trPr>
          <w:trHeight w:val="57"/>
          <w:jc w:val="center"/>
        </w:trPr>
        <w:tc>
          <w:tcPr>
            <w:tcW w:w="9350" w:type="dxa"/>
            <w:tcBorders>
              <w:top w:val="single" w:sz="4" w:space="0" w:color="4BACC6"/>
              <w:left w:val="single" w:sz="4" w:space="0" w:color="4BACC6"/>
              <w:bottom w:val="single" w:sz="4" w:space="0" w:color="4BACC6"/>
              <w:right w:val="single" w:sz="4" w:space="0" w:color="4BACC6"/>
            </w:tcBorders>
            <w:shd w:val="clear" w:color="auto" w:fill="C6D9F1"/>
            <w:vAlign w:val="center"/>
          </w:tcPr>
          <w:p w14:paraId="521C5D90" w14:textId="77777777" w:rsidR="00581520" w:rsidRDefault="00000000">
            <w:pPr>
              <w:jc w:val="center"/>
              <w:rPr>
                <w:rFonts w:ascii="Arial Narrow" w:eastAsia="Arial Narrow" w:hAnsi="Arial Narrow" w:cs="Arial Narrow"/>
                <w:i/>
                <w:iCs/>
              </w:rPr>
            </w:pPr>
            <w:r>
              <w:rPr>
                <w:rFonts w:ascii="Arial Narrow" w:eastAsia="Arial Narrow" w:hAnsi="Arial Narrow" w:cs="Arial Narrow"/>
                <w:i/>
                <w:iCs/>
              </w:rPr>
              <w:t>Os abaixo-assinados declaram que o presente documento foi estabelecido de comum acordo, assumindo as tarefas e responsabilidades que lhes caberão durante o período de realização do mesmo.</w:t>
            </w:r>
          </w:p>
        </w:tc>
      </w:tr>
    </w:tbl>
    <w:p w14:paraId="5FD39975" w14:textId="77777777" w:rsidR="00581520" w:rsidRDefault="00581520">
      <w:pPr>
        <w:pBdr>
          <w:top w:val="nil"/>
          <w:left w:val="nil"/>
          <w:bottom w:val="nil"/>
          <w:right w:val="nil"/>
          <w:between w:val="nil"/>
        </w:pBdr>
        <w:spacing w:before="60" w:after="60" w:line="216" w:lineRule="auto"/>
        <w:jc w:val="both"/>
        <w:rPr>
          <w:rFonts w:ascii="Arial Narrow" w:eastAsia="Arial Narrow" w:hAnsi="Arial Narrow" w:cs="Arial Narrow"/>
          <w:b/>
          <w:bCs/>
          <w:color w:val="0070C0"/>
        </w:rPr>
      </w:pPr>
    </w:p>
    <w:tbl>
      <w:tblPr>
        <w:tblStyle w:val="a8"/>
        <w:tblW w:w="9493" w:type="dxa"/>
        <w:jc w:val="right"/>
        <w:tblInd w:w="0" w:type="dxa"/>
        <w:tblLayout w:type="fixed"/>
        <w:tblLook w:val="0000" w:firstRow="0" w:lastRow="0" w:firstColumn="0" w:lastColumn="0" w:noHBand="0" w:noVBand="0"/>
      </w:tblPr>
      <w:tblGrid>
        <w:gridCol w:w="2009"/>
        <w:gridCol w:w="2966"/>
        <w:gridCol w:w="4518"/>
      </w:tblGrid>
      <w:tr w:rsidR="00581520" w14:paraId="77FA0F02" w14:textId="77777777">
        <w:trPr>
          <w:trHeight w:val="20"/>
          <w:jc w:val="right"/>
        </w:trPr>
        <w:tc>
          <w:tcPr>
            <w:tcW w:w="2009"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3B30BDF" w14:textId="77777777" w:rsidR="00581520" w:rsidRDefault="00000000">
            <w:pPr>
              <w:widowControl w:val="0"/>
              <w:pBdr>
                <w:top w:val="nil"/>
                <w:left w:val="nil"/>
                <w:bottom w:val="nil"/>
                <w:right w:val="nil"/>
                <w:between w:val="nil"/>
              </w:pBdr>
              <w:spacing w:before="60" w:after="60" w:line="240" w:lineRule="auto"/>
              <w:jc w:val="both"/>
              <w:rPr>
                <w:rFonts w:ascii="Arial Narrow" w:eastAsia="Arial Narrow" w:hAnsi="Arial Narrow" w:cs="Arial Narrow"/>
                <w:b/>
                <w:bCs/>
                <w:color w:val="000000"/>
              </w:rPr>
            </w:pPr>
            <w:r>
              <w:rPr>
                <w:rFonts w:ascii="Arial Narrow" w:eastAsia="Arial Narrow" w:hAnsi="Arial Narrow" w:cs="Arial Narrow"/>
                <w:b/>
                <w:bCs/>
                <w:i/>
                <w:iCs/>
                <w:color w:val="000000"/>
              </w:rPr>
              <w:t>Local e data</w:t>
            </w:r>
            <w:r>
              <w:rPr>
                <w:rFonts w:ascii="Arial Narrow" w:eastAsia="Arial Narrow" w:hAnsi="Arial Narrow" w:cs="Arial Narrow"/>
                <w:b/>
                <w:bCs/>
                <w:color w:val="000000"/>
              </w:rPr>
              <w:t>:</w:t>
            </w:r>
          </w:p>
        </w:tc>
        <w:tc>
          <w:tcPr>
            <w:tcW w:w="7484" w:type="dxa"/>
            <w:gridSpan w:val="2"/>
            <w:tcBorders>
              <w:top w:val="single" w:sz="4" w:space="0" w:color="000000"/>
              <w:left w:val="single" w:sz="4" w:space="0" w:color="000000"/>
              <w:bottom w:val="single" w:sz="4" w:space="0" w:color="000000"/>
              <w:right w:val="single" w:sz="4" w:space="0" w:color="000000"/>
            </w:tcBorders>
            <w:vAlign w:val="center"/>
          </w:tcPr>
          <w:p w14:paraId="16DB5935" w14:textId="77777777" w:rsidR="00581520" w:rsidRDefault="00581520">
            <w:pPr>
              <w:keepNext/>
              <w:keepLines/>
              <w:widowControl w:val="0"/>
              <w:pBdr>
                <w:top w:val="nil"/>
                <w:left w:val="nil"/>
                <w:bottom w:val="nil"/>
                <w:right w:val="nil"/>
                <w:between w:val="nil"/>
              </w:pBdr>
              <w:spacing w:before="60" w:after="60" w:line="240" w:lineRule="auto"/>
              <w:jc w:val="both"/>
              <w:rPr>
                <w:rFonts w:ascii="Arial Narrow" w:eastAsia="Arial Narrow" w:hAnsi="Arial Narrow" w:cs="Arial Narrow"/>
                <w:color w:val="000000"/>
              </w:rPr>
            </w:pPr>
          </w:p>
        </w:tc>
      </w:tr>
      <w:tr w:rsidR="00581520" w14:paraId="7C32BAB7" w14:textId="77777777">
        <w:trPr>
          <w:trHeight w:val="1629"/>
          <w:jc w:val="right"/>
        </w:trPr>
        <w:tc>
          <w:tcPr>
            <w:tcW w:w="4975" w:type="dxa"/>
            <w:gridSpan w:val="2"/>
            <w:tcBorders>
              <w:top w:val="single" w:sz="4" w:space="0" w:color="000000"/>
              <w:left w:val="single" w:sz="4" w:space="0" w:color="000000"/>
              <w:bottom w:val="single" w:sz="4" w:space="0" w:color="000000"/>
              <w:right w:val="single" w:sz="4" w:space="0" w:color="000000"/>
            </w:tcBorders>
          </w:tcPr>
          <w:p w14:paraId="4F1EA7E0" w14:textId="77777777" w:rsidR="00581520" w:rsidRDefault="00000000">
            <w:pPr>
              <w:widowControl w:val="0"/>
              <w:pBdr>
                <w:top w:val="nil"/>
                <w:left w:val="nil"/>
                <w:bottom w:val="nil"/>
                <w:right w:val="nil"/>
                <w:between w:val="nil"/>
              </w:pBdr>
              <w:spacing w:before="60" w:after="60" w:line="240" w:lineRule="auto"/>
              <w:jc w:val="center"/>
              <w:rPr>
                <w:rFonts w:ascii="Arial Narrow" w:eastAsia="Arial Narrow" w:hAnsi="Arial Narrow" w:cs="Arial Narrow"/>
                <w:i/>
                <w:iCs/>
                <w:color w:val="000000"/>
              </w:rPr>
            </w:pPr>
            <w:r>
              <w:rPr>
                <w:rFonts w:ascii="Arial Narrow" w:eastAsia="Arial Narrow" w:hAnsi="Arial Narrow" w:cs="Arial Narrow"/>
                <w:i/>
                <w:iCs/>
                <w:color w:val="000000"/>
              </w:rPr>
              <w:lastRenderedPageBreak/>
              <w:t>Declaro expressamente conhecer e concordar, para todos os efeitos legais, com as normas gerais de concessão de auxílio pela Fundação Araucária.</w:t>
            </w:r>
          </w:p>
          <w:p w14:paraId="661B28CB" w14:textId="77777777" w:rsidR="00581520" w:rsidRDefault="00581520">
            <w:pPr>
              <w:keepNext/>
              <w:keepLines/>
              <w:widowControl w:val="0"/>
              <w:pBdr>
                <w:top w:val="nil"/>
                <w:left w:val="nil"/>
                <w:bottom w:val="nil"/>
                <w:right w:val="nil"/>
                <w:between w:val="nil"/>
              </w:pBdr>
              <w:spacing w:before="60" w:after="60" w:line="240" w:lineRule="auto"/>
              <w:jc w:val="center"/>
              <w:rPr>
                <w:rFonts w:ascii="Arial Narrow" w:eastAsia="Arial Narrow" w:hAnsi="Arial Narrow" w:cs="Arial Narrow"/>
                <w:i/>
                <w:iCs/>
                <w:color w:val="000000"/>
              </w:rPr>
            </w:pPr>
          </w:p>
          <w:p w14:paraId="3AF8ED95" w14:textId="77777777" w:rsidR="00581520" w:rsidRDefault="00581520">
            <w:pPr>
              <w:keepNext/>
              <w:keepLines/>
              <w:widowControl w:val="0"/>
              <w:pBdr>
                <w:top w:val="nil"/>
                <w:left w:val="nil"/>
                <w:bottom w:val="nil"/>
                <w:right w:val="nil"/>
                <w:between w:val="nil"/>
              </w:pBdr>
              <w:spacing w:before="60" w:after="60" w:line="240" w:lineRule="auto"/>
              <w:jc w:val="center"/>
              <w:rPr>
                <w:rFonts w:ascii="Arial Narrow" w:eastAsia="Arial Narrow" w:hAnsi="Arial Narrow" w:cs="Arial Narrow"/>
                <w:i/>
                <w:iCs/>
                <w:color w:val="000000"/>
              </w:rPr>
            </w:pPr>
          </w:p>
        </w:tc>
        <w:tc>
          <w:tcPr>
            <w:tcW w:w="4518" w:type="dxa"/>
            <w:tcBorders>
              <w:top w:val="single" w:sz="4" w:space="0" w:color="000000"/>
              <w:left w:val="single" w:sz="4" w:space="0" w:color="000000"/>
              <w:bottom w:val="single" w:sz="4" w:space="0" w:color="000000"/>
              <w:right w:val="single" w:sz="4" w:space="0" w:color="000000"/>
            </w:tcBorders>
          </w:tcPr>
          <w:p w14:paraId="7ABF2DF0" w14:textId="77777777" w:rsidR="00581520" w:rsidRDefault="00000000">
            <w:pPr>
              <w:widowControl w:val="0"/>
              <w:pBdr>
                <w:top w:val="nil"/>
                <w:left w:val="nil"/>
                <w:bottom w:val="nil"/>
                <w:right w:val="nil"/>
                <w:between w:val="nil"/>
              </w:pBdr>
              <w:spacing w:before="60" w:after="60" w:line="240" w:lineRule="auto"/>
              <w:jc w:val="center"/>
              <w:rPr>
                <w:rFonts w:ascii="Arial Narrow" w:eastAsia="Arial Narrow" w:hAnsi="Arial Narrow" w:cs="Arial Narrow"/>
                <w:i/>
                <w:iCs/>
                <w:color w:val="000000"/>
              </w:rPr>
            </w:pPr>
            <w:r>
              <w:rPr>
                <w:rFonts w:ascii="Arial Narrow" w:eastAsia="Arial Narrow" w:hAnsi="Arial Narrow" w:cs="Arial Narrow"/>
                <w:i/>
                <w:iCs/>
                <w:color w:val="000000"/>
              </w:rPr>
              <w:t>Declaro que a presente proposta está de acordo com os objetivos científicos e tecnológicos desta Instituição.</w:t>
            </w:r>
          </w:p>
          <w:p w14:paraId="135254F7" w14:textId="77777777" w:rsidR="00581520" w:rsidRDefault="00581520">
            <w:pPr>
              <w:keepNext/>
              <w:keepLines/>
              <w:widowControl w:val="0"/>
              <w:pBdr>
                <w:top w:val="nil"/>
                <w:left w:val="nil"/>
                <w:bottom w:val="nil"/>
                <w:right w:val="nil"/>
                <w:between w:val="nil"/>
              </w:pBdr>
              <w:spacing w:before="60" w:after="60" w:line="240" w:lineRule="auto"/>
              <w:jc w:val="center"/>
              <w:rPr>
                <w:rFonts w:ascii="Arial Narrow" w:eastAsia="Arial Narrow" w:hAnsi="Arial Narrow" w:cs="Arial Narrow"/>
                <w:i/>
                <w:iCs/>
                <w:color w:val="000000"/>
              </w:rPr>
            </w:pPr>
          </w:p>
          <w:p w14:paraId="5892361C" w14:textId="77777777" w:rsidR="00581520" w:rsidRDefault="00581520">
            <w:pPr>
              <w:widowControl w:val="0"/>
              <w:pBdr>
                <w:top w:val="nil"/>
                <w:left w:val="nil"/>
                <w:bottom w:val="nil"/>
                <w:right w:val="nil"/>
                <w:between w:val="nil"/>
              </w:pBdr>
              <w:spacing w:before="60" w:after="60" w:line="240" w:lineRule="auto"/>
              <w:jc w:val="center"/>
              <w:rPr>
                <w:rFonts w:ascii="Arial Narrow" w:eastAsia="Arial Narrow" w:hAnsi="Arial Narrow" w:cs="Arial Narrow"/>
                <w:i/>
                <w:iCs/>
                <w:color w:val="000000"/>
              </w:rPr>
            </w:pPr>
          </w:p>
        </w:tc>
      </w:tr>
      <w:tr w:rsidR="00581520" w14:paraId="265A5553" w14:textId="77777777">
        <w:trPr>
          <w:trHeight w:val="272"/>
          <w:jc w:val="right"/>
        </w:trPr>
        <w:tc>
          <w:tcPr>
            <w:tcW w:w="4975" w:type="dxa"/>
            <w:gridSpan w:val="2"/>
            <w:tcBorders>
              <w:top w:val="single" w:sz="4" w:space="0" w:color="000000"/>
              <w:left w:val="single" w:sz="4" w:space="0" w:color="000000"/>
              <w:bottom w:val="single" w:sz="4" w:space="0" w:color="000000"/>
              <w:right w:val="single" w:sz="4" w:space="0" w:color="000000"/>
            </w:tcBorders>
            <w:shd w:val="clear" w:color="auto" w:fill="DEEAF6"/>
          </w:tcPr>
          <w:p w14:paraId="413209EC" w14:textId="77777777" w:rsidR="00581520" w:rsidRDefault="00000000">
            <w:pPr>
              <w:widowControl w:val="0"/>
              <w:pBdr>
                <w:top w:val="nil"/>
                <w:left w:val="nil"/>
                <w:bottom w:val="nil"/>
                <w:right w:val="nil"/>
                <w:between w:val="nil"/>
              </w:pBdr>
              <w:spacing w:before="60" w:after="60" w:line="240" w:lineRule="auto"/>
              <w:jc w:val="center"/>
              <w:rPr>
                <w:rFonts w:ascii="Arial Narrow" w:eastAsia="Arial Narrow" w:hAnsi="Arial Narrow" w:cs="Arial Narrow"/>
                <w:b/>
                <w:bCs/>
                <w:i/>
                <w:iCs/>
                <w:color w:val="000000"/>
              </w:rPr>
            </w:pPr>
            <w:r>
              <w:rPr>
                <w:rFonts w:ascii="Arial Narrow" w:eastAsia="Arial Narrow" w:hAnsi="Arial Narrow" w:cs="Arial Narrow"/>
                <w:b/>
                <w:bCs/>
                <w:i/>
                <w:iCs/>
                <w:color w:val="000000"/>
              </w:rPr>
              <w:t>Coordenador Institucional</w:t>
            </w:r>
          </w:p>
          <w:p w14:paraId="37B37DEC" w14:textId="77777777" w:rsidR="00581520" w:rsidRDefault="00000000">
            <w:pPr>
              <w:widowControl w:val="0"/>
              <w:pBdr>
                <w:top w:val="nil"/>
                <w:left w:val="nil"/>
                <w:bottom w:val="nil"/>
                <w:right w:val="nil"/>
                <w:between w:val="nil"/>
              </w:pBdr>
              <w:spacing w:before="60" w:after="60" w:line="240" w:lineRule="auto"/>
              <w:jc w:val="center"/>
              <w:rPr>
                <w:rFonts w:ascii="Arial Narrow" w:eastAsia="Arial Narrow" w:hAnsi="Arial Narrow" w:cs="Arial Narrow"/>
                <w:i/>
                <w:iCs/>
                <w:color w:val="000000"/>
              </w:rPr>
            </w:pPr>
            <w:r>
              <w:rPr>
                <w:rFonts w:ascii="Arial Narrow" w:eastAsia="Arial Narrow" w:hAnsi="Arial Narrow" w:cs="Arial Narrow"/>
                <w:i/>
                <w:iCs/>
                <w:color w:val="000000"/>
              </w:rPr>
              <w:t>(Nome e assinatura ou nome e assinatura digital)</w:t>
            </w:r>
          </w:p>
        </w:tc>
        <w:tc>
          <w:tcPr>
            <w:tcW w:w="4518" w:type="dxa"/>
            <w:tcBorders>
              <w:top w:val="single" w:sz="4" w:space="0" w:color="000000"/>
              <w:left w:val="single" w:sz="4" w:space="0" w:color="000000"/>
              <w:bottom w:val="single" w:sz="4" w:space="0" w:color="000000"/>
              <w:right w:val="single" w:sz="4" w:space="0" w:color="000000"/>
            </w:tcBorders>
            <w:shd w:val="clear" w:color="auto" w:fill="DEEAF6"/>
          </w:tcPr>
          <w:p w14:paraId="7BF2A2BE" w14:textId="77777777" w:rsidR="00581520" w:rsidRDefault="00000000">
            <w:pPr>
              <w:widowControl w:val="0"/>
              <w:pBdr>
                <w:top w:val="nil"/>
                <w:left w:val="nil"/>
                <w:bottom w:val="nil"/>
                <w:right w:val="nil"/>
                <w:between w:val="nil"/>
              </w:pBdr>
              <w:spacing w:before="60" w:after="60" w:line="240" w:lineRule="auto"/>
              <w:jc w:val="center"/>
              <w:rPr>
                <w:rFonts w:ascii="Arial Narrow" w:eastAsia="Arial Narrow" w:hAnsi="Arial Narrow" w:cs="Arial Narrow"/>
                <w:i/>
                <w:iCs/>
                <w:color w:val="000000"/>
              </w:rPr>
            </w:pPr>
            <w:r>
              <w:rPr>
                <w:rFonts w:ascii="Arial Narrow" w:eastAsia="Arial Narrow" w:hAnsi="Arial Narrow" w:cs="Arial Narrow"/>
                <w:b/>
                <w:bCs/>
                <w:i/>
                <w:iCs/>
                <w:color w:val="000000"/>
              </w:rPr>
              <w:t>Responsável pela IEES ou representante</w:t>
            </w:r>
            <w:r>
              <w:rPr>
                <w:rFonts w:ascii="Arial Narrow" w:eastAsia="Arial Narrow" w:hAnsi="Arial Narrow" w:cs="Arial Narrow"/>
                <w:b/>
                <w:bCs/>
                <w:i/>
                <w:iCs/>
                <w:color w:val="000000"/>
              </w:rPr>
              <w:br/>
              <w:t>(Nome, assinatura e carimbo ou nome e assinatura digital)</w:t>
            </w:r>
          </w:p>
        </w:tc>
      </w:tr>
    </w:tbl>
    <w:p w14:paraId="72882631" w14:textId="77777777" w:rsidR="00581520" w:rsidRDefault="00581520">
      <w:pPr>
        <w:tabs>
          <w:tab w:val="left" w:pos="720"/>
          <w:tab w:val="center" w:pos="5235"/>
        </w:tabs>
        <w:rPr>
          <w:rFonts w:ascii="Arial Narrow" w:eastAsia="Arial Narrow" w:hAnsi="Arial Narrow" w:cs="Arial Narrow"/>
          <w:b/>
          <w:bCs/>
          <w:color w:val="0070C0"/>
        </w:rPr>
      </w:pPr>
    </w:p>
    <w:p w14:paraId="6C2E2C38" w14:textId="77777777" w:rsidR="00581520" w:rsidRDefault="00581520">
      <w:pPr>
        <w:tabs>
          <w:tab w:val="left" w:pos="720"/>
          <w:tab w:val="center" w:pos="5235"/>
        </w:tabs>
        <w:rPr>
          <w:rFonts w:ascii="Arial Narrow" w:eastAsia="Arial Narrow" w:hAnsi="Arial Narrow" w:cs="Arial Narrow"/>
          <w:b/>
          <w:bCs/>
          <w:color w:val="0070C0"/>
        </w:rPr>
      </w:pPr>
    </w:p>
    <w:p w14:paraId="42635B73" w14:textId="77777777" w:rsidR="00581520" w:rsidRDefault="00581520">
      <w:pPr>
        <w:tabs>
          <w:tab w:val="left" w:pos="720"/>
          <w:tab w:val="center" w:pos="5235"/>
        </w:tabs>
        <w:rPr>
          <w:rFonts w:ascii="Arial Narrow" w:eastAsia="Arial Narrow" w:hAnsi="Arial Narrow" w:cs="Arial Narrow"/>
          <w:b/>
          <w:bCs/>
          <w:color w:val="0070C0"/>
        </w:rPr>
      </w:pPr>
    </w:p>
    <w:p w14:paraId="78B83566" w14:textId="77777777" w:rsidR="00581520" w:rsidRDefault="00581520">
      <w:pPr>
        <w:tabs>
          <w:tab w:val="left" w:pos="720"/>
          <w:tab w:val="center" w:pos="5235"/>
        </w:tabs>
        <w:rPr>
          <w:rFonts w:ascii="Arial Narrow" w:eastAsia="Arial Narrow" w:hAnsi="Arial Narrow" w:cs="Arial Narrow"/>
          <w:b/>
          <w:bCs/>
          <w:color w:val="0070C0"/>
        </w:rPr>
      </w:pPr>
    </w:p>
    <w:p w14:paraId="4DE5761A" w14:textId="77777777" w:rsidR="00581520" w:rsidRDefault="00581520">
      <w:pPr>
        <w:tabs>
          <w:tab w:val="left" w:pos="720"/>
          <w:tab w:val="center" w:pos="5235"/>
        </w:tabs>
        <w:rPr>
          <w:rFonts w:ascii="Arial Narrow" w:eastAsia="Arial Narrow" w:hAnsi="Arial Narrow" w:cs="Arial Narrow"/>
          <w:b/>
          <w:bCs/>
          <w:color w:val="0070C0"/>
        </w:rPr>
      </w:pPr>
    </w:p>
    <w:p w14:paraId="76F09A95" w14:textId="77777777" w:rsidR="00581520" w:rsidRDefault="00581520">
      <w:pPr>
        <w:tabs>
          <w:tab w:val="left" w:pos="720"/>
          <w:tab w:val="center" w:pos="5235"/>
        </w:tabs>
        <w:rPr>
          <w:rFonts w:ascii="Arial Narrow" w:eastAsia="Arial Narrow" w:hAnsi="Arial Narrow" w:cs="Arial Narrow"/>
          <w:b/>
          <w:bCs/>
          <w:color w:val="0070C0"/>
        </w:rPr>
      </w:pPr>
    </w:p>
    <w:p w14:paraId="07674FDA" w14:textId="77777777" w:rsidR="00581520" w:rsidRDefault="00581520">
      <w:pPr>
        <w:tabs>
          <w:tab w:val="left" w:pos="720"/>
          <w:tab w:val="center" w:pos="5235"/>
        </w:tabs>
        <w:rPr>
          <w:rFonts w:ascii="Arial Narrow" w:eastAsia="Arial Narrow" w:hAnsi="Arial Narrow" w:cs="Arial Narrow"/>
          <w:b/>
          <w:bCs/>
          <w:color w:val="0070C0"/>
        </w:rPr>
      </w:pPr>
    </w:p>
    <w:p w14:paraId="216F0C47" w14:textId="77777777" w:rsidR="00581520" w:rsidRDefault="00581520">
      <w:pPr>
        <w:tabs>
          <w:tab w:val="left" w:pos="720"/>
          <w:tab w:val="center" w:pos="5235"/>
        </w:tabs>
        <w:rPr>
          <w:rFonts w:ascii="Arial Narrow" w:eastAsia="Arial Narrow" w:hAnsi="Arial Narrow" w:cs="Arial Narrow"/>
          <w:b/>
          <w:bCs/>
          <w:color w:val="0070C0"/>
        </w:rPr>
      </w:pPr>
    </w:p>
    <w:p w14:paraId="3C36CE78" w14:textId="77777777" w:rsidR="00581520" w:rsidRDefault="00581520">
      <w:pPr>
        <w:tabs>
          <w:tab w:val="left" w:pos="720"/>
          <w:tab w:val="center" w:pos="5235"/>
        </w:tabs>
        <w:rPr>
          <w:rFonts w:ascii="Arial Narrow" w:eastAsia="Arial Narrow" w:hAnsi="Arial Narrow" w:cs="Arial Narrow"/>
          <w:b/>
          <w:bCs/>
          <w:color w:val="0070C0"/>
        </w:rPr>
      </w:pPr>
    </w:p>
    <w:p w14:paraId="1D9BA0CC" w14:textId="77777777" w:rsidR="00581520" w:rsidRDefault="00581520">
      <w:pPr>
        <w:tabs>
          <w:tab w:val="left" w:pos="720"/>
          <w:tab w:val="center" w:pos="5235"/>
        </w:tabs>
        <w:rPr>
          <w:rFonts w:ascii="Arial Narrow" w:eastAsia="Arial Narrow" w:hAnsi="Arial Narrow" w:cs="Arial Narrow"/>
          <w:b/>
          <w:bCs/>
          <w:color w:val="0070C0"/>
        </w:rPr>
      </w:pPr>
    </w:p>
    <w:p w14:paraId="7674655B" w14:textId="77777777" w:rsidR="00581520" w:rsidRDefault="00581520">
      <w:pPr>
        <w:tabs>
          <w:tab w:val="left" w:pos="720"/>
          <w:tab w:val="center" w:pos="5235"/>
        </w:tabs>
        <w:rPr>
          <w:rFonts w:ascii="Arial Narrow" w:eastAsia="Arial Narrow" w:hAnsi="Arial Narrow" w:cs="Arial Narrow"/>
          <w:b/>
          <w:bCs/>
          <w:color w:val="0070C0"/>
        </w:rPr>
      </w:pPr>
    </w:p>
    <w:p w14:paraId="6A615D8D" w14:textId="77777777" w:rsidR="00581520" w:rsidRDefault="00581520">
      <w:pPr>
        <w:tabs>
          <w:tab w:val="left" w:pos="720"/>
          <w:tab w:val="center" w:pos="5235"/>
        </w:tabs>
        <w:rPr>
          <w:rFonts w:ascii="Arial Narrow" w:eastAsia="Arial Narrow" w:hAnsi="Arial Narrow" w:cs="Arial Narrow"/>
          <w:b/>
          <w:bCs/>
          <w:color w:val="0070C0"/>
        </w:rPr>
      </w:pPr>
    </w:p>
    <w:p w14:paraId="344ED00D" w14:textId="77777777" w:rsidR="00581520" w:rsidRDefault="00581520">
      <w:pPr>
        <w:tabs>
          <w:tab w:val="left" w:pos="720"/>
          <w:tab w:val="center" w:pos="5235"/>
        </w:tabs>
        <w:rPr>
          <w:rFonts w:ascii="Arial Narrow" w:eastAsia="Arial Narrow" w:hAnsi="Arial Narrow" w:cs="Arial Narrow"/>
          <w:b/>
          <w:bCs/>
          <w:color w:val="0070C0"/>
        </w:rPr>
      </w:pPr>
    </w:p>
    <w:p w14:paraId="4E9056CB" w14:textId="77777777" w:rsidR="00581520" w:rsidRDefault="00581520">
      <w:pPr>
        <w:tabs>
          <w:tab w:val="left" w:pos="720"/>
          <w:tab w:val="center" w:pos="5235"/>
        </w:tabs>
        <w:rPr>
          <w:rFonts w:ascii="Arial Narrow" w:eastAsia="Arial Narrow" w:hAnsi="Arial Narrow" w:cs="Arial Narrow"/>
          <w:b/>
          <w:bCs/>
          <w:color w:val="0070C0"/>
        </w:rPr>
      </w:pPr>
    </w:p>
    <w:p w14:paraId="125E7BF2" w14:textId="77777777" w:rsidR="00581520" w:rsidRDefault="00581520">
      <w:pPr>
        <w:tabs>
          <w:tab w:val="left" w:pos="720"/>
          <w:tab w:val="center" w:pos="5235"/>
        </w:tabs>
        <w:rPr>
          <w:rFonts w:ascii="Arial Narrow" w:eastAsia="Arial Narrow" w:hAnsi="Arial Narrow" w:cs="Arial Narrow"/>
          <w:b/>
          <w:bCs/>
          <w:color w:val="0070C0"/>
        </w:rPr>
      </w:pPr>
    </w:p>
    <w:p w14:paraId="4DC5B05B" w14:textId="77777777" w:rsidR="00581520" w:rsidRDefault="00581520">
      <w:pPr>
        <w:tabs>
          <w:tab w:val="left" w:pos="720"/>
          <w:tab w:val="center" w:pos="5235"/>
        </w:tabs>
        <w:rPr>
          <w:rFonts w:ascii="Arial Narrow" w:eastAsia="Arial Narrow" w:hAnsi="Arial Narrow" w:cs="Arial Narrow"/>
          <w:b/>
          <w:bCs/>
          <w:color w:val="0070C0"/>
        </w:rPr>
      </w:pPr>
    </w:p>
    <w:p w14:paraId="340B6ACD" w14:textId="77777777" w:rsidR="00581520" w:rsidRDefault="00000000">
      <w:pPr>
        <w:tabs>
          <w:tab w:val="left" w:pos="720"/>
          <w:tab w:val="center" w:pos="5235"/>
        </w:tabs>
        <w:rPr>
          <w:rFonts w:ascii="Arial Narrow" w:eastAsia="Arial Narrow" w:hAnsi="Arial Narrow" w:cs="Arial Narrow"/>
          <w:b/>
          <w:bCs/>
          <w:color w:val="0070C0"/>
        </w:rPr>
      </w:pPr>
      <w:r>
        <w:br w:type="page"/>
      </w:r>
    </w:p>
    <w:p w14:paraId="350D08D9" w14:textId="77777777" w:rsidR="00581520" w:rsidRDefault="00581520">
      <w:pPr>
        <w:tabs>
          <w:tab w:val="left" w:pos="720"/>
          <w:tab w:val="center" w:pos="5235"/>
        </w:tabs>
        <w:rPr>
          <w:rFonts w:ascii="Arial Narrow" w:eastAsia="Arial Narrow" w:hAnsi="Arial Narrow" w:cs="Arial Narrow"/>
          <w:b/>
          <w:bCs/>
          <w:color w:val="0070C0"/>
        </w:rPr>
      </w:pPr>
    </w:p>
    <w:p w14:paraId="50194685" w14:textId="3DB87CCA" w:rsidR="00581520" w:rsidRDefault="00000000">
      <w:pPr>
        <w:pStyle w:val="Subttulo"/>
        <w:spacing w:before="0" w:after="0"/>
        <w:jc w:val="center"/>
      </w:pPr>
      <w:r>
        <w:t>REGULAMENTAÇÃO DO PROCESSO DE INEXIGIBILIDADE</w:t>
      </w:r>
      <w:r w:rsidR="00A20703">
        <w:t xml:space="preserve"> Nº 15/2026</w:t>
      </w:r>
    </w:p>
    <w:p w14:paraId="74B34669" w14:textId="77777777" w:rsidR="00581520" w:rsidRDefault="00000000">
      <w:pPr>
        <w:pStyle w:val="Subttulo"/>
        <w:spacing w:before="0" w:after="0"/>
        <w:jc w:val="center"/>
      </w:pPr>
      <w:r>
        <w:t>PROGRAMA AGROQUALIPESQUISA</w:t>
      </w:r>
    </w:p>
    <w:p w14:paraId="1CA13224" w14:textId="77777777" w:rsidR="00581520" w:rsidRDefault="00000000">
      <w:pPr>
        <w:pStyle w:val="Subttulo"/>
        <w:spacing w:before="0" w:after="0"/>
        <w:jc w:val="center"/>
      </w:pPr>
      <w:r>
        <w:t xml:space="preserve"> PROGRAMA DE QUALIFICAÇÃO DA AGROPESQUISA DOS COLÉGIOS AGRÍCOLAS ESTADUAIS DO PARANÁ </w:t>
      </w:r>
    </w:p>
    <w:p w14:paraId="6F0D5CA0" w14:textId="77777777" w:rsidR="00581520" w:rsidRDefault="00581520">
      <w:pPr>
        <w:tabs>
          <w:tab w:val="left" w:pos="720"/>
          <w:tab w:val="center" w:pos="5235"/>
        </w:tabs>
        <w:rPr>
          <w:rFonts w:ascii="Arial Narrow" w:eastAsia="Arial Narrow" w:hAnsi="Arial Narrow" w:cs="Arial Narrow"/>
          <w:b/>
          <w:bCs/>
          <w:color w:val="0070C0"/>
        </w:rPr>
      </w:pPr>
    </w:p>
    <w:p w14:paraId="6EA76640" w14:textId="77777777" w:rsidR="00581520" w:rsidRDefault="00000000">
      <w:pPr>
        <w:spacing w:after="60" w:line="228" w:lineRule="auto"/>
        <w:jc w:val="center"/>
        <w:rPr>
          <w:rFonts w:ascii="Arial Narrow" w:eastAsia="Arial Narrow" w:hAnsi="Arial Narrow" w:cs="Arial Narrow"/>
          <w:b/>
          <w:bCs/>
          <w:color w:val="000000"/>
          <w:u w:val="single"/>
        </w:rPr>
      </w:pPr>
      <w:bookmarkStart w:id="0" w:name="_heading=h.5v466kpj54bn" w:colFirst="0" w:colLast="0"/>
      <w:bookmarkEnd w:id="0"/>
      <w:r>
        <w:rPr>
          <w:rFonts w:ascii="Arial Narrow" w:eastAsia="Arial Narrow" w:hAnsi="Arial Narrow" w:cs="Arial Narrow"/>
          <w:b/>
          <w:bCs/>
          <w:color w:val="000000"/>
        </w:rPr>
        <w:t>ANEXO III – TERMO DE ANUÊNCIA DA ICTPR</w:t>
      </w:r>
    </w:p>
    <w:p w14:paraId="270A9678" w14:textId="77777777" w:rsidR="00581520" w:rsidRDefault="00581520">
      <w:pPr>
        <w:spacing w:after="60" w:line="228" w:lineRule="auto"/>
        <w:rPr>
          <w:rFonts w:ascii="Arial Narrow" w:eastAsia="Arial Narrow" w:hAnsi="Arial Narrow" w:cs="Arial Narrow"/>
          <w:color w:val="000000"/>
        </w:rPr>
      </w:pPr>
    </w:p>
    <w:p w14:paraId="5C3B3EC0" w14:textId="77777777" w:rsidR="00581520" w:rsidRDefault="00581520">
      <w:pPr>
        <w:spacing w:after="60" w:line="228" w:lineRule="auto"/>
        <w:rPr>
          <w:rFonts w:ascii="Arial Narrow" w:eastAsia="Arial Narrow" w:hAnsi="Arial Narrow" w:cs="Arial Narrow"/>
          <w:color w:val="000000"/>
        </w:rPr>
      </w:pPr>
    </w:p>
    <w:p w14:paraId="67E33EB0" w14:textId="77777777" w:rsidR="00581520" w:rsidRDefault="00581520">
      <w:pPr>
        <w:spacing w:after="60" w:line="228" w:lineRule="auto"/>
        <w:jc w:val="center"/>
        <w:rPr>
          <w:rFonts w:ascii="Arial Narrow" w:eastAsia="Arial Narrow" w:hAnsi="Arial Narrow" w:cs="Arial Narrow"/>
          <w:b/>
          <w:bCs/>
        </w:rPr>
      </w:pPr>
    </w:p>
    <w:p w14:paraId="13E8D835" w14:textId="77777777" w:rsidR="00581520" w:rsidRDefault="00000000">
      <w:pPr>
        <w:rPr>
          <w:rFonts w:ascii="Arial Narrow" w:eastAsia="Arial Narrow" w:hAnsi="Arial Narrow" w:cs="Arial Narrow"/>
        </w:rPr>
      </w:pPr>
      <w:r>
        <w:rPr>
          <w:rFonts w:ascii="Arial Narrow" w:eastAsia="Arial Narrow" w:hAnsi="Arial Narrow" w:cs="Arial Narrow"/>
        </w:rPr>
        <w:t xml:space="preserve">Coordenador da Proposta: </w:t>
      </w:r>
    </w:p>
    <w:p w14:paraId="66BB1CCD" w14:textId="77777777" w:rsidR="00581520" w:rsidRDefault="00000000">
      <w:pPr>
        <w:rPr>
          <w:rFonts w:ascii="Arial Narrow" w:eastAsia="Arial Narrow" w:hAnsi="Arial Narrow" w:cs="Arial Narrow"/>
        </w:rPr>
      </w:pPr>
      <w:r>
        <w:rPr>
          <w:rFonts w:ascii="Arial Narrow" w:eastAsia="Arial Narrow" w:hAnsi="Arial Narrow" w:cs="Arial Narrow"/>
        </w:rPr>
        <w:t xml:space="preserve">Título do Projeto: </w:t>
      </w:r>
    </w:p>
    <w:p w14:paraId="334CE37A" w14:textId="77777777" w:rsidR="00581520" w:rsidRDefault="00000000">
      <w:pPr>
        <w:rPr>
          <w:rFonts w:ascii="Arial Narrow" w:eastAsia="Arial Narrow" w:hAnsi="Arial Narrow" w:cs="Arial Narrow"/>
        </w:rPr>
      </w:pPr>
      <w:r>
        <w:rPr>
          <w:rFonts w:ascii="Arial Narrow" w:eastAsia="Arial Narrow" w:hAnsi="Arial Narrow" w:cs="Arial Narrow"/>
        </w:rPr>
        <w:t xml:space="preserve">Instituição - ICTPR: </w:t>
      </w:r>
    </w:p>
    <w:p w14:paraId="27BF9497" w14:textId="77777777" w:rsidR="00581520" w:rsidRDefault="00581520">
      <w:pPr>
        <w:rPr>
          <w:rFonts w:ascii="Arial Narrow" w:eastAsia="Arial Narrow" w:hAnsi="Arial Narrow" w:cs="Arial Narrow"/>
        </w:rPr>
      </w:pPr>
    </w:p>
    <w:p w14:paraId="7BB43374" w14:textId="77777777" w:rsidR="00581520" w:rsidRDefault="00000000">
      <w:pPr>
        <w:rPr>
          <w:rFonts w:ascii="Arial Narrow" w:eastAsia="Arial Narrow" w:hAnsi="Arial Narrow" w:cs="Arial Narrow"/>
        </w:rPr>
      </w:pPr>
      <w:r>
        <w:rPr>
          <w:rFonts w:ascii="Arial Narrow" w:eastAsia="Arial Narrow" w:hAnsi="Arial Narrow" w:cs="Arial Narrow"/>
        </w:rPr>
        <w:t>Através deste termo, confirmo a anuência da Instituição para a realização do Projeto supracitado, inclusive com as contrapartidas listadas no mesmo, a ser submetido para financiamento pela Fundação Araucária no âmbito da “CHAMADA ######”</w:t>
      </w:r>
    </w:p>
    <w:p w14:paraId="4B26D7BC" w14:textId="77777777" w:rsidR="00581520" w:rsidRDefault="00581520">
      <w:pPr>
        <w:rPr>
          <w:rFonts w:ascii="Arial Narrow" w:eastAsia="Arial Narrow" w:hAnsi="Arial Narrow" w:cs="Arial Narrow"/>
        </w:rPr>
      </w:pPr>
    </w:p>
    <w:p w14:paraId="2C2F2509" w14:textId="77777777" w:rsidR="00581520" w:rsidRDefault="00000000">
      <w:pPr>
        <w:rPr>
          <w:rFonts w:ascii="Arial Narrow" w:eastAsia="Arial Narrow" w:hAnsi="Arial Narrow" w:cs="Arial Narrow"/>
        </w:rPr>
      </w:pPr>
      <w:r>
        <w:rPr>
          <w:rFonts w:ascii="Arial Narrow" w:eastAsia="Arial Narrow" w:hAnsi="Arial Narrow" w:cs="Arial Narrow"/>
        </w:rPr>
        <w:t>A Direção da Instituição apoia totalmente o pedido do Coordenador e colocará à sua disposição a infraestrutura física e de pessoal da Instituição, visando o perfeito andamento de seu projeto.</w:t>
      </w:r>
    </w:p>
    <w:p w14:paraId="27AC86AA" w14:textId="77777777" w:rsidR="00581520" w:rsidRDefault="00581520">
      <w:pPr>
        <w:spacing w:after="60" w:line="228" w:lineRule="auto"/>
        <w:jc w:val="center"/>
        <w:rPr>
          <w:rFonts w:ascii="Arial Narrow" w:eastAsia="Arial Narrow" w:hAnsi="Arial Narrow" w:cs="Arial Narrow"/>
          <w:b/>
          <w:bCs/>
        </w:rPr>
      </w:pPr>
    </w:p>
    <w:p w14:paraId="20B6EAAC" w14:textId="77777777" w:rsidR="00581520" w:rsidRDefault="00581520">
      <w:pPr>
        <w:spacing w:after="60" w:line="228" w:lineRule="auto"/>
        <w:jc w:val="center"/>
        <w:rPr>
          <w:rFonts w:ascii="Arial Narrow" w:eastAsia="Arial Narrow" w:hAnsi="Arial Narrow" w:cs="Arial Narrow"/>
          <w:b/>
          <w:bCs/>
        </w:rPr>
      </w:pPr>
    </w:p>
    <w:p w14:paraId="245583D4" w14:textId="77777777" w:rsidR="00581520" w:rsidRDefault="00581520">
      <w:pPr>
        <w:spacing w:after="60" w:line="228" w:lineRule="auto"/>
        <w:jc w:val="center"/>
        <w:rPr>
          <w:rFonts w:ascii="Arial Narrow" w:eastAsia="Arial Narrow" w:hAnsi="Arial Narrow" w:cs="Arial Narrow"/>
          <w:b/>
          <w:bCs/>
        </w:rPr>
      </w:pPr>
    </w:p>
    <w:p w14:paraId="7FAF3075" w14:textId="77777777" w:rsidR="00581520" w:rsidRDefault="00581520">
      <w:pPr>
        <w:spacing w:before="57" w:after="57"/>
        <w:jc w:val="center"/>
        <w:rPr>
          <w:rFonts w:ascii="Arial Narrow" w:eastAsia="Arial Narrow" w:hAnsi="Arial Narrow" w:cs="Arial Narrow"/>
          <w:b/>
          <w:bCs/>
        </w:rPr>
      </w:pPr>
    </w:p>
    <w:p w14:paraId="7EE2ED8A" w14:textId="77777777" w:rsidR="00581520" w:rsidRDefault="00000000">
      <w:pPr>
        <w:spacing w:before="57" w:after="57"/>
        <w:jc w:val="center"/>
        <w:rPr>
          <w:rFonts w:ascii="Arial Narrow" w:eastAsia="Arial Narrow" w:hAnsi="Arial Narrow" w:cs="Arial Narrow"/>
          <w:b/>
          <w:bCs/>
        </w:rPr>
      </w:pPr>
      <w:r>
        <w:rPr>
          <w:rFonts w:ascii="Arial Narrow" w:eastAsia="Arial Narrow" w:hAnsi="Arial Narrow" w:cs="Arial Narrow"/>
          <w:color w:val="000000"/>
        </w:rPr>
        <w:t>[NOME E CARGO DO REPRESENTANTE DA INSTITUIÇÃO]</w:t>
      </w:r>
    </w:p>
    <w:p w14:paraId="62BFBCD8" w14:textId="77777777" w:rsidR="00581520" w:rsidRDefault="00581520">
      <w:pPr>
        <w:spacing w:before="57" w:after="57"/>
        <w:jc w:val="center"/>
        <w:rPr>
          <w:rFonts w:ascii="Arial Narrow" w:eastAsia="Arial Narrow" w:hAnsi="Arial Narrow" w:cs="Arial Narrow"/>
          <w:b/>
          <w:bCs/>
        </w:rPr>
      </w:pPr>
    </w:p>
    <w:p w14:paraId="70BC9218" w14:textId="77777777" w:rsidR="00581520" w:rsidRDefault="00581520">
      <w:pPr>
        <w:tabs>
          <w:tab w:val="left" w:pos="720"/>
          <w:tab w:val="center" w:pos="5235"/>
        </w:tabs>
        <w:rPr>
          <w:rFonts w:ascii="Arial Narrow" w:eastAsia="Arial Narrow" w:hAnsi="Arial Narrow" w:cs="Arial Narrow"/>
          <w:b/>
          <w:bCs/>
          <w:color w:val="0070C0"/>
        </w:rPr>
      </w:pPr>
    </w:p>
    <w:p w14:paraId="0D3D8494" w14:textId="77777777" w:rsidR="00581520" w:rsidRDefault="00581520">
      <w:pPr>
        <w:tabs>
          <w:tab w:val="left" w:pos="720"/>
          <w:tab w:val="center" w:pos="5235"/>
        </w:tabs>
        <w:rPr>
          <w:rFonts w:ascii="Arial Narrow" w:eastAsia="Arial Narrow" w:hAnsi="Arial Narrow" w:cs="Arial Narrow"/>
          <w:b/>
          <w:bCs/>
          <w:color w:val="0070C0"/>
        </w:rPr>
      </w:pPr>
    </w:p>
    <w:p w14:paraId="0C13DDF0" w14:textId="77777777" w:rsidR="00581520" w:rsidRDefault="00581520">
      <w:pPr>
        <w:rPr>
          <w:rFonts w:ascii="Arial Narrow" w:eastAsia="Arial Narrow" w:hAnsi="Arial Narrow" w:cs="Arial Narrow"/>
        </w:rPr>
      </w:pPr>
    </w:p>
    <w:p w14:paraId="7135EE31" w14:textId="77777777" w:rsidR="00581520" w:rsidRDefault="00581520">
      <w:pPr>
        <w:rPr>
          <w:rFonts w:ascii="Arial Narrow" w:eastAsia="Arial Narrow" w:hAnsi="Arial Narrow" w:cs="Arial Narrow"/>
        </w:rPr>
      </w:pPr>
    </w:p>
    <w:p w14:paraId="3CFFBBDF" w14:textId="77777777" w:rsidR="00581520" w:rsidRDefault="00581520">
      <w:pPr>
        <w:rPr>
          <w:rFonts w:ascii="Arial Narrow" w:eastAsia="Arial Narrow" w:hAnsi="Arial Narrow" w:cs="Arial Narrow"/>
        </w:rPr>
      </w:pPr>
    </w:p>
    <w:p w14:paraId="39D72D68" w14:textId="77777777" w:rsidR="00581520" w:rsidRDefault="00000000">
      <w:pPr>
        <w:rPr>
          <w:rFonts w:ascii="Arial Narrow" w:eastAsia="Arial Narrow" w:hAnsi="Arial Narrow" w:cs="Arial Narrow"/>
        </w:rPr>
      </w:pPr>
      <w:r>
        <w:br w:type="page"/>
      </w:r>
    </w:p>
    <w:p w14:paraId="1B49ACB1" w14:textId="77777777" w:rsidR="00A20703" w:rsidRDefault="00A20703">
      <w:pPr>
        <w:pStyle w:val="Subttulo"/>
        <w:spacing w:before="0" w:after="0"/>
        <w:jc w:val="center"/>
      </w:pPr>
    </w:p>
    <w:p w14:paraId="0712A272" w14:textId="0AA9485C" w:rsidR="00581520" w:rsidRDefault="00000000">
      <w:pPr>
        <w:pStyle w:val="Subttulo"/>
        <w:spacing w:before="0" w:after="0"/>
        <w:jc w:val="center"/>
      </w:pPr>
      <w:r>
        <w:t>REGULAMENTAÇÃO DO PROCESSO DE INEXIGIBILIDADE</w:t>
      </w:r>
      <w:r w:rsidR="00A20703">
        <w:t xml:space="preserve"> Nº 15/2026</w:t>
      </w:r>
    </w:p>
    <w:p w14:paraId="70EE9D6B" w14:textId="77777777" w:rsidR="00581520" w:rsidRDefault="00000000">
      <w:pPr>
        <w:pStyle w:val="Subttulo"/>
        <w:spacing w:before="0" w:after="0"/>
        <w:jc w:val="center"/>
      </w:pPr>
      <w:r>
        <w:t>PROGRAMA AGROQUALIPESQUISA</w:t>
      </w:r>
    </w:p>
    <w:p w14:paraId="0D19FFF2" w14:textId="77777777" w:rsidR="00581520" w:rsidRDefault="00000000">
      <w:pPr>
        <w:pStyle w:val="Subttulo"/>
        <w:spacing w:before="0" w:after="0"/>
        <w:jc w:val="center"/>
      </w:pPr>
      <w:r>
        <w:t xml:space="preserve"> PROGRAMA DE QUALIFICAÇÃO DA AGROPESQUISA DOS COLÉGIOS AGRÍCOLAS ESTADUAIS DO PARANÁ </w:t>
      </w:r>
    </w:p>
    <w:p w14:paraId="7399D816" w14:textId="77777777" w:rsidR="00A20703" w:rsidRPr="00A20703" w:rsidRDefault="00A20703" w:rsidP="00A20703"/>
    <w:p w14:paraId="397C93F2" w14:textId="77777777" w:rsidR="00581520" w:rsidRDefault="00581520">
      <w:pPr>
        <w:spacing w:after="0" w:line="228" w:lineRule="auto"/>
        <w:jc w:val="center"/>
        <w:rPr>
          <w:b/>
          <w:bCs/>
          <w:color w:val="000000"/>
        </w:rPr>
      </w:pPr>
    </w:p>
    <w:p w14:paraId="7B448B1E" w14:textId="77777777" w:rsidR="00581520" w:rsidRDefault="00000000">
      <w:pPr>
        <w:spacing w:after="0" w:line="228"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 xml:space="preserve">ANEXO IV - PLANO DE TRABALHO E DECLARAÇÃO DO BOLSISTA </w:t>
      </w:r>
    </w:p>
    <w:p w14:paraId="0F9A06CC" w14:textId="77777777" w:rsidR="00581520" w:rsidRDefault="00000000">
      <w:pPr>
        <w:spacing w:after="0"/>
        <w:jc w:val="center"/>
        <w:rPr>
          <w:rFonts w:ascii="Arial Narrow" w:eastAsia="Arial Narrow" w:hAnsi="Arial Narrow" w:cs="Arial Narrow"/>
          <w:b/>
          <w:bCs/>
        </w:rPr>
      </w:pPr>
      <w:r>
        <w:rPr>
          <w:rFonts w:ascii="Arial Narrow" w:eastAsia="Arial Narrow" w:hAnsi="Arial Narrow" w:cs="Arial Narrow"/>
          <w:b/>
          <w:bCs/>
        </w:rPr>
        <w:t>(Individual)</w:t>
      </w:r>
    </w:p>
    <w:p w14:paraId="23036E31" w14:textId="77777777" w:rsidR="00581520" w:rsidRDefault="00581520">
      <w:pPr>
        <w:spacing w:after="0" w:line="216" w:lineRule="auto"/>
        <w:rPr>
          <w:rFonts w:ascii="Arial Narrow" w:eastAsia="Arial Narrow" w:hAnsi="Arial Narrow" w:cs="Arial Narrow"/>
        </w:rPr>
      </w:pPr>
    </w:p>
    <w:p w14:paraId="55A71C79" w14:textId="77777777" w:rsidR="00581520" w:rsidRDefault="00000000">
      <w:pPr>
        <w:keepNext/>
        <w:spacing w:after="0" w:line="216" w:lineRule="auto"/>
        <w:rPr>
          <w:rFonts w:ascii="Arial Narrow" w:eastAsia="Arial Narrow" w:hAnsi="Arial Narrow" w:cs="Arial Narrow"/>
          <w:b/>
          <w:bCs/>
          <w:color w:val="0070C0"/>
        </w:rPr>
      </w:pPr>
      <w:r>
        <w:rPr>
          <w:rFonts w:ascii="Arial Narrow" w:eastAsia="Arial Narrow" w:hAnsi="Arial Narrow" w:cs="Arial Narrow"/>
          <w:b/>
          <w:bCs/>
          <w:color w:val="0070C0"/>
        </w:rPr>
        <w:t xml:space="preserve">1. IDENTIFICAÇÃO </w:t>
      </w:r>
    </w:p>
    <w:tbl>
      <w:tblPr>
        <w:tblStyle w:val="a9"/>
        <w:tblW w:w="9346" w:type="dxa"/>
        <w:jc w:val="center"/>
        <w:tblInd w:w="0" w:type="dxa"/>
        <w:tblBorders>
          <w:top w:val="single" w:sz="4" w:space="0" w:color="000000"/>
          <w:left w:val="single" w:sz="4" w:space="0" w:color="000000"/>
          <w:bottom w:val="single" w:sz="4" w:space="0" w:color="000000"/>
          <w:right w:val="single" w:sz="4" w:space="0" w:color="000000"/>
          <w:insideH w:val="single" w:sz="4" w:space="0" w:color="4BACC6"/>
          <w:insideV w:val="single" w:sz="4" w:space="0" w:color="4BACC6"/>
        </w:tblBorders>
        <w:tblLayout w:type="fixed"/>
        <w:tblLook w:val="0400" w:firstRow="0" w:lastRow="0" w:firstColumn="0" w:lastColumn="0" w:noHBand="0" w:noVBand="1"/>
      </w:tblPr>
      <w:tblGrid>
        <w:gridCol w:w="4674"/>
        <w:gridCol w:w="4672"/>
      </w:tblGrid>
      <w:tr w:rsidR="00581520" w14:paraId="0A2A7398" w14:textId="77777777">
        <w:trPr>
          <w:trHeight w:val="57"/>
          <w:jc w:val="center"/>
        </w:trPr>
        <w:tc>
          <w:tcPr>
            <w:tcW w:w="4674" w:type="dxa"/>
            <w:shd w:val="clear" w:color="auto" w:fill="C6D9F1"/>
          </w:tcPr>
          <w:p w14:paraId="06FC4386"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 xml:space="preserve">Instituição/Campus </w:t>
            </w:r>
          </w:p>
        </w:tc>
        <w:tc>
          <w:tcPr>
            <w:tcW w:w="4672" w:type="dxa"/>
          </w:tcPr>
          <w:p w14:paraId="16B71EEF" w14:textId="77777777" w:rsidR="00581520" w:rsidRDefault="00581520">
            <w:pPr>
              <w:spacing w:after="0" w:line="216" w:lineRule="auto"/>
              <w:rPr>
                <w:rFonts w:ascii="Arial Narrow" w:eastAsia="Arial Narrow" w:hAnsi="Arial Narrow" w:cs="Arial Narrow"/>
              </w:rPr>
            </w:pPr>
          </w:p>
        </w:tc>
      </w:tr>
      <w:tr w:rsidR="00581520" w14:paraId="7E7B503E" w14:textId="77777777">
        <w:trPr>
          <w:trHeight w:val="57"/>
          <w:jc w:val="center"/>
        </w:trPr>
        <w:tc>
          <w:tcPr>
            <w:tcW w:w="4674" w:type="dxa"/>
            <w:shd w:val="clear" w:color="auto" w:fill="C6D9F1"/>
          </w:tcPr>
          <w:p w14:paraId="19A14D9C"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 xml:space="preserve">Coordenador da Proposta </w:t>
            </w:r>
          </w:p>
        </w:tc>
        <w:tc>
          <w:tcPr>
            <w:tcW w:w="4672" w:type="dxa"/>
          </w:tcPr>
          <w:p w14:paraId="5C2B26C6" w14:textId="77777777" w:rsidR="00581520" w:rsidRDefault="00581520">
            <w:pPr>
              <w:spacing w:after="0" w:line="216" w:lineRule="auto"/>
              <w:rPr>
                <w:rFonts w:ascii="Arial Narrow" w:eastAsia="Arial Narrow" w:hAnsi="Arial Narrow" w:cs="Arial Narrow"/>
              </w:rPr>
            </w:pPr>
          </w:p>
        </w:tc>
      </w:tr>
      <w:tr w:rsidR="00581520" w14:paraId="2918D698" w14:textId="77777777">
        <w:trPr>
          <w:trHeight w:val="57"/>
          <w:jc w:val="center"/>
        </w:trPr>
        <w:tc>
          <w:tcPr>
            <w:tcW w:w="4674" w:type="dxa"/>
            <w:shd w:val="clear" w:color="auto" w:fill="C6D9F1"/>
          </w:tcPr>
          <w:p w14:paraId="5BC26451"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 xml:space="preserve">Tipo de Bolsa </w:t>
            </w:r>
          </w:p>
        </w:tc>
        <w:tc>
          <w:tcPr>
            <w:tcW w:w="4672" w:type="dxa"/>
          </w:tcPr>
          <w:p w14:paraId="4B8F52C3" w14:textId="77777777" w:rsidR="00581520" w:rsidRDefault="00000000">
            <w:pPr>
              <w:spacing w:after="0" w:line="216" w:lineRule="auto"/>
              <w:rPr>
                <w:rFonts w:ascii="Arial Narrow" w:eastAsia="Arial Narrow" w:hAnsi="Arial Narrow" w:cs="Arial Narrow"/>
              </w:rPr>
            </w:pPr>
            <w:proofErr w:type="gramStart"/>
            <w:r>
              <w:rPr>
                <w:rFonts w:ascii="Arial Narrow" w:eastAsia="Arial Narrow" w:hAnsi="Arial Narrow" w:cs="Arial Narrow"/>
              </w:rPr>
              <w:t>(    )</w:t>
            </w:r>
            <w:proofErr w:type="gramEnd"/>
            <w:r>
              <w:rPr>
                <w:rFonts w:ascii="Arial Narrow" w:eastAsia="Arial Narrow" w:hAnsi="Arial Narrow" w:cs="Arial Narrow"/>
              </w:rPr>
              <w:t xml:space="preserve"> Iniciação Científica Júnior</w:t>
            </w:r>
          </w:p>
          <w:p w14:paraId="5466ECCA" w14:textId="77777777" w:rsidR="00581520" w:rsidRDefault="00000000">
            <w:pPr>
              <w:spacing w:after="0" w:line="216" w:lineRule="auto"/>
              <w:rPr>
                <w:rFonts w:ascii="Arial Narrow" w:eastAsia="Arial Narrow" w:hAnsi="Arial Narrow" w:cs="Arial Narrow"/>
              </w:rPr>
            </w:pPr>
            <w:proofErr w:type="gramStart"/>
            <w:r>
              <w:rPr>
                <w:rFonts w:ascii="Arial Narrow" w:eastAsia="Arial Narrow" w:hAnsi="Arial Narrow" w:cs="Arial Narrow"/>
              </w:rPr>
              <w:t>(    )</w:t>
            </w:r>
            <w:proofErr w:type="gramEnd"/>
            <w:r>
              <w:rPr>
                <w:rFonts w:ascii="Arial Narrow" w:eastAsia="Arial Narrow" w:hAnsi="Arial Narrow" w:cs="Arial Narrow"/>
              </w:rPr>
              <w:t xml:space="preserve"> Mestrado  </w:t>
            </w:r>
          </w:p>
          <w:p w14:paraId="0B96D515" w14:textId="77777777" w:rsidR="00581520" w:rsidRDefault="00000000">
            <w:pPr>
              <w:spacing w:after="0" w:line="216" w:lineRule="auto"/>
              <w:rPr>
                <w:rFonts w:ascii="Arial Narrow" w:eastAsia="Arial Narrow" w:hAnsi="Arial Narrow" w:cs="Arial Narrow"/>
              </w:rPr>
            </w:pPr>
            <w:proofErr w:type="gramStart"/>
            <w:r>
              <w:rPr>
                <w:rFonts w:ascii="Arial Narrow" w:eastAsia="Arial Narrow" w:hAnsi="Arial Narrow" w:cs="Arial Narrow"/>
              </w:rPr>
              <w:t>(    )</w:t>
            </w:r>
            <w:proofErr w:type="gramEnd"/>
            <w:r>
              <w:rPr>
                <w:rFonts w:ascii="Arial Narrow" w:eastAsia="Arial Narrow" w:hAnsi="Arial Narrow" w:cs="Arial Narrow"/>
              </w:rPr>
              <w:t xml:space="preserve"> Doutorado</w:t>
            </w:r>
          </w:p>
          <w:p w14:paraId="347935FC" w14:textId="77777777" w:rsidR="00581520" w:rsidRDefault="00000000">
            <w:pPr>
              <w:spacing w:after="0" w:line="216" w:lineRule="auto"/>
              <w:rPr>
                <w:rFonts w:ascii="Arial Narrow" w:eastAsia="Arial Narrow" w:hAnsi="Arial Narrow" w:cs="Arial Narrow"/>
              </w:rPr>
            </w:pPr>
            <w:proofErr w:type="gramStart"/>
            <w:r>
              <w:rPr>
                <w:rFonts w:ascii="Arial Narrow" w:eastAsia="Arial Narrow" w:hAnsi="Arial Narrow" w:cs="Arial Narrow"/>
              </w:rPr>
              <w:t>(    )</w:t>
            </w:r>
            <w:proofErr w:type="gramEnd"/>
            <w:r>
              <w:rPr>
                <w:rFonts w:ascii="Arial Narrow" w:eastAsia="Arial Narrow" w:hAnsi="Arial Narrow" w:cs="Arial Narrow"/>
              </w:rPr>
              <w:t xml:space="preserve"> Pós-Doutorado Junior</w:t>
            </w:r>
          </w:p>
        </w:tc>
      </w:tr>
      <w:tr w:rsidR="00581520" w14:paraId="29FF5673" w14:textId="77777777">
        <w:trPr>
          <w:trHeight w:val="57"/>
          <w:jc w:val="center"/>
        </w:trPr>
        <w:tc>
          <w:tcPr>
            <w:tcW w:w="4674" w:type="dxa"/>
            <w:shd w:val="clear" w:color="auto" w:fill="C6D9F1"/>
          </w:tcPr>
          <w:p w14:paraId="38ED5B16"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 xml:space="preserve">Nome do bolsista </w:t>
            </w:r>
          </w:p>
        </w:tc>
        <w:tc>
          <w:tcPr>
            <w:tcW w:w="4672" w:type="dxa"/>
          </w:tcPr>
          <w:p w14:paraId="04CC3AFB" w14:textId="77777777" w:rsidR="00581520" w:rsidRDefault="00581520">
            <w:pPr>
              <w:spacing w:after="0" w:line="216" w:lineRule="auto"/>
              <w:rPr>
                <w:rFonts w:ascii="Arial Narrow" w:eastAsia="Arial Narrow" w:hAnsi="Arial Narrow" w:cs="Arial Narrow"/>
              </w:rPr>
            </w:pPr>
          </w:p>
        </w:tc>
      </w:tr>
      <w:tr w:rsidR="00581520" w14:paraId="50F21FD9" w14:textId="77777777">
        <w:trPr>
          <w:trHeight w:val="57"/>
          <w:jc w:val="center"/>
        </w:trPr>
        <w:tc>
          <w:tcPr>
            <w:tcW w:w="4674" w:type="dxa"/>
            <w:shd w:val="clear" w:color="auto" w:fill="C6D9F1"/>
          </w:tcPr>
          <w:p w14:paraId="43A43426"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E-mail/ Telefones Bolsista</w:t>
            </w:r>
          </w:p>
        </w:tc>
        <w:tc>
          <w:tcPr>
            <w:tcW w:w="4672" w:type="dxa"/>
          </w:tcPr>
          <w:p w14:paraId="0D715C64" w14:textId="77777777" w:rsidR="00581520" w:rsidRDefault="00581520">
            <w:pPr>
              <w:spacing w:after="0" w:line="216" w:lineRule="auto"/>
              <w:rPr>
                <w:rFonts w:ascii="Arial Narrow" w:eastAsia="Arial Narrow" w:hAnsi="Arial Narrow" w:cs="Arial Narrow"/>
              </w:rPr>
            </w:pPr>
          </w:p>
        </w:tc>
      </w:tr>
      <w:tr w:rsidR="00581520" w14:paraId="5583A1A6" w14:textId="77777777">
        <w:trPr>
          <w:trHeight w:val="57"/>
          <w:jc w:val="center"/>
        </w:trPr>
        <w:tc>
          <w:tcPr>
            <w:tcW w:w="4674" w:type="dxa"/>
            <w:shd w:val="clear" w:color="auto" w:fill="C6D9F1"/>
          </w:tcPr>
          <w:p w14:paraId="73BCB885"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 xml:space="preserve">Orientador/ Supervisor do Bolsista </w:t>
            </w:r>
          </w:p>
        </w:tc>
        <w:tc>
          <w:tcPr>
            <w:tcW w:w="4672" w:type="dxa"/>
          </w:tcPr>
          <w:p w14:paraId="29FFCDB7" w14:textId="77777777" w:rsidR="00581520" w:rsidRDefault="00581520">
            <w:pPr>
              <w:spacing w:after="0" w:line="216" w:lineRule="auto"/>
              <w:rPr>
                <w:rFonts w:ascii="Arial Narrow" w:eastAsia="Arial Narrow" w:hAnsi="Arial Narrow" w:cs="Arial Narrow"/>
              </w:rPr>
            </w:pPr>
          </w:p>
        </w:tc>
      </w:tr>
      <w:tr w:rsidR="00581520" w14:paraId="5DC1F7E8" w14:textId="77777777">
        <w:trPr>
          <w:trHeight w:val="57"/>
          <w:jc w:val="center"/>
        </w:trPr>
        <w:tc>
          <w:tcPr>
            <w:tcW w:w="4674" w:type="dxa"/>
            <w:shd w:val="clear" w:color="auto" w:fill="C6D9F1"/>
          </w:tcPr>
          <w:p w14:paraId="35DD31AD"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E-mail/ Telefones do Orientador</w:t>
            </w:r>
          </w:p>
        </w:tc>
        <w:tc>
          <w:tcPr>
            <w:tcW w:w="4672" w:type="dxa"/>
          </w:tcPr>
          <w:p w14:paraId="01C7818F" w14:textId="77777777" w:rsidR="00581520" w:rsidRDefault="00581520">
            <w:pPr>
              <w:spacing w:after="0" w:line="216" w:lineRule="auto"/>
              <w:rPr>
                <w:rFonts w:ascii="Arial Narrow" w:eastAsia="Arial Narrow" w:hAnsi="Arial Narrow" w:cs="Arial Narrow"/>
              </w:rPr>
            </w:pPr>
          </w:p>
        </w:tc>
      </w:tr>
    </w:tbl>
    <w:p w14:paraId="75505885" w14:textId="77777777" w:rsidR="00581520" w:rsidRDefault="00581520">
      <w:pPr>
        <w:spacing w:after="0" w:line="216" w:lineRule="auto"/>
        <w:rPr>
          <w:rFonts w:ascii="Arial Narrow" w:eastAsia="Arial Narrow" w:hAnsi="Arial Narrow" w:cs="Arial Narrow"/>
        </w:rPr>
      </w:pPr>
    </w:p>
    <w:p w14:paraId="2660E3F9" w14:textId="77777777" w:rsidR="00581520" w:rsidRDefault="00581520">
      <w:pPr>
        <w:spacing w:after="0" w:line="216" w:lineRule="auto"/>
        <w:rPr>
          <w:rFonts w:ascii="Arial Narrow" w:eastAsia="Arial Narrow" w:hAnsi="Arial Narrow" w:cs="Arial Narrow"/>
        </w:rPr>
      </w:pPr>
    </w:p>
    <w:p w14:paraId="6E169275" w14:textId="77777777" w:rsidR="00581520" w:rsidRDefault="00000000">
      <w:pPr>
        <w:keepNext/>
        <w:spacing w:after="0" w:line="216" w:lineRule="auto"/>
        <w:rPr>
          <w:rFonts w:ascii="Arial Narrow" w:eastAsia="Arial Narrow" w:hAnsi="Arial Narrow" w:cs="Arial Narrow"/>
          <w:b/>
          <w:bCs/>
          <w:color w:val="0070C0"/>
        </w:rPr>
      </w:pPr>
      <w:r>
        <w:rPr>
          <w:rFonts w:ascii="Arial Narrow" w:eastAsia="Arial Narrow" w:hAnsi="Arial Narrow" w:cs="Arial Narrow"/>
          <w:b/>
          <w:bCs/>
          <w:color w:val="0070C0"/>
        </w:rPr>
        <w:t>2. SÍNTESE DAS ATIVIDADES A SEREM DESENVOLVIDAS PELO BOLSISTA</w:t>
      </w:r>
    </w:p>
    <w:tbl>
      <w:tblPr>
        <w:tblStyle w:val="aa"/>
        <w:tblW w:w="9350" w:type="dxa"/>
        <w:jc w:val="center"/>
        <w:tblInd w:w="0" w:type="dxa"/>
        <w:tblBorders>
          <w:top w:val="single" w:sz="2" w:space="0" w:color="4BACC6"/>
          <w:left w:val="single" w:sz="2" w:space="0" w:color="4BACC6"/>
          <w:bottom w:val="single" w:sz="2" w:space="0" w:color="4BACC6"/>
          <w:right w:val="single" w:sz="2" w:space="0" w:color="4BACC6"/>
          <w:insideH w:val="single" w:sz="2" w:space="0" w:color="4BACC6"/>
          <w:insideV w:val="single" w:sz="2" w:space="0" w:color="4BACC6"/>
        </w:tblBorders>
        <w:tblLayout w:type="fixed"/>
        <w:tblLook w:val="0400" w:firstRow="0" w:lastRow="0" w:firstColumn="0" w:lastColumn="0" w:noHBand="0" w:noVBand="1"/>
      </w:tblPr>
      <w:tblGrid>
        <w:gridCol w:w="9350"/>
      </w:tblGrid>
      <w:tr w:rsidR="00581520" w14:paraId="03EC6733" w14:textId="77777777">
        <w:trPr>
          <w:trHeight w:val="57"/>
          <w:jc w:val="center"/>
        </w:trPr>
        <w:tc>
          <w:tcPr>
            <w:tcW w:w="9350" w:type="dxa"/>
            <w:tcBorders>
              <w:top w:val="single" w:sz="4" w:space="0" w:color="4BACC6"/>
              <w:left w:val="single" w:sz="4" w:space="0" w:color="4BACC6"/>
              <w:bottom w:val="single" w:sz="4" w:space="0" w:color="4BACC6"/>
              <w:right w:val="single" w:sz="4" w:space="0" w:color="4BACC6"/>
            </w:tcBorders>
          </w:tcPr>
          <w:p w14:paraId="72FD8BE3"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1</w:t>
            </w:r>
          </w:p>
        </w:tc>
      </w:tr>
      <w:tr w:rsidR="00581520" w14:paraId="6ACFDE8D" w14:textId="77777777">
        <w:trPr>
          <w:trHeight w:val="57"/>
          <w:jc w:val="center"/>
        </w:trPr>
        <w:tc>
          <w:tcPr>
            <w:tcW w:w="9350" w:type="dxa"/>
            <w:tcBorders>
              <w:top w:val="single" w:sz="4" w:space="0" w:color="4BACC6"/>
              <w:left w:val="single" w:sz="4" w:space="0" w:color="4BACC6"/>
              <w:bottom w:val="single" w:sz="4" w:space="0" w:color="4BACC6"/>
              <w:right w:val="single" w:sz="4" w:space="0" w:color="4BACC6"/>
            </w:tcBorders>
          </w:tcPr>
          <w:p w14:paraId="1F3FBA04"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2</w:t>
            </w:r>
          </w:p>
        </w:tc>
      </w:tr>
      <w:tr w:rsidR="00581520" w14:paraId="7CD23A5C" w14:textId="77777777">
        <w:trPr>
          <w:trHeight w:val="57"/>
          <w:jc w:val="center"/>
        </w:trPr>
        <w:tc>
          <w:tcPr>
            <w:tcW w:w="9350" w:type="dxa"/>
            <w:tcBorders>
              <w:top w:val="single" w:sz="4" w:space="0" w:color="4BACC6"/>
              <w:left w:val="single" w:sz="4" w:space="0" w:color="4BACC6"/>
              <w:bottom w:val="single" w:sz="4" w:space="0" w:color="4BACC6"/>
              <w:right w:val="single" w:sz="4" w:space="0" w:color="4BACC6"/>
            </w:tcBorders>
          </w:tcPr>
          <w:p w14:paraId="4399C2C8"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3</w:t>
            </w:r>
          </w:p>
        </w:tc>
      </w:tr>
      <w:tr w:rsidR="00581520" w14:paraId="689D460C" w14:textId="77777777">
        <w:trPr>
          <w:trHeight w:val="57"/>
          <w:jc w:val="center"/>
        </w:trPr>
        <w:tc>
          <w:tcPr>
            <w:tcW w:w="9350" w:type="dxa"/>
            <w:tcBorders>
              <w:top w:val="single" w:sz="4" w:space="0" w:color="4BACC6"/>
              <w:left w:val="single" w:sz="4" w:space="0" w:color="4BACC6"/>
              <w:bottom w:val="single" w:sz="4" w:space="0" w:color="4BACC6"/>
              <w:right w:val="single" w:sz="4" w:space="0" w:color="4BACC6"/>
            </w:tcBorders>
          </w:tcPr>
          <w:p w14:paraId="2815D51B"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(adicionar mais linhas se necessário)</w:t>
            </w:r>
          </w:p>
        </w:tc>
      </w:tr>
    </w:tbl>
    <w:p w14:paraId="74952102" w14:textId="77777777" w:rsidR="00581520" w:rsidRDefault="00581520">
      <w:pPr>
        <w:spacing w:after="0" w:line="216" w:lineRule="auto"/>
        <w:rPr>
          <w:rFonts w:ascii="Arial Narrow" w:eastAsia="Arial Narrow" w:hAnsi="Arial Narrow" w:cs="Arial Narrow"/>
        </w:rPr>
      </w:pPr>
    </w:p>
    <w:p w14:paraId="18204416" w14:textId="77777777" w:rsidR="00581520" w:rsidRDefault="00000000">
      <w:pPr>
        <w:spacing w:after="0"/>
        <w:rPr>
          <w:rFonts w:ascii="Arial Narrow" w:eastAsia="Arial Narrow" w:hAnsi="Arial Narrow" w:cs="Arial Narrow"/>
          <w:b/>
          <w:bCs/>
          <w:color w:val="0070C0"/>
        </w:rPr>
      </w:pPr>
      <w:r>
        <w:rPr>
          <w:rFonts w:ascii="Arial Narrow" w:eastAsia="Arial Narrow" w:hAnsi="Arial Narrow" w:cs="Arial Narrow"/>
          <w:b/>
          <w:bCs/>
          <w:color w:val="0070C0"/>
        </w:rPr>
        <w:t>3. Declaração</w:t>
      </w:r>
    </w:p>
    <w:p w14:paraId="28E0CB4C" w14:textId="77777777" w:rsidR="00581520" w:rsidRDefault="00000000">
      <w:pPr>
        <w:spacing w:after="0"/>
        <w:rPr>
          <w:rFonts w:ascii="Arial Narrow" w:eastAsia="Arial Narrow" w:hAnsi="Arial Narrow" w:cs="Arial Narrow"/>
          <w:i/>
          <w:iCs/>
          <w:strike/>
        </w:rPr>
      </w:pPr>
      <w:r>
        <w:rPr>
          <w:rFonts w:ascii="Arial Narrow" w:eastAsia="Arial Narrow" w:hAnsi="Arial Narrow" w:cs="Arial Narrow"/>
          <w:i/>
          <w:iCs/>
        </w:rPr>
        <w:t>Declaramos para os devidos fins que _________________________________________________, foi selecionado por esta instituição para foi participar como bolsista desta Regulamentação de Chamada Pública.</w:t>
      </w:r>
    </w:p>
    <w:p w14:paraId="52E3EB24" w14:textId="77777777" w:rsidR="00581520" w:rsidRDefault="00000000">
      <w:pPr>
        <w:numPr>
          <w:ilvl w:val="0"/>
          <w:numId w:val="9"/>
        </w:numPr>
        <w:pBdr>
          <w:top w:val="nil"/>
          <w:left w:val="nil"/>
          <w:bottom w:val="nil"/>
          <w:right w:val="nil"/>
          <w:between w:val="nil"/>
        </w:pBdr>
        <w:tabs>
          <w:tab w:val="left" w:pos="709"/>
        </w:tabs>
        <w:spacing w:after="0"/>
        <w:jc w:val="both"/>
        <w:rPr>
          <w:rFonts w:ascii="Arial Narrow" w:eastAsia="Arial Narrow" w:hAnsi="Arial Narrow" w:cs="Arial Narrow"/>
          <w:i/>
          <w:iCs/>
          <w:color w:val="000000"/>
        </w:rPr>
      </w:pPr>
      <w:r>
        <w:rPr>
          <w:rFonts w:ascii="Arial Narrow" w:eastAsia="Arial Narrow" w:hAnsi="Arial Narrow" w:cs="Arial Narrow"/>
          <w:i/>
          <w:iCs/>
          <w:color w:val="000000"/>
        </w:rPr>
        <w:t>O tratamento dos dados coletados no âmbito desse Programa se dará de acordo com os artigos 7, IV e 11, II, c da Lei 13.709/18.</w:t>
      </w:r>
      <w:r>
        <w:rPr>
          <w:rFonts w:ascii="Arial Narrow" w:eastAsia="Arial Narrow" w:hAnsi="Arial Narrow" w:cs="Arial Narrow"/>
          <w:i/>
          <w:iCs/>
          <w:color w:val="000000"/>
          <w:vertAlign w:val="superscript"/>
        </w:rPr>
        <w:footnoteReference w:id="1"/>
      </w:r>
    </w:p>
    <w:p w14:paraId="0CC09754" w14:textId="77777777" w:rsidR="00581520" w:rsidRDefault="00581520">
      <w:pPr>
        <w:spacing w:after="0"/>
        <w:rPr>
          <w:rFonts w:ascii="Arial Narrow" w:eastAsia="Arial Narrow" w:hAnsi="Arial Narrow" w:cs="Arial Narrow"/>
          <w:i/>
          <w:iCs/>
        </w:rPr>
      </w:pPr>
    </w:p>
    <w:p w14:paraId="537A1D6C" w14:textId="77777777" w:rsidR="00581520" w:rsidRDefault="00581520">
      <w:pPr>
        <w:spacing w:after="0" w:line="216" w:lineRule="auto"/>
        <w:rPr>
          <w:rFonts w:ascii="Arial Narrow" w:eastAsia="Arial Narrow" w:hAnsi="Arial Narrow" w:cs="Arial Narrow"/>
        </w:rPr>
      </w:pPr>
    </w:p>
    <w:p w14:paraId="0EC7A303" w14:textId="77777777" w:rsidR="00581520" w:rsidRDefault="00000000">
      <w:pPr>
        <w:keepNext/>
        <w:spacing w:after="0" w:line="216" w:lineRule="auto"/>
        <w:rPr>
          <w:rFonts w:ascii="Arial Narrow" w:eastAsia="Arial Narrow" w:hAnsi="Arial Narrow" w:cs="Arial Narrow"/>
          <w:b/>
          <w:bCs/>
          <w:color w:val="0070C0"/>
        </w:rPr>
      </w:pPr>
      <w:r>
        <w:rPr>
          <w:rFonts w:ascii="Arial Narrow" w:eastAsia="Arial Narrow" w:hAnsi="Arial Narrow" w:cs="Arial Narrow"/>
          <w:b/>
          <w:bCs/>
          <w:color w:val="0070C0"/>
        </w:rPr>
        <w:t>4. ASSINATURAS</w:t>
      </w:r>
    </w:p>
    <w:tbl>
      <w:tblPr>
        <w:tblStyle w:val="ab"/>
        <w:tblW w:w="9350" w:type="dxa"/>
        <w:jc w:val="center"/>
        <w:tblInd w:w="0" w:type="dxa"/>
        <w:tblBorders>
          <w:top w:val="single" w:sz="2" w:space="0" w:color="4BACC6"/>
          <w:left w:val="single" w:sz="2" w:space="0" w:color="4BACC6"/>
          <w:bottom w:val="single" w:sz="2" w:space="0" w:color="4BACC6"/>
          <w:right w:val="single" w:sz="2" w:space="0" w:color="4BACC6"/>
          <w:insideH w:val="single" w:sz="2" w:space="0" w:color="4BACC6"/>
          <w:insideV w:val="single" w:sz="2" w:space="0" w:color="4BACC6"/>
        </w:tblBorders>
        <w:tblLayout w:type="fixed"/>
        <w:tblLook w:val="0400" w:firstRow="0" w:lastRow="0" w:firstColumn="0" w:lastColumn="0" w:noHBand="0" w:noVBand="1"/>
      </w:tblPr>
      <w:tblGrid>
        <w:gridCol w:w="4675"/>
        <w:gridCol w:w="4675"/>
      </w:tblGrid>
      <w:tr w:rsidR="00581520" w14:paraId="7CB4C014" w14:textId="77777777">
        <w:trPr>
          <w:trHeight w:val="57"/>
          <w:jc w:val="center"/>
        </w:trPr>
        <w:tc>
          <w:tcPr>
            <w:tcW w:w="9350" w:type="dxa"/>
            <w:gridSpan w:val="2"/>
            <w:tcBorders>
              <w:top w:val="single" w:sz="4" w:space="0" w:color="4BACC6"/>
              <w:left w:val="single" w:sz="4" w:space="0" w:color="4BACC6"/>
              <w:bottom w:val="single" w:sz="4" w:space="0" w:color="4BACC6"/>
              <w:right w:val="single" w:sz="4" w:space="0" w:color="4BACC6"/>
            </w:tcBorders>
            <w:shd w:val="clear" w:color="auto" w:fill="C6D9F1"/>
            <w:vAlign w:val="center"/>
          </w:tcPr>
          <w:p w14:paraId="1BC55759" w14:textId="77777777" w:rsidR="00581520" w:rsidRDefault="00000000">
            <w:pPr>
              <w:spacing w:after="0" w:line="216" w:lineRule="auto"/>
              <w:jc w:val="center"/>
              <w:rPr>
                <w:rFonts w:ascii="Arial Narrow" w:eastAsia="Arial Narrow" w:hAnsi="Arial Narrow" w:cs="Arial Narrow"/>
                <w:i/>
                <w:iCs/>
              </w:rPr>
            </w:pPr>
            <w:r>
              <w:rPr>
                <w:rFonts w:ascii="Arial Narrow" w:eastAsia="Arial Narrow" w:hAnsi="Arial Narrow" w:cs="Arial Narrow"/>
                <w:i/>
                <w:iCs/>
              </w:rPr>
              <w:t>Os abaixo-assinados declaram que o presente documento foi estabelecido de comum acordo, assumindo as tarefas e responsabilidades que lhes caberão durante o período de realização do mesmo.</w:t>
            </w:r>
          </w:p>
        </w:tc>
      </w:tr>
      <w:tr w:rsidR="00581520" w14:paraId="6AE656C0" w14:textId="77777777">
        <w:trPr>
          <w:trHeight w:val="522"/>
          <w:jc w:val="center"/>
        </w:trPr>
        <w:tc>
          <w:tcPr>
            <w:tcW w:w="9350" w:type="dxa"/>
            <w:gridSpan w:val="2"/>
            <w:tcBorders>
              <w:top w:val="single" w:sz="4" w:space="0" w:color="4BACC6"/>
              <w:left w:val="single" w:sz="4" w:space="0" w:color="4BACC6"/>
              <w:bottom w:val="single" w:sz="4" w:space="0" w:color="4BACC6"/>
              <w:right w:val="single" w:sz="4" w:space="0" w:color="4BACC6"/>
            </w:tcBorders>
            <w:vAlign w:val="center"/>
          </w:tcPr>
          <w:p w14:paraId="3D39BBCC"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Local e data:</w:t>
            </w:r>
          </w:p>
        </w:tc>
      </w:tr>
      <w:tr w:rsidR="00581520" w14:paraId="1E3A0B34" w14:textId="77777777">
        <w:trPr>
          <w:trHeight w:val="391"/>
          <w:jc w:val="center"/>
        </w:trPr>
        <w:tc>
          <w:tcPr>
            <w:tcW w:w="4675" w:type="dxa"/>
            <w:tcBorders>
              <w:top w:val="single" w:sz="4" w:space="0" w:color="4BACC6"/>
              <w:left w:val="single" w:sz="4" w:space="0" w:color="4BACC6"/>
              <w:bottom w:val="single" w:sz="4" w:space="0" w:color="4BACC6"/>
              <w:right w:val="single" w:sz="4" w:space="0" w:color="4BACC6"/>
            </w:tcBorders>
          </w:tcPr>
          <w:p w14:paraId="219AF532" w14:textId="77777777" w:rsidR="00581520" w:rsidRDefault="00581520">
            <w:pPr>
              <w:spacing w:after="0" w:line="216" w:lineRule="auto"/>
              <w:jc w:val="center"/>
              <w:rPr>
                <w:rFonts w:ascii="Arial Narrow" w:eastAsia="Arial Narrow" w:hAnsi="Arial Narrow" w:cs="Arial Narrow"/>
              </w:rPr>
            </w:pPr>
          </w:p>
          <w:p w14:paraId="50BD32F0" w14:textId="77777777" w:rsidR="00581520" w:rsidRDefault="00581520">
            <w:pPr>
              <w:spacing w:after="0" w:line="216" w:lineRule="auto"/>
              <w:jc w:val="center"/>
              <w:rPr>
                <w:rFonts w:ascii="Arial Narrow" w:eastAsia="Arial Narrow" w:hAnsi="Arial Narrow" w:cs="Arial Narrow"/>
              </w:rPr>
            </w:pPr>
          </w:p>
        </w:tc>
        <w:tc>
          <w:tcPr>
            <w:tcW w:w="4675" w:type="dxa"/>
            <w:tcBorders>
              <w:top w:val="single" w:sz="4" w:space="0" w:color="4BACC6"/>
              <w:left w:val="single" w:sz="4" w:space="0" w:color="4BACC6"/>
              <w:bottom w:val="single" w:sz="4" w:space="0" w:color="4BACC6"/>
              <w:right w:val="single" w:sz="4" w:space="0" w:color="4BACC6"/>
            </w:tcBorders>
          </w:tcPr>
          <w:p w14:paraId="05580EBD" w14:textId="77777777" w:rsidR="00581520" w:rsidRDefault="00581520">
            <w:pPr>
              <w:spacing w:after="0" w:line="216" w:lineRule="auto"/>
              <w:jc w:val="center"/>
              <w:rPr>
                <w:rFonts w:ascii="Arial Narrow" w:eastAsia="Arial Narrow" w:hAnsi="Arial Narrow" w:cs="Arial Narrow"/>
              </w:rPr>
            </w:pPr>
          </w:p>
        </w:tc>
      </w:tr>
      <w:tr w:rsidR="00581520" w14:paraId="32F93AE1" w14:textId="77777777">
        <w:trPr>
          <w:trHeight w:val="57"/>
          <w:jc w:val="center"/>
        </w:trPr>
        <w:tc>
          <w:tcPr>
            <w:tcW w:w="4675" w:type="dxa"/>
            <w:tcBorders>
              <w:top w:val="single" w:sz="4" w:space="0" w:color="4BACC6"/>
              <w:left w:val="single" w:sz="4" w:space="0" w:color="4BACC6"/>
              <w:bottom w:val="single" w:sz="4" w:space="0" w:color="4BACC6"/>
              <w:right w:val="single" w:sz="4" w:space="0" w:color="4BACC6"/>
            </w:tcBorders>
            <w:shd w:val="clear" w:color="auto" w:fill="C6D9F1"/>
          </w:tcPr>
          <w:p w14:paraId="33CC999E" w14:textId="77777777" w:rsidR="00581520" w:rsidRDefault="00000000">
            <w:pPr>
              <w:spacing w:after="0" w:line="216" w:lineRule="auto"/>
              <w:jc w:val="center"/>
              <w:rPr>
                <w:rFonts w:ascii="Arial Narrow" w:eastAsia="Arial Narrow" w:hAnsi="Arial Narrow" w:cs="Arial Narrow"/>
                <w:i/>
                <w:iCs/>
              </w:rPr>
            </w:pPr>
            <w:r>
              <w:rPr>
                <w:rFonts w:ascii="Arial Narrow" w:eastAsia="Arial Narrow" w:hAnsi="Arial Narrow" w:cs="Arial Narrow"/>
                <w:i/>
                <w:iCs/>
              </w:rPr>
              <w:t>Assinatura do Bolsista ou Responsável Legal (para menores de 18 anos)</w:t>
            </w:r>
          </w:p>
          <w:p w14:paraId="4B2E0010" w14:textId="77777777" w:rsidR="00581520" w:rsidRDefault="00581520">
            <w:pPr>
              <w:spacing w:after="0" w:line="216" w:lineRule="auto"/>
              <w:jc w:val="center"/>
              <w:rPr>
                <w:rFonts w:ascii="Arial Narrow" w:eastAsia="Arial Narrow" w:hAnsi="Arial Narrow" w:cs="Arial Narrow"/>
                <w:i/>
                <w:iCs/>
              </w:rPr>
            </w:pPr>
          </w:p>
        </w:tc>
        <w:tc>
          <w:tcPr>
            <w:tcW w:w="4675" w:type="dxa"/>
            <w:tcBorders>
              <w:top w:val="single" w:sz="4" w:space="0" w:color="4BACC6"/>
              <w:left w:val="single" w:sz="4" w:space="0" w:color="4BACC6"/>
              <w:bottom w:val="single" w:sz="4" w:space="0" w:color="4BACC6"/>
              <w:right w:val="single" w:sz="4" w:space="0" w:color="4BACC6"/>
            </w:tcBorders>
            <w:shd w:val="clear" w:color="auto" w:fill="C6D9F1"/>
          </w:tcPr>
          <w:p w14:paraId="3EC55275" w14:textId="77777777" w:rsidR="00581520" w:rsidRDefault="00000000">
            <w:pPr>
              <w:spacing w:after="0" w:line="216" w:lineRule="auto"/>
              <w:jc w:val="center"/>
              <w:rPr>
                <w:rFonts w:ascii="Arial Narrow" w:eastAsia="Arial Narrow" w:hAnsi="Arial Narrow" w:cs="Arial Narrow"/>
                <w:i/>
                <w:iCs/>
              </w:rPr>
            </w:pPr>
            <w:r>
              <w:rPr>
                <w:rFonts w:ascii="Arial Narrow" w:eastAsia="Arial Narrow" w:hAnsi="Arial Narrow" w:cs="Arial Narrow"/>
                <w:i/>
                <w:iCs/>
              </w:rPr>
              <w:t>Assinatura do Orientador/Supervisor do Bolsista</w:t>
            </w:r>
          </w:p>
        </w:tc>
      </w:tr>
      <w:tr w:rsidR="00581520" w14:paraId="2C0CA0A8" w14:textId="77777777">
        <w:trPr>
          <w:trHeight w:val="57"/>
          <w:jc w:val="center"/>
        </w:trPr>
        <w:tc>
          <w:tcPr>
            <w:tcW w:w="9350" w:type="dxa"/>
            <w:gridSpan w:val="2"/>
            <w:tcBorders>
              <w:top w:val="single" w:sz="4" w:space="0" w:color="4BACC6"/>
              <w:left w:val="single" w:sz="4" w:space="0" w:color="4BACC6"/>
              <w:bottom w:val="single" w:sz="4" w:space="0" w:color="4BACC6"/>
              <w:right w:val="single" w:sz="4" w:space="0" w:color="4BACC6"/>
            </w:tcBorders>
            <w:shd w:val="clear" w:color="auto" w:fill="C6D9F1"/>
          </w:tcPr>
          <w:p w14:paraId="1E54A48E" w14:textId="77777777" w:rsidR="00581520" w:rsidRDefault="00581520">
            <w:pPr>
              <w:spacing w:after="0" w:line="216" w:lineRule="auto"/>
              <w:jc w:val="center"/>
              <w:rPr>
                <w:rFonts w:ascii="Arial Narrow" w:eastAsia="Arial Narrow" w:hAnsi="Arial Narrow" w:cs="Arial Narrow"/>
                <w:i/>
                <w:iCs/>
              </w:rPr>
            </w:pPr>
          </w:p>
          <w:p w14:paraId="303994C2" w14:textId="77777777" w:rsidR="00581520" w:rsidRDefault="00581520">
            <w:pPr>
              <w:spacing w:after="0" w:line="216" w:lineRule="auto"/>
              <w:jc w:val="center"/>
              <w:rPr>
                <w:rFonts w:ascii="Arial Narrow" w:eastAsia="Arial Narrow" w:hAnsi="Arial Narrow" w:cs="Arial Narrow"/>
                <w:i/>
                <w:iCs/>
              </w:rPr>
            </w:pPr>
          </w:p>
        </w:tc>
      </w:tr>
      <w:tr w:rsidR="00581520" w14:paraId="63E95652" w14:textId="77777777">
        <w:trPr>
          <w:trHeight w:val="57"/>
          <w:jc w:val="center"/>
        </w:trPr>
        <w:tc>
          <w:tcPr>
            <w:tcW w:w="9350" w:type="dxa"/>
            <w:gridSpan w:val="2"/>
            <w:tcBorders>
              <w:top w:val="single" w:sz="4" w:space="0" w:color="4BACC6"/>
              <w:left w:val="single" w:sz="4" w:space="0" w:color="4BACC6"/>
              <w:bottom w:val="single" w:sz="4" w:space="0" w:color="4BACC6"/>
              <w:right w:val="single" w:sz="4" w:space="0" w:color="4BACC6"/>
            </w:tcBorders>
            <w:shd w:val="clear" w:color="auto" w:fill="C6D9F1"/>
          </w:tcPr>
          <w:p w14:paraId="7B7C2020" w14:textId="77777777" w:rsidR="00581520" w:rsidRDefault="00000000">
            <w:pPr>
              <w:spacing w:after="0" w:line="216" w:lineRule="auto"/>
              <w:jc w:val="center"/>
              <w:rPr>
                <w:i/>
                <w:iCs/>
              </w:rPr>
            </w:pPr>
            <w:r>
              <w:rPr>
                <w:rFonts w:ascii="Arial Narrow" w:eastAsia="Arial Narrow" w:hAnsi="Arial Narrow" w:cs="Arial Narrow"/>
                <w:i/>
                <w:iCs/>
              </w:rPr>
              <w:t>Assinatura do Coordenador da Proposta</w:t>
            </w:r>
          </w:p>
        </w:tc>
      </w:tr>
    </w:tbl>
    <w:p w14:paraId="09A17ACF" w14:textId="77777777" w:rsidR="00581520" w:rsidRDefault="00581520">
      <w:pPr>
        <w:spacing w:after="0" w:line="227" w:lineRule="auto"/>
        <w:jc w:val="center"/>
        <w:rPr>
          <w:rFonts w:ascii="Arial Narrow" w:eastAsia="Arial Narrow" w:hAnsi="Arial Narrow" w:cs="Arial Narrow"/>
          <w:b/>
          <w:bCs/>
          <w:sz w:val="24"/>
          <w:szCs w:val="24"/>
        </w:rPr>
      </w:pPr>
    </w:p>
    <w:p w14:paraId="3B17761F" w14:textId="59E6D6CB" w:rsidR="00581520" w:rsidRDefault="00000000">
      <w:pPr>
        <w:pStyle w:val="Subttulo"/>
        <w:spacing w:before="0" w:after="0"/>
        <w:jc w:val="center"/>
      </w:pPr>
      <w:r>
        <w:lastRenderedPageBreak/>
        <w:t>REGULAMENTAÇÃO DO PROCESSO DE INEXIGIBILIDADE</w:t>
      </w:r>
      <w:r w:rsidR="00A20703">
        <w:t xml:space="preserve"> Nº 15/2026</w:t>
      </w:r>
    </w:p>
    <w:p w14:paraId="0E1B63B3" w14:textId="77777777" w:rsidR="00581520" w:rsidRDefault="00000000">
      <w:pPr>
        <w:pStyle w:val="Subttulo"/>
        <w:spacing w:before="0" w:after="0"/>
        <w:jc w:val="center"/>
      </w:pPr>
      <w:r>
        <w:t>PROGRAMA AGROQUALIPESQUISA</w:t>
      </w:r>
    </w:p>
    <w:p w14:paraId="4BCC74BC" w14:textId="77777777" w:rsidR="00581520" w:rsidRDefault="00000000">
      <w:pPr>
        <w:pStyle w:val="Subttulo"/>
        <w:spacing w:before="0" w:after="0"/>
        <w:jc w:val="center"/>
      </w:pPr>
      <w:r>
        <w:t xml:space="preserve"> PROGRAMA DE QUALIFICAÇÃO DA AGROPESQUISA DOS COLÉGIOS AGRÍCOLAS ESTADUAIS DO PARANÁ </w:t>
      </w:r>
    </w:p>
    <w:p w14:paraId="7DA73EAA" w14:textId="77777777" w:rsidR="00581520" w:rsidRDefault="00581520">
      <w:pPr>
        <w:spacing w:after="0" w:line="227" w:lineRule="auto"/>
        <w:rPr>
          <w:rFonts w:ascii="Arial Narrow" w:eastAsia="Arial Narrow" w:hAnsi="Arial Narrow" w:cs="Arial Narrow"/>
          <w:b/>
          <w:bCs/>
          <w:sz w:val="24"/>
          <w:szCs w:val="24"/>
        </w:rPr>
      </w:pPr>
    </w:p>
    <w:p w14:paraId="141BEEF4" w14:textId="77777777" w:rsidR="00581520" w:rsidRDefault="00581520">
      <w:pPr>
        <w:spacing w:after="0" w:line="227" w:lineRule="auto"/>
        <w:jc w:val="center"/>
        <w:rPr>
          <w:rFonts w:ascii="Arial Narrow" w:eastAsia="Arial Narrow" w:hAnsi="Arial Narrow" w:cs="Arial Narrow"/>
          <w:b/>
          <w:bCs/>
          <w:sz w:val="24"/>
          <w:szCs w:val="24"/>
        </w:rPr>
      </w:pPr>
    </w:p>
    <w:p w14:paraId="0EAACF66" w14:textId="77777777" w:rsidR="00581520" w:rsidRDefault="00000000">
      <w:pPr>
        <w:spacing w:after="0" w:line="227" w:lineRule="auto"/>
        <w:jc w:val="center"/>
        <w:rPr>
          <w:rFonts w:ascii="Arial Narrow" w:eastAsia="Arial Narrow" w:hAnsi="Arial Narrow" w:cs="Arial Narrow"/>
          <w:b/>
          <w:bCs/>
          <w:sz w:val="24"/>
          <w:szCs w:val="24"/>
        </w:rPr>
      </w:pPr>
      <w:r>
        <w:rPr>
          <w:rFonts w:ascii="Arial Narrow" w:eastAsia="Arial Narrow" w:hAnsi="Arial Narrow" w:cs="Arial Narrow"/>
          <w:b/>
          <w:bCs/>
          <w:sz w:val="24"/>
          <w:szCs w:val="24"/>
        </w:rPr>
        <w:t>ANEXO V - PLANO DE TRABALHO E TERMO DE COMPROMISSO</w:t>
      </w:r>
    </w:p>
    <w:p w14:paraId="49E33DD7" w14:textId="77777777" w:rsidR="00581520" w:rsidRDefault="00000000">
      <w:pPr>
        <w:spacing w:after="0"/>
        <w:jc w:val="center"/>
        <w:rPr>
          <w:rFonts w:ascii="Arial Narrow" w:eastAsia="Arial Narrow" w:hAnsi="Arial Narrow" w:cs="Arial Narrow"/>
          <w:b/>
          <w:bCs/>
          <w:sz w:val="24"/>
          <w:szCs w:val="24"/>
        </w:rPr>
      </w:pPr>
      <w:r>
        <w:rPr>
          <w:rFonts w:ascii="Arial Narrow" w:eastAsia="Arial Narrow" w:hAnsi="Arial Narrow" w:cs="Arial Narrow"/>
          <w:b/>
          <w:bCs/>
          <w:sz w:val="24"/>
          <w:szCs w:val="24"/>
        </w:rPr>
        <w:t>(Bolsista Pós-Doutorado no Exterior)</w:t>
      </w:r>
    </w:p>
    <w:p w14:paraId="2DC84D61"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784D47C5" w14:textId="77777777" w:rsidR="00581520" w:rsidRDefault="00000000">
      <w:pPr>
        <w:spacing w:after="0" w:line="216" w:lineRule="auto"/>
        <w:rPr>
          <w:rFonts w:ascii="Arial Narrow" w:eastAsia="Arial Narrow" w:hAnsi="Arial Narrow" w:cs="Arial Narrow"/>
          <w:b/>
          <w:bCs/>
          <w:color w:val="0070C0"/>
          <w:sz w:val="24"/>
          <w:szCs w:val="24"/>
        </w:rPr>
      </w:pPr>
      <w:r>
        <w:rPr>
          <w:rFonts w:ascii="Arial Narrow" w:eastAsia="Arial Narrow" w:hAnsi="Arial Narrow" w:cs="Arial Narrow"/>
          <w:b/>
          <w:bCs/>
          <w:color w:val="0070C0"/>
          <w:sz w:val="24"/>
          <w:szCs w:val="24"/>
        </w:rPr>
        <w:t>1. IDENTIFICAÇÃO</w:t>
      </w:r>
    </w:p>
    <w:tbl>
      <w:tblPr>
        <w:tblStyle w:val="ac"/>
        <w:tblW w:w="91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60"/>
        <w:gridCol w:w="4560"/>
      </w:tblGrid>
      <w:tr w:rsidR="00581520" w14:paraId="7655A0E9" w14:textId="77777777">
        <w:trPr>
          <w:trHeight w:val="240"/>
        </w:trPr>
        <w:tc>
          <w:tcPr>
            <w:tcW w:w="4560" w:type="dxa"/>
            <w:shd w:val="clear" w:color="auto" w:fill="C6D9F1"/>
            <w:tcMar>
              <w:top w:w="0" w:type="dxa"/>
              <w:left w:w="60" w:type="dxa"/>
              <w:bottom w:w="0" w:type="dxa"/>
              <w:right w:w="60" w:type="dxa"/>
            </w:tcMar>
          </w:tcPr>
          <w:p w14:paraId="47C73FFC"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IEES/Campus de origem</w:t>
            </w:r>
          </w:p>
        </w:tc>
        <w:tc>
          <w:tcPr>
            <w:tcW w:w="4560" w:type="dxa"/>
            <w:tcMar>
              <w:top w:w="0" w:type="dxa"/>
              <w:left w:w="60" w:type="dxa"/>
              <w:bottom w:w="0" w:type="dxa"/>
              <w:right w:w="60" w:type="dxa"/>
            </w:tcMar>
          </w:tcPr>
          <w:p w14:paraId="41EE8448"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48419395" w14:textId="77777777">
        <w:trPr>
          <w:trHeight w:val="240"/>
        </w:trPr>
        <w:tc>
          <w:tcPr>
            <w:tcW w:w="4560" w:type="dxa"/>
            <w:shd w:val="clear" w:color="auto" w:fill="C6D9F1"/>
            <w:tcMar>
              <w:top w:w="0" w:type="dxa"/>
              <w:left w:w="60" w:type="dxa"/>
              <w:bottom w:w="0" w:type="dxa"/>
              <w:right w:w="60" w:type="dxa"/>
            </w:tcMar>
          </w:tcPr>
          <w:p w14:paraId="4E0AF3EB"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PPG</w:t>
            </w:r>
          </w:p>
        </w:tc>
        <w:tc>
          <w:tcPr>
            <w:tcW w:w="4560" w:type="dxa"/>
            <w:tcMar>
              <w:top w:w="0" w:type="dxa"/>
              <w:left w:w="60" w:type="dxa"/>
              <w:bottom w:w="0" w:type="dxa"/>
              <w:right w:w="60" w:type="dxa"/>
            </w:tcMar>
          </w:tcPr>
          <w:p w14:paraId="153C6028"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2E6F39E6" w14:textId="77777777">
        <w:trPr>
          <w:trHeight w:val="240"/>
        </w:trPr>
        <w:tc>
          <w:tcPr>
            <w:tcW w:w="4560" w:type="dxa"/>
            <w:shd w:val="clear" w:color="auto" w:fill="C6D9F1"/>
            <w:tcMar>
              <w:top w:w="0" w:type="dxa"/>
              <w:left w:w="60" w:type="dxa"/>
              <w:bottom w:w="0" w:type="dxa"/>
              <w:right w:w="60" w:type="dxa"/>
            </w:tcMar>
          </w:tcPr>
          <w:p w14:paraId="16C785AF"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Coordenador da Proposta</w:t>
            </w:r>
          </w:p>
        </w:tc>
        <w:tc>
          <w:tcPr>
            <w:tcW w:w="4560" w:type="dxa"/>
            <w:tcMar>
              <w:top w:w="0" w:type="dxa"/>
              <w:left w:w="60" w:type="dxa"/>
              <w:bottom w:w="0" w:type="dxa"/>
              <w:right w:w="60" w:type="dxa"/>
            </w:tcMar>
          </w:tcPr>
          <w:p w14:paraId="7F605A25"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7AE01792" w14:textId="77777777">
        <w:trPr>
          <w:trHeight w:val="240"/>
        </w:trPr>
        <w:tc>
          <w:tcPr>
            <w:tcW w:w="4560" w:type="dxa"/>
            <w:shd w:val="clear" w:color="auto" w:fill="C6D9F1"/>
            <w:tcMar>
              <w:top w:w="0" w:type="dxa"/>
              <w:left w:w="60" w:type="dxa"/>
              <w:bottom w:w="0" w:type="dxa"/>
              <w:right w:w="60" w:type="dxa"/>
            </w:tcMar>
          </w:tcPr>
          <w:p w14:paraId="7C0CFB27"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Nome do Bolsista </w:t>
            </w:r>
            <w:proofErr w:type="spellStart"/>
            <w:r>
              <w:rPr>
                <w:rFonts w:ascii="Arial Narrow" w:eastAsia="Arial Narrow" w:hAnsi="Arial Narrow" w:cs="Arial Narrow"/>
                <w:sz w:val="24"/>
                <w:szCs w:val="24"/>
              </w:rPr>
              <w:t>Pós-Doutorando</w:t>
            </w:r>
            <w:proofErr w:type="spellEnd"/>
          </w:p>
        </w:tc>
        <w:tc>
          <w:tcPr>
            <w:tcW w:w="4560" w:type="dxa"/>
            <w:tcMar>
              <w:top w:w="0" w:type="dxa"/>
              <w:left w:w="60" w:type="dxa"/>
              <w:bottom w:w="0" w:type="dxa"/>
              <w:right w:w="60" w:type="dxa"/>
            </w:tcMar>
          </w:tcPr>
          <w:p w14:paraId="190BF5C4"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57DD9849" w14:textId="77777777">
        <w:trPr>
          <w:trHeight w:val="240"/>
        </w:trPr>
        <w:tc>
          <w:tcPr>
            <w:tcW w:w="4560" w:type="dxa"/>
            <w:shd w:val="clear" w:color="auto" w:fill="C6D9F1"/>
            <w:tcMar>
              <w:top w:w="0" w:type="dxa"/>
              <w:left w:w="60" w:type="dxa"/>
              <w:bottom w:w="0" w:type="dxa"/>
              <w:right w:w="60" w:type="dxa"/>
            </w:tcMar>
          </w:tcPr>
          <w:p w14:paraId="01F54529"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E-mail/ Telefones Bolsista</w:t>
            </w:r>
          </w:p>
        </w:tc>
        <w:tc>
          <w:tcPr>
            <w:tcW w:w="4560" w:type="dxa"/>
            <w:tcMar>
              <w:top w:w="0" w:type="dxa"/>
              <w:left w:w="60" w:type="dxa"/>
              <w:bottom w:w="0" w:type="dxa"/>
              <w:right w:w="60" w:type="dxa"/>
            </w:tcMar>
          </w:tcPr>
          <w:p w14:paraId="396AF8F5"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69020784" w14:textId="77777777">
        <w:trPr>
          <w:trHeight w:val="240"/>
        </w:trPr>
        <w:tc>
          <w:tcPr>
            <w:tcW w:w="4560" w:type="dxa"/>
            <w:shd w:val="clear" w:color="auto" w:fill="C6D9F1"/>
            <w:tcMar>
              <w:top w:w="0" w:type="dxa"/>
              <w:left w:w="60" w:type="dxa"/>
              <w:bottom w:w="0" w:type="dxa"/>
              <w:right w:w="60" w:type="dxa"/>
            </w:tcMar>
          </w:tcPr>
          <w:p w14:paraId="6B280BB9"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Instituição do Pós-Doutoramento no exterior</w:t>
            </w:r>
          </w:p>
        </w:tc>
        <w:tc>
          <w:tcPr>
            <w:tcW w:w="4560" w:type="dxa"/>
            <w:tcMar>
              <w:top w:w="0" w:type="dxa"/>
              <w:left w:w="60" w:type="dxa"/>
              <w:bottom w:w="0" w:type="dxa"/>
              <w:right w:w="60" w:type="dxa"/>
            </w:tcMar>
          </w:tcPr>
          <w:p w14:paraId="7A56A4ED"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352B1993" w14:textId="77777777">
        <w:trPr>
          <w:trHeight w:val="240"/>
        </w:trPr>
        <w:tc>
          <w:tcPr>
            <w:tcW w:w="4560" w:type="dxa"/>
            <w:shd w:val="clear" w:color="auto" w:fill="C6D9F1"/>
            <w:tcMar>
              <w:top w:w="0" w:type="dxa"/>
              <w:left w:w="60" w:type="dxa"/>
              <w:bottom w:w="0" w:type="dxa"/>
              <w:right w:w="60" w:type="dxa"/>
            </w:tcMar>
          </w:tcPr>
          <w:p w14:paraId="0DE730B1"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Supervisor do Bolsista</w:t>
            </w:r>
          </w:p>
        </w:tc>
        <w:tc>
          <w:tcPr>
            <w:tcW w:w="4560" w:type="dxa"/>
            <w:tcMar>
              <w:top w:w="0" w:type="dxa"/>
              <w:left w:w="60" w:type="dxa"/>
              <w:bottom w:w="0" w:type="dxa"/>
              <w:right w:w="60" w:type="dxa"/>
            </w:tcMar>
          </w:tcPr>
          <w:p w14:paraId="7943B2B1"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214B81F7" w14:textId="77777777">
        <w:trPr>
          <w:trHeight w:val="240"/>
        </w:trPr>
        <w:tc>
          <w:tcPr>
            <w:tcW w:w="4560" w:type="dxa"/>
            <w:shd w:val="clear" w:color="auto" w:fill="C6D9F1"/>
            <w:tcMar>
              <w:top w:w="0" w:type="dxa"/>
              <w:left w:w="60" w:type="dxa"/>
              <w:bottom w:w="0" w:type="dxa"/>
              <w:right w:w="60" w:type="dxa"/>
            </w:tcMar>
          </w:tcPr>
          <w:p w14:paraId="5180FE2F"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E-mail/ Telefones do Supervisor</w:t>
            </w:r>
          </w:p>
        </w:tc>
        <w:tc>
          <w:tcPr>
            <w:tcW w:w="4560" w:type="dxa"/>
            <w:tcMar>
              <w:top w:w="0" w:type="dxa"/>
              <w:left w:w="60" w:type="dxa"/>
              <w:bottom w:w="0" w:type="dxa"/>
              <w:right w:w="60" w:type="dxa"/>
            </w:tcMar>
          </w:tcPr>
          <w:p w14:paraId="5CA42C7C"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bl>
    <w:p w14:paraId="68C5B04D"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0309766F"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1D11287D" w14:textId="77777777" w:rsidR="00581520" w:rsidRDefault="00000000">
      <w:pPr>
        <w:spacing w:after="0" w:line="216" w:lineRule="auto"/>
        <w:rPr>
          <w:rFonts w:ascii="Arial Narrow" w:eastAsia="Arial Narrow" w:hAnsi="Arial Narrow" w:cs="Arial Narrow"/>
          <w:b/>
          <w:bCs/>
          <w:color w:val="0070C0"/>
          <w:sz w:val="24"/>
          <w:szCs w:val="24"/>
        </w:rPr>
      </w:pPr>
      <w:r>
        <w:rPr>
          <w:rFonts w:ascii="Arial Narrow" w:eastAsia="Arial Narrow" w:hAnsi="Arial Narrow" w:cs="Arial Narrow"/>
          <w:b/>
          <w:bCs/>
          <w:color w:val="0070C0"/>
          <w:sz w:val="24"/>
          <w:szCs w:val="24"/>
        </w:rPr>
        <w:t>2. SÍNTESE DAS ATIVIDADES A SEREM DESENVOLVIDAS PELO BOLSISTA</w:t>
      </w:r>
    </w:p>
    <w:p w14:paraId="364B04AD" w14:textId="77777777" w:rsidR="00581520" w:rsidRDefault="00000000">
      <w:pPr>
        <w:spacing w:after="0" w:line="216" w:lineRule="auto"/>
        <w:rPr>
          <w:rFonts w:ascii="Arial Narrow" w:eastAsia="Arial Narrow" w:hAnsi="Arial Narrow" w:cs="Arial Narrow"/>
          <w:sz w:val="20"/>
          <w:szCs w:val="20"/>
        </w:rPr>
      </w:pPr>
      <w:r>
        <w:rPr>
          <w:rFonts w:ascii="Arial Narrow" w:eastAsia="Arial Narrow" w:hAnsi="Arial Narrow" w:cs="Arial Narrow"/>
          <w:sz w:val="20"/>
          <w:szCs w:val="20"/>
        </w:rPr>
        <w:t>(Considerar especialmente os objetivos da Chamada Pública)</w:t>
      </w:r>
    </w:p>
    <w:tbl>
      <w:tblPr>
        <w:tblStyle w:val="ad"/>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581520" w14:paraId="37619049" w14:textId="77777777">
        <w:trPr>
          <w:trHeight w:val="285"/>
        </w:trPr>
        <w:tc>
          <w:tcPr>
            <w:tcW w:w="9120" w:type="dxa"/>
            <w:tcBorders>
              <w:top w:val="single" w:sz="7" w:space="0" w:color="4BACC6"/>
              <w:left w:val="single" w:sz="7" w:space="0" w:color="4BACC6"/>
              <w:bottom w:val="single" w:sz="7" w:space="0" w:color="4BACC6"/>
              <w:right w:val="single" w:sz="7" w:space="0" w:color="4BACC6"/>
            </w:tcBorders>
            <w:tcMar>
              <w:top w:w="0" w:type="dxa"/>
              <w:left w:w="60" w:type="dxa"/>
              <w:bottom w:w="0" w:type="dxa"/>
              <w:right w:w="60" w:type="dxa"/>
            </w:tcMar>
          </w:tcPr>
          <w:p w14:paraId="76FF3357" w14:textId="77777777" w:rsidR="00581520" w:rsidRDefault="00000000">
            <w:pPr>
              <w:spacing w:after="0"/>
              <w:jc w:val="both"/>
              <w:rPr>
                <w:rFonts w:ascii="Arial Narrow" w:eastAsia="Arial Narrow" w:hAnsi="Arial Narrow" w:cs="Arial Narrow"/>
                <w:sz w:val="24"/>
                <w:szCs w:val="24"/>
              </w:rPr>
            </w:pPr>
            <w:r>
              <w:rPr>
                <w:rFonts w:ascii="Arial Narrow" w:eastAsia="Arial Narrow" w:hAnsi="Arial Narrow" w:cs="Arial Narrow"/>
                <w:sz w:val="24"/>
                <w:szCs w:val="24"/>
              </w:rPr>
              <w:t>1</w:t>
            </w:r>
          </w:p>
        </w:tc>
      </w:tr>
      <w:tr w:rsidR="00581520" w14:paraId="6ADC2D2A" w14:textId="77777777">
        <w:trPr>
          <w:trHeight w:val="240"/>
        </w:trPr>
        <w:tc>
          <w:tcPr>
            <w:tcW w:w="9120" w:type="dxa"/>
            <w:tcBorders>
              <w:top w:val="nil"/>
              <w:left w:val="single" w:sz="7" w:space="0" w:color="4BACC6"/>
              <w:bottom w:val="single" w:sz="7" w:space="0" w:color="4BACC6"/>
              <w:right w:val="single" w:sz="7" w:space="0" w:color="4BACC6"/>
            </w:tcBorders>
            <w:tcMar>
              <w:top w:w="0" w:type="dxa"/>
              <w:left w:w="60" w:type="dxa"/>
              <w:bottom w:w="0" w:type="dxa"/>
              <w:right w:w="60" w:type="dxa"/>
            </w:tcMar>
          </w:tcPr>
          <w:p w14:paraId="34E907C7"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2</w:t>
            </w:r>
          </w:p>
        </w:tc>
      </w:tr>
      <w:tr w:rsidR="00581520" w14:paraId="5338ED2F" w14:textId="77777777">
        <w:trPr>
          <w:trHeight w:val="240"/>
        </w:trPr>
        <w:tc>
          <w:tcPr>
            <w:tcW w:w="9120" w:type="dxa"/>
            <w:tcBorders>
              <w:top w:val="nil"/>
              <w:left w:val="single" w:sz="7" w:space="0" w:color="4BACC6"/>
              <w:bottom w:val="single" w:sz="7" w:space="0" w:color="4BACC6"/>
              <w:right w:val="single" w:sz="7" w:space="0" w:color="4BACC6"/>
            </w:tcBorders>
            <w:tcMar>
              <w:top w:w="0" w:type="dxa"/>
              <w:left w:w="60" w:type="dxa"/>
              <w:bottom w:w="0" w:type="dxa"/>
              <w:right w:w="60" w:type="dxa"/>
            </w:tcMar>
          </w:tcPr>
          <w:p w14:paraId="1BBD963A"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3</w:t>
            </w:r>
          </w:p>
        </w:tc>
      </w:tr>
      <w:tr w:rsidR="00581520" w14:paraId="1A428546" w14:textId="77777777">
        <w:trPr>
          <w:trHeight w:val="240"/>
        </w:trPr>
        <w:tc>
          <w:tcPr>
            <w:tcW w:w="9120" w:type="dxa"/>
            <w:tcBorders>
              <w:top w:val="nil"/>
              <w:left w:val="single" w:sz="7" w:space="0" w:color="4BACC6"/>
              <w:bottom w:val="single" w:sz="7" w:space="0" w:color="4BACC6"/>
              <w:right w:val="single" w:sz="7" w:space="0" w:color="4BACC6"/>
            </w:tcBorders>
            <w:tcMar>
              <w:top w:w="0" w:type="dxa"/>
              <w:left w:w="60" w:type="dxa"/>
              <w:bottom w:w="0" w:type="dxa"/>
              <w:right w:w="60" w:type="dxa"/>
            </w:tcMar>
          </w:tcPr>
          <w:p w14:paraId="49F0142B"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(adicionar mais linhas se necessário)</w:t>
            </w:r>
          </w:p>
        </w:tc>
      </w:tr>
    </w:tbl>
    <w:p w14:paraId="04FF8522"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59A30D64" w14:textId="77777777" w:rsidR="00581520" w:rsidRDefault="00000000">
      <w:pPr>
        <w:spacing w:after="0"/>
        <w:rPr>
          <w:rFonts w:ascii="Arial Narrow" w:eastAsia="Arial Narrow" w:hAnsi="Arial Narrow" w:cs="Arial Narrow"/>
          <w:b/>
          <w:bCs/>
          <w:color w:val="0070C0"/>
          <w:sz w:val="24"/>
          <w:szCs w:val="24"/>
        </w:rPr>
      </w:pPr>
      <w:r>
        <w:rPr>
          <w:rFonts w:ascii="Arial Narrow" w:eastAsia="Arial Narrow" w:hAnsi="Arial Narrow" w:cs="Arial Narrow"/>
          <w:b/>
          <w:bCs/>
          <w:color w:val="0070C0"/>
          <w:sz w:val="24"/>
          <w:szCs w:val="24"/>
        </w:rPr>
        <w:t>3. Declaração</w:t>
      </w:r>
    </w:p>
    <w:p w14:paraId="5F459D54" w14:textId="77777777" w:rsidR="00581520" w:rsidRDefault="00000000">
      <w:pPr>
        <w:spacing w:after="0"/>
        <w:rPr>
          <w:rFonts w:ascii="Arial Narrow" w:eastAsia="Arial Narrow" w:hAnsi="Arial Narrow" w:cs="Arial Narrow"/>
          <w:i/>
          <w:iCs/>
          <w:sz w:val="24"/>
          <w:szCs w:val="24"/>
        </w:rPr>
      </w:pPr>
      <w:r>
        <w:rPr>
          <w:rFonts w:ascii="Arial Narrow" w:eastAsia="Arial Narrow" w:hAnsi="Arial Narrow" w:cs="Arial Narrow"/>
          <w:i/>
          <w:iCs/>
          <w:sz w:val="24"/>
          <w:szCs w:val="24"/>
        </w:rPr>
        <w:t>Declaramos para os devidos fins que _________________________________________________, foi selecionado por esta instituição para foi participar como bolsista desta Regulamentação de Chamada Pública.</w:t>
      </w:r>
    </w:p>
    <w:p w14:paraId="0CB17DDB" w14:textId="77777777" w:rsidR="00581520" w:rsidRDefault="00000000">
      <w:pPr>
        <w:spacing w:after="0"/>
        <w:rPr>
          <w:rFonts w:ascii="Arial Narrow" w:eastAsia="Arial Narrow" w:hAnsi="Arial Narrow" w:cs="Arial Narrow"/>
          <w:vertAlign w:val="superscript"/>
        </w:rPr>
      </w:pPr>
      <w:r>
        <w:rPr>
          <w:rFonts w:ascii="Arial Narrow" w:eastAsia="Arial Narrow" w:hAnsi="Arial Narrow" w:cs="Arial Narrow"/>
        </w:rPr>
        <w:t>I.     O tratamento dos dados coletados no âmbito desse Programa se dará de acordo com os artigos 7, IV e 11, II, c da Lei 13.709/18.</w:t>
      </w:r>
      <w:r>
        <w:rPr>
          <w:rFonts w:ascii="Arial Narrow" w:eastAsia="Arial Narrow" w:hAnsi="Arial Narrow" w:cs="Arial Narrow"/>
          <w:vertAlign w:val="superscript"/>
        </w:rPr>
        <w:t>[1]</w:t>
      </w:r>
    </w:p>
    <w:p w14:paraId="1035E1F9" w14:textId="77777777" w:rsidR="00581520" w:rsidRDefault="00000000">
      <w:pPr>
        <w:spacing w:after="0"/>
        <w:rPr>
          <w:rFonts w:ascii="Arial Narrow" w:eastAsia="Arial Narrow" w:hAnsi="Arial Narrow" w:cs="Arial Narrow"/>
          <w:i/>
          <w:iCs/>
          <w:sz w:val="24"/>
          <w:szCs w:val="24"/>
        </w:rPr>
      </w:pPr>
      <w:r>
        <w:rPr>
          <w:rFonts w:ascii="Arial Narrow" w:eastAsia="Arial Narrow" w:hAnsi="Arial Narrow" w:cs="Arial Narrow"/>
          <w:i/>
          <w:iCs/>
          <w:sz w:val="24"/>
          <w:szCs w:val="24"/>
        </w:rPr>
        <w:t xml:space="preserve"> </w:t>
      </w:r>
    </w:p>
    <w:p w14:paraId="7E2AD5C2"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4C577E8B" w14:textId="77777777" w:rsidR="00581520" w:rsidRDefault="00000000">
      <w:pPr>
        <w:spacing w:after="0" w:line="216" w:lineRule="auto"/>
        <w:rPr>
          <w:rFonts w:ascii="Arial Narrow" w:eastAsia="Arial Narrow" w:hAnsi="Arial Narrow" w:cs="Arial Narrow"/>
          <w:b/>
          <w:bCs/>
          <w:color w:val="0070C0"/>
          <w:sz w:val="24"/>
          <w:szCs w:val="24"/>
        </w:rPr>
      </w:pPr>
      <w:r>
        <w:rPr>
          <w:rFonts w:ascii="Arial Narrow" w:eastAsia="Arial Narrow" w:hAnsi="Arial Narrow" w:cs="Arial Narrow"/>
          <w:b/>
          <w:bCs/>
          <w:color w:val="0070C0"/>
          <w:sz w:val="24"/>
          <w:szCs w:val="24"/>
        </w:rPr>
        <w:t>4. ASSINATURAS</w:t>
      </w:r>
    </w:p>
    <w:tbl>
      <w:tblPr>
        <w:tblStyle w:val="ae"/>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0"/>
        <w:gridCol w:w="4560"/>
      </w:tblGrid>
      <w:tr w:rsidR="00581520" w14:paraId="0199D0A4" w14:textId="77777777">
        <w:trPr>
          <w:trHeight w:val="660"/>
        </w:trPr>
        <w:tc>
          <w:tcPr>
            <w:tcW w:w="9120"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539E7921"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Os abaixo-assinados declaram que o presente documento foi estabelecido de comum acordo, assumindo as tarefas e responsabilidades que lhes caberão durante o período de realização do mesmo.</w:t>
            </w:r>
          </w:p>
        </w:tc>
      </w:tr>
      <w:tr w:rsidR="00581520" w14:paraId="011EBE43" w14:textId="77777777">
        <w:trPr>
          <w:trHeight w:val="525"/>
        </w:trPr>
        <w:tc>
          <w:tcPr>
            <w:tcW w:w="912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tcPr>
          <w:p w14:paraId="04E5DB67"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Local e data:</w:t>
            </w:r>
          </w:p>
        </w:tc>
      </w:tr>
      <w:tr w:rsidR="00581520" w14:paraId="248839CB" w14:textId="77777777">
        <w:trPr>
          <w:trHeight w:val="450"/>
        </w:trPr>
        <w:tc>
          <w:tcPr>
            <w:tcW w:w="456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tcPr>
          <w:p w14:paraId="1375C606" w14:textId="77777777" w:rsidR="00581520" w:rsidRDefault="00000000">
            <w:pPr>
              <w:spacing w:after="0" w:line="216" w:lineRule="auto"/>
              <w:jc w:val="center"/>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283A98CB" w14:textId="77777777" w:rsidR="00581520" w:rsidRDefault="00000000">
            <w:pPr>
              <w:spacing w:after="0" w:line="216" w:lineRule="auto"/>
              <w:jc w:val="cente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456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tcPr>
          <w:p w14:paraId="6B0471A2" w14:textId="77777777" w:rsidR="00581520" w:rsidRDefault="00000000">
            <w:pPr>
              <w:spacing w:after="0" w:line="216" w:lineRule="auto"/>
              <w:jc w:val="cente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66BEB64F" w14:textId="77777777">
        <w:trPr>
          <w:trHeight w:val="630"/>
        </w:trPr>
        <w:tc>
          <w:tcPr>
            <w:tcW w:w="4560" w:type="dxa"/>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191DEC34"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Assinatura do Bolsista</w:t>
            </w:r>
          </w:p>
          <w:p w14:paraId="2BFB36FF"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 xml:space="preserve"> </w:t>
            </w:r>
          </w:p>
        </w:tc>
        <w:tc>
          <w:tcPr>
            <w:tcW w:w="4560" w:type="dxa"/>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5F799FA3"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Assinatura do Supervisor do Bolsista</w:t>
            </w:r>
          </w:p>
          <w:p w14:paraId="57EE2999" w14:textId="77777777" w:rsidR="00581520" w:rsidRDefault="00000000">
            <w:pPr>
              <w:spacing w:after="0" w:line="216" w:lineRule="auto"/>
              <w:jc w:val="center"/>
              <w:rPr>
                <w:rFonts w:ascii="Arial Narrow" w:eastAsia="Arial Narrow" w:hAnsi="Arial Narrow" w:cs="Arial Narrow"/>
              </w:rPr>
            </w:pPr>
            <w:r>
              <w:rPr>
                <w:rFonts w:ascii="Arial Narrow" w:eastAsia="Arial Narrow" w:hAnsi="Arial Narrow" w:cs="Arial Narrow"/>
              </w:rPr>
              <w:t>(Nome, assinatura e carimbo ou nome e assinatura digital)</w:t>
            </w:r>
          </w:p>
        </w:tc>
      </w:tr>
      <w:tr w:rsidR="00581520" w14:paraId="2EF8547A" w14:textId="77777777">
        <w:trPr>
          <w:trHeight w:val="450"/>
        </w:trPr>
        <w:tc>
          <w:tcPr>
            <w:tcW w:w="9120"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3D64EBD6"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 xml:space="preserve"> </w:t>
            </w:r>
          </w:p>
          <w:p w14:paraId="63B8433D"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 xml:space="preserve"> </w:t>
            </w:r>
          </w:p>
        </w:tc>
      </w:tr>
      <w:tr w:rsidR="00581520" w14:paraId="3B58B32E" w14:textId="77777777">
        <w:trPr>
          <w:trHeight w:val="435"/>
        </w:trPr>
        <w:tc>
          <w:tcPr>
            <w:tcW w:w="9120"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07CD9395"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Assinatura do Coordenador da Proposta</w:t>
            </w:r>
          </w:p>
          <w:p w14:paraId="74A364A3" w14:textId="77777777" w:rsidR="00581520" w:rsidRDefault="00000000">
            <w:pPr>
              <w:spacing w:after="0" w:line="216" w:lineRule="auto"/>
              <w:jc w:val="center"/>
              <w:rPr>
                <w:rFonts w:ascii="Arial Narrow" w:eastAsia="Arial Narrow" w:hAnsi="Arial Narrow" w:cs="Arial Narrow"/>
              </w:rPr>
            </w:pPr>
            <w:r>
              <w:rPr>
                <w:rFonts w:ascii="Arial Narrow" w:eastAsia="Arial Narrow" w:hAnsi="Arial Narrow" w:cs="Arial Narrow"/>
              </w:rPr>
              <w:t>(Nome, assinatura e carimbo ou nome e assinatura digital)</w:t>
            </w:r>
          </w:p>
        </w:tc>
      </w:tr>
    </w:tbl>
    <w:p w14:paraId="54DED030" w14:textId="77777777" w:rsidR="0058152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E5B189" w14:textId="77777777" w:rsidR="00581520" w:rsidRDefault="00000000">
      <w:pPr>
        <w:rPr>
          <w:rFonts w:ascii="Arial Narrow" w:eastAsia="Arial Narrow" w:hAnsi="Arial Narrow" w:cs="Arial Narrow"/>
        </w:rPr>
      </w:pPr>
      <w:r>
        <w:rPr>
          <w:rFonts w:ascii="Times New Roman" w:eastAsia="Times New Roman" w:hAnsi="Times New Roman" w:cs="Times New Roman"/>
          <w:sz w:val="24"/>
          <w:szCs w:val="24"/>
        </w:rPr>
        <w:t xml:space="preserve"> </w:t>
      </w:r>
    </w:p>
    <w:p w14:paraId="40D87E0E" w14:textId="1180ACBD" w:rsidR="00581520" w:rsidRDefault="00000000">
      <w:pPr>
        <w:pStyle w:val="Subttulo"/>
        <w:spacing w:before="0" w:after="0"/>
        <w:jc w:val="center"/>
      </w:pPr>
      <w:r>
        <w:lastRenderedPageBreak/>
        <w:t>REGULAMENTAÇÃO DO PROCESSO DE INEXIGIBILIDADE</w:t>
      </w:r>
      <w:r w:rsidR="00A20703">
        <w:t xml:space="preserve"> Nº 15/2026</w:t>
      </w:r>
    </w:p>
    <w:p w14:paraId="4C68BC26" w14:textId="77777777" w:rsidR="00581520" w:rsidRDefault="00000000">
      <w:pPr>
        <w:pStyle w:val="Subttulo"/>
        <w:spacing w:before="0" w:after="0"/>
        <w:jc w:val="center"/>
      </w:pPr>
      <w:r>
        <w:t>PROGRAMA AGROQUALIPESQUISA</w:t>
      </w:r>
    </w:p>
    <w:p w14:paraId="6906DF36" w14:textId="77777777" w:rsidR="00581520" w:rsidRDefault="00000000">
      <w:pPr>
        <w:pStyle w:val="Subttulo"/>
        <w:spacing w:before="0" w:after="0"/>
        <w:jc w:val="center"/>
      </w:pPr>
      <w:r>
        <w:t xml:space="preserve"> PROGRAMA DE QUALIFICAÇÃO DA AGROPESQUISA DOS COLÉGIOS AGRÍCOLAS ESTADUAIS DO PARANÁ </w:t>
      </w:r>
    </w:p>
    <w:p w14:paraId="47ADF98D" w14:textId="77777777" w:rsidR="00581520" w:rsidRDefault="00581520">
      <w:pPr>
        <w:spacing w:after="0"/>
        <w:rPr>
          <w:rFonts w:ascii="Times New Roman" w:eastAsia="Times New Roman" w:hAnsi="Times New Roman" w:cs="Times New Roman"/>
          <w:b/>
          <w:bCs/>
          <w:sz w:val="24"/>
          <w:szCs w:val="24"/>
        </w:rPr>
      </w:pPr>
    </w:p>
    <w:p w14:paraId="784B7561" w14:textId="77777777" w:rsidR="00581520" w:rsidRDefault="00000000">
      <w:pPr>
        <w:spacing w:after="0" w:line="227" w:lineRule="auto"/>
        <w:jc w:val="center"/>
        <w:rPr>
          <w:rFonts w:ascii="Arial Narrow" w:eastAsia="Arial Narrow" w:hAnsi="Arial Narrow" w:cs="Arial Narrow"/>
          <w:b/>
          <w:bCs/>
          <w:sz w:val="24"/>
          <w:szCs w:val="24"/>
        </w:rPr>
      </w:pPr>
      <w:r>
        <w:rPr>
          <w:rFonts w:ascii="Arial Narrow" w:eastAsia="Arial Narrow" w:hAnsi="Arial Narrow" w:cs="Arial Narrow"/>
          <w:b/>
          <w:bCs/>
          <w:sz w:val="24"/>
          <w:szCs w:val="24"/>
        </w:rPr>
        <w:t>ANEXO VI - PLANO DE TRABALHO E TERMO DE COMPROMISSO</w:t>
      </w:r>
    </w:p>
    <w:p w14:paraId="01E2FE4E" w14:textId="77777777" w:rsidR="00581520" w:rsidRDefault="00000000">
      <w:pPr>
        <w:spacing w:after="0"/>
        <w:jc w:val="center"/>
        <w:rPr>
          <w:rFonts w:ascii="Arial Narrow" w:eastAsia="Arial Narrow" w:hAnsi="Arial Narrow" w:cs="Arial Narrow"/>
          <w:b/>
          <w:bCs/>
          <w:sz w:val="24"/>
          <w:szCs w:val="24"/>
        </w:rPr>
      </w:pPr>
      <w:r>
        <w:rPr>
          <w:rFonts w:ascii="Arial Narrow" w:eastAsia="Arial Narrow" w:hAnsi="Arial Narrow" w:cs="Arial Narrow"/>
          <w:b/>
          <w:bCs/>
          <w:sz w:val="24"/>
          <w:szCs w:val="24"/>
        </w:rPr>
        <w:t>(Missões de pesquisa no exterior)</w:t>
      </w:r>
    </w:p>
    <w:p w14:paraId="7C42B7BF"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26900A2F" w14:textId="77777777" w:rsidR="00581520" w:rsidRDefault="00000000">
      <w:pPr>
        <w:spacing w:after="0" w:line="216" w:lineRule="auto"/>
        <w:rPr>
          <w:rFonts w:ascii="Arial Narrow" w:eastAsia="Arial Narrow" w:hAnsi="Arial Narrow" w:cs="Arial Narrow"/>
          <w:b/>
          <w:bCs/>
          <w:color w:val="0070C0"/>
          <w:sz w:val="24"/>
          <w:szCs w:val="24"/>
        </w:rPr>
      </w:pPr>
      <w:r>
        <w:rPr>
          <w:rFonts w:ascii="Arial Narrow" w:eastAsia="Arial Narrow" w:hAnsi="Arial Narrow" w:cs="Arial Narrow"/>
          <w:b/>
          <w:bCs/>
          <w:color w:val="0070C0"/>
          <w:sz w:val="24"/>
          <w:szCs w:val="24"/>
        </w:rPr>
        <w:t>1. IDENTIFICAÇÃO</w:t>
      </w:r>
    </w:p>
    <w:tbl>
      <w:tblPr>
        <w:tblStyle w:val="af"/>
        <w:tblW w:w="91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60"/>
        <w:gridCol w:w="4560"/>
      </w:tblGrid>
      <w:tr w:rsidR="00581520" w14:paraId="04A7829F" w14:textId="77777777">
        <w:trPr>
          <w:trHeight w:val="240"/>
        </w:trPr>
        <w:tc>
          <w:tcPr>
            <w:tcW w:w="4560" w:type="dxa"/>
            <w:shd w:val="clear" w:color="auto" w:fill="C6D9F1"/>
            <w:tcMar>
              <w:top w:w="0" w:type="dxa"/>
              <w:left w:w="60" w:type="dxa"/>
              <w:bottom w:w="0" w:type="dxa"/>
              <w:right w:w="60" w:type="dxa"/>
            </w:tcMar>
          </w:tcPr>
          <w:p w14:paraId="7EE377ED"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IEES/Campus de origem</w:t>
            </w:r>
          </w:p>
        </w:tc>
        <w:tc>
          <w:tcPr>
            <w:tcW w:w="4560" w:type="dxa"/>
            <w:tcMar>
              <w:top w:w="0" w:type="dxa"/>
              <w:left w:w="60" w:type="dxa"/>
              <w:bottom w:w="0" w:type="dxa"/>
              <w:right w:w="60" w:type="dxa"/>
            </w:tcMar>
          </w:tcPr>
          <w:p w14:paraId="777CAA8B"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6F1A78A5" w14:textId="77777777">
        <w:trPr>
          <w:trHeight w:val="240"/>
        </w:trPr>
        <w:tc>
          <w:tcPr>
            <w:tcW w:w="4560" w:type="dxa"/>
            <w:shd w:val="clear" w:color="auto" w:fill="C6D9F1"/>
            <w:tcMar>
              <w:top w:w="0" w:type="dxa"/>
              <w:left w:w="60" w:type="dxa"/>
              <w:bottom w:w="0" w:type="dxa"/>
              <w:right w:w="60" w:type="dxa"/>
            </w:tcMar>
          </w:tcPr>
          <w:p w14:paraId="294AC56F"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PPG</w:t>
            </w:r>
          </w:p>
        </w:tc>
        <w:tc>
          <w:tcPr>
            <w:tcW w:w="4560" w:type="dxa"/>
            <w:tcMar>
              <w:top w:w="0" w:type="dxa"/>
              <w:left w:w="60" w:type="dxa"/>
              <w:bottom w:w="0" w:type="dxa"/>
              <w:right w:w="60" w:type="dxa"/>
            </w:tcMar>
          </w:tcPr>
          <w:p w14:paraId="34850B97"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284E493D" w14:textId="77777777">
        <w:trPr>
          <w:trHeight w:val="240"/>
        </w:trPr>
        <w:tc>
          <w:tcPr>
            <w:tcW w:w="4560" w:type="dxa"/>
            <w:shd w:val="clear" w:color="auto" w:fill="C6D9F1"/>
            <w:tcMar>
              <w:top w:w="0" w:type="dxa"/>
              <w:left w:w="60" w:type="dxa"/>
              <w:bottom w:w="0" w:type="dxa"/>
              <w:right w:w="60" w:type="dxa"/>
            </w:tcMar>
          </w:tcPr>
          <w:p w14:paraId="65933525"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Coordenador da Proposta</w:t>
            </w:r>
          </w:p>
        </w:tc>
        <w:tc>
          <w:tcPr>
            <w:tcW w:w="4560" w:type="dxa"/>
            <w:tcMar>
              <w:top w:w="0" w:type="dxa"/>
              <w:left w:w="60" w:type="dxa"/>
              <w:bottom w:w="0" w:type="dxa"/>
              <w:right w:w="60" w:type="dxa"/>
            </w:tcMar>
          </w:tcPr>
          <w:p w14:paraId="5B6AB929"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5EA10877" w14:textId="77777777">
        <w:trPr>
          <w:trHeight w:val="450"/>
        </w:trPr>
        <w:tc>
          <w:tcPr>
            <w:tcW w:w="4560" w:type="dxa"/>
            <w:shd w:val="clear" w:color="auto" w:fill="C6D9F1"/>
            <w:tcMar>
              <w:top w:w="0" w:type="dxa"/>
              <w:left w:w="60" w:type="dxa"/>
              <w:bottom w:w="0" w:type="dxa"/>
              <w:right w:w="60" w:type="dxa"/>
            </w:tcMar>
          </w:tcPr>
          <w:p w14:paraId="5E5C7FDA"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Nome do Docente em missão de pesquisa no exterior</w:t>
            </w:r>
          </w:p>
        </w:tc>
        <w:tc>
          <w:tcPr>
            <w:tcW w:w="4560" w:type="dxa"/>
            <w:tcMar>
              <w:top w:w="0" w:type="dxa"/>
              <w:left w:w="60" w:type="dxa"/>
              <w:bottom w:w="0" w:type="dxa"/>
              <w:right w:w="60" w:type="dxa"/>
            </w:tcMar>
          </w:tcPr>
          <w:p w14:paraId="1DA1AE1B"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526E41EF" w14:textId="77777777">
        <w:trPr>
          <w:trHeight w:val="240"/>
        </w:trPr>
        <w:tc>
          <w:tcPr>
            <w:tcW w:w="4560" w:type="dxa"/>
            <w:shd w:val="clear" w:color="auto" w:fill="C6D9F1"/>
            <w:tcMar>
              <w:top w:w="0" w:type="dxa"/>
              <w:left w:w="60" w:type="dxa"/>
              <w:bottom w:w="0" w:type="dxa"/>
              <w:right w:w="60" w:type="dxa"/>
            </w:tcMar>
          </w:tcPr>
          <w:p w14:paraId="62CEA215"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E-mail/ Telefones</w:t>
            </w:r>
          </w:p>
        </w:tc>
        <w:tc>
          <w:tcPr>
            <w:tcW w:w="4560" w:type="dxa"/>
            <w:tcMar>
              <w:top w:w="0" w:type="dxa"/>
              <w:left w:w="60" w:type="dxa"/>
              <w:bottom w:w="0" w:type="dxa"/>
              <w:right w:w="60" w:type="dxa"/>
            </w:tcMar>
          </w:tcPr>
          <w:p w14:paraId="2C2CEC34"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60837410" w14:textId="77777777">
        <w:trPr>
          <w:trHeight w:val="240"/>
        </w:trPr>
        <w:tc>
          <w:tcPr>
            <w:tcW w:w="4560" w:type="dxa"/>
            <w:shd w:val="clear" w:color="auto" w:fill="C6D9F1"/>
            <w:tcMar>
              <w:top w:w="0" w:type="dxa"/>
              <w:left w:w="60" w:type="dxa"/>
              <w:bottom w:w="0" w:type="dxa"/>
              <w:right w:w="60" w:type="dxa"/>
            </w:tcMar>
          </w:tcPr>
          <w:p w14:paraId="6AE44CC2"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Instituição da missão no exterior</w:t>
            </w:r>
          </w:p>
        </w:tc>
        <w:tc>
          <w:tcPr>
            <w:tcW w:w="4560" w:type="dxa"/>
            <w:tcMar>
              <w:top w:w="0" w:type="dxa"/>
              <w:left w:w="60" w:type="dxa"/>
              <w:bottom w:w="0" w:type="dxa"/>
              <w:right w:w="60" w:type="dxa"/>
            </w:tcMar>
          </w:tcPr>
          <w:p w14:paraId="53618DA2"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18A18B6F" w14:textId="77777777">
        <w:trPr>
          <w:trHeight w:val="450"/>
        </w:trPr>
        <w:tc>
          <w:tcPr>
            <w:tcW w:w="4560" w:type="dxa"/>
            <w:shd w:val="clear" w:color="auto" w:fill="C6D9F1"/>
            <w:tcMar>
              <w:top w:w="0" w:type="dxa"/>
              <w:left w:w="60" w:type="dxa"/>
              <w:bottom w:w="0" w:type="dxa"/>
              <w:right w:w="60" w:type="dxa"/>
            </w:tcMar>
          </w:tcPr>
          <w:p w14:paraId="2E087F74"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Responsável pelo aceite da missão na instituição no exterior</w:t>
            </w:r>
          </w:p>
        </w:tc>
        <w:tc>
          <w:tcPr>
            <w:tcW w:w="4560" w:type="dxa"/>
            <w:tcMar>
              <w:top w:w="0" w:type="dxa"/>
              <w:left w:w="60" w:type="dxa"/>
              <w:bottom w:w="0" w:type="dxa"/>
              <w:right w:w="60" w:type="dxa"/>
            </w:tcMar>
          </w:tcPr>
          <w:p w14:paraId="170E3F5D"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3303D0E7" w14:textId="77777777">
        <w:trPr>
          <w:trHeight w:val="450"/>
        </w:trPr>
        <w:tc>
          <w:tcPr>
            <w:tcW w:w="4560" w:type="dxa"/>
            <w:shd w:val="clear" w:color="auto" w:fill="C6D9F1"/>
            <w:tcMar>
              <w:top w:w="0" w:type="dxa"/>
              <w:left w:w="60" w:type="dxa"/>
              <w:bottom w:w="0" w:type="dxa"/>
              <w:right w:w="60" w:type="dxa"/>
            </w:tcMar>
          </w:tcPr>
          <w:p w14:paraId="086EE118"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E-mail/ Telefones do responsável pelo aceite da missão na instituição no exterior</w:t>
            </w:r>
          </w:p>
        </w:tc>
        <w:tc>
          <w:tcPr>
            <w:tcW w:w="4560" w:type="dxa"/>
            <w:tcMar>
              <w:top w:w="0" w:type="dxa"/>
              <w:left w:w="60" w:type="dxa"/>
              <w:bottom w:w="0" w:type="dxa"/>
              <w:right w:w="60" w:type="dxa"/>
            </w:tcMar>
          </w:tcPr>
          <w:p w14:paraId="20BDF8F0"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bl>
    <w:p w14:paraId="3471ECDC"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11987D94"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22165F73" w14:textId="77777777" w:rsidR="00581520" w:rsidRDefault="00000000">
      <w:pPr>
        <w:spacing w:after="0" w:line="216" w:lineRule="auto"/>
        <w:rPr>
          <w:rFonts w:ascii="Arial Narrow" w:eastAsia="Arial Narrow" w:hAnsi="Arial Narrow" w:cs="Arial Narrow"/>
          <w:b/>
          <w:bCs/>
          <w:color w:val="0070C0"/>
          <w:sz w:val="24"/>
          <w:szCs w:val="24"/>
        </w:rPr>
      </w:pPr>
      <w:r>
        <w:rPr>
          <w:rFonts w:ascii="Arial Narrow" w:eastAsia="Arial Narrow" w:hAnsi="Arial Narrow" w:cs="Arial Narrow"/>
          <w:b/>
          <w:bCs/>
          <w:color w:val="0070C0"/>
          <w:sz w:val="24"/>
          <w:szCs w:val="24"/>
        </w:rPr>
        <w:t>2. SÍNTESE DAS ATIVIDADES A SEREM DESENVOLVIDAS</w:t>
      </w:r>
    </w:p>
    <w:tbl>
      <w:tblPr>
        <w:tblStyle w:val="af0"/>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6435"/>
      </w:tblGrid>
      <w:tr w:rsidR="00581520" w14:paraId="2913C832" w14:textId="77777777">
        <w:trPr>
          <w:trHeight w:val="345"/>
        </w:trPr>
        <w:tc>
          <w:tcPr>
            <w:tcW w:w="2685" w:type="dxa"/>
            <w:tcBorders>
              <w:top w:val="single" w:sz="7" w:space="0" w:color="000000"/>
              <w:left w:val="single" w:sz="7" w:space="0" w:color="000000"/>
              <w:bottom w:val="single" w:sz="7" w:space="0" w:color="000000"/>
              <w:right w:val="single" w:sz="7" w:space="0" w:color="000000"/>
            </w:tcBorders>
            <w:shd w:val="clear" w:color="auto" w:fill="C6D9F1"/>
            <w:tcMar>
              <w:top w:w="0" w:type="dxa"/>
              <w:left w:w="60" w:type="dxa"/>
              <w:bottom w:w="0" w:type="dxa"/>
              <w:right w:w="60" w:type="dxa"/>
            </w:tcMar>
          </w:tcPr>
          <w:p w14:paraId="4F587998"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2.1 Título</w:t>
            </w:r>
          </w:p>
        </w:tc>
        <w:tc>
          <w:tcPr>
            <w:tcW w:w="6435" w:type="dxa"/>
            <w:tcBorders>
              <w:top w:val="single" w:sz="7" w:space="0" w:color="000000"/>
              <w:left w:val="nil"/>
              <w:bottom w:val="single" w:sz="7" w:space="0" w:color="000000"/>
              <w:right w:val="single" w:sz="7" w:space="0" w:color="000000"/>
            </w:tcBorders>
            <w:tcMar>
              <w:top w:w="0" w:type="dxa"/>
              <w:left w:w="60" w:type="dxa"/>
              <w:bottom w:w="0" w:type="dxa"/>
              <w:right w:w="60" w:type="dxa"/>
            </w:tcMar>
          </w:tcPr>
          <w:p w14:paraId="103DAC9D"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 xml:space="preserve"> </w:t>
            </w:r>
          </w:p>
        </w:tc>
      </w:tr>
      <w:tr w:rsidR="00581520" w14:paraId="26791417" w14:textId="77777777">
        <w:trPr>
          <w:trHeight w:val="345"/>
        </w:trPr>
        <w:tc>
          <w:tcPr>
            <w:tcW w:w="2685" w:type="dxa"/>
            <w:tcBorders>
              <w:top w:val="nil"/>
              <w:left w:val="single" w:sz="7" w:space="0" w:color="000000"/>
              <w:bottom w:val="single" w:sz="7" w:space="0" w:color="000000"/>
              <w:right w:val="single" w:sz="7" w:space="0" w:color="000000"/>
            </w:tcBorders>
            <w:shd w:val="clear" w:color="auto" w:fill="C6D9F1"/>
            <w:tcMar>
              <w:top w:w="0" w:type="dxa"/>
              <w:left w:w="60" w:type="dxa"/>
              <w:bottom w:w="0" w:type="dxa"/>
              <w:right w:w="60" w:type="dxa"/>
            </w:tcMar>
          </w:tcPr>
          <w:p w14:paraId="76F3F2BD"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2.2 Objetivos</w:t>
            </w:r>
          </w:p>
        </w:tc>
        <w:tc>
          <w:tcPr>
            <w:tcW w:w="6435" w:type="dxa"/>
            <w:tcBorders>
              <w:top w:val="nil"/>
              <w:left w:val="nil"/>
              <w:bottom w:val="single" w:sz="7" w:space="0" w:color="000000"/>
              <w:right w:val="single" w:sz="7" w:space="0" w:color="000000"/>
            </w:tcBorders>
            <w:tcMar>
              <w:top w:w="0" w:type="dxa"/>
              <w:left w:w="60" w:type="dxa"/>
              <w:bottom w:w="0" w:type="dxa"/>
              <w:right w:w="60" w:type="dxa"/>
            </w:tcMar>
          </w:tcPr>
          <w:p w14:paraId="07B42EEE"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 xml:space="preserve"> </w:t>
            </w:r>
          </w:p>
        </w:tc>
      </w:tr>
      <w:tr w:rsidR="00581520" w14:paraId="5FB27AFE" w14:textId="77777777">
        <w:trPr>
          <w:trHeight w:val="1515"/>
        </w:trPr>
        <w:tc>
          <w:tcPr>
            <w:tcW w:w="2685" w:type="dxa"/>
            <w:tcBorders>
              <w:top w:val="nil"/>
              <w:left w:val="single" w:sz="7" w:space="0" w:color="000000"/>
              <w:bottom w:val="single" w:sz="7" w:space="0" w:color="000000"/>
              <w:right w:val="single" w:sz="7" w:space="0" w:color="000000"/>
            </w:tcBorders>
            <w:shd w:val="clear" w:color="auto" w:fill="C6D9F1"/>
            <w:tcMar>
              <w:top w:w="0" w:type="dxa"/>
              <w:left w:w="60" w:type="dxa"/>
              <w:bottom w:w="0" w:type="dxa"/>
              <w:right w:w="60" w:type="dxa"/>
            </w:tcMar>
          </w:tcPr>
          <w:p w14:paraId="0E046F9B"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2.3 Caraterização do problema/atividade a ser pesquisada</w:t>
            </w:r>
          </w:p>
        </w:tc>
        <w:tc>
          <w:tcPr>
            <w:tcW w:w="6435" w:type="dxa"/>
            <w:tcBorders>
              <w:top w:val="nil"/>
              <w:left w:val="nil"/>
              <w:bottom w:val="single" w:sz="7" w:space="0" w:color="000000"/>
              <w:right w:val="single" w:sz="7" w:space="0" w:color="000000"/>
            </w:tcBorders>
            <w:tcMar>
              <w:top w:w="0" w:type="dxa"/>
              <w:left w:w="60" w:type="dxa"/>
              <w:bottom w:w="0" w:type="dxa"/>
              <w:right w:w="60" w:type="dxa"/>
            </w:tcMar>
          </w:tcPr>
          <w:p w14:paraId="5B3A3817" w14:textId="77777777" w:rsidR="00581520" w:rsidRDefault="00000000">
            <w:pPr>
              <w:spacing w:after="0" w:line="216" w:lineRule="auto"/>
              <w:rPr>
                <w:rFonts w:ascii="Arial Narrow" w:eastAsia="Arial Narrow" w:hAnsi="Arial Narrow" w:cs="Arial Narrow"/>
              </w:rPr>
            </w:pPr>
            <w:r>
              <w:rPr>
                <w:rFonts w:ascii="Arial Narrow" w:eastAsia="Arial Narrow" w:hAnsi="Arial Narrow" w:cs="Arial Narrow"/>
              </w:rPr>
              <w:t>(Considerar especialmente os objetivos da Chamada Pública)</w:t>
            </w:r>
          </w:p>
          <w:p w14:paraId="6386BFB1" w14:textId="77777777" w:rsidR="00581520" w:rsidRDefault="00000000">
            <w:pPr>
              <w:spacing w:after="240"/>
              <w:rPr>
                <w:rFonts w:ascii="Arial Narrow" w:eastAsia="Arial Narrow" w:hAnsi="Arial Narrow" w:cs="Arial Narrow"/>
              </w:rPr>
            </w:pPr>
            <w:r>
              <w:rPr>
                <w:rFonts w:ascii="Arial Narrow" w:eastAsia="Arial Narrow" w:hAnsi="Arial Narrow" w:cs="Arial Narrow"/>
              </w:rPr>
              <w:t xml:space="preserve"> </w:t>
            </w:r>
          </w:p>
          <w:p w14:paraId="4374D460" w14:textId="77777777" w:rsidR="00581520" w:rsidRDefault="00000000">
            <w:pPr>
              <w:spacing w:after="0"/>
              <w:rPr>
                <w:rFonts w:ascii="Arial Narrow" w:eastAsia="Arial Narrow" w:hAnsi="Arial Narrow" w:cs="Arial Narrow"/>
              </w:rPr>
            </w:pPr>
            <w:r>
              <w:rPr>
                <w:rFonts w:ascii="Arial Narrow" w:eastAsia="Arial Narrow" w:hAnsi="Arial Narrow" w:cs="Arial Narrow"/>
              </w:rPr>
              <w:t xml:space="preserve"> </w:t>
            </w:r>
          </w:p>
          <w:p w14:paraId="74043001"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 xml:space="preserve"> </w:t>
            </w:r>
          </w:p>
        </w:tc>
      </w:tr>
      <w:tr w:rsidR="00581520" w14:paraId="506193B4" w14:textId="77777777">
        <w:trPr>
          <w:trHeight w:val="345"/>
        </w:trPr>
        <w:tc>
          <w:tcPr>
            <w:tcW w:w="2685" w:type="dxa"/>
            <w:tcBorders>
              <w:top w:val="nil"/>
              <w:left w:val="single" w:sz="7" w:space="0" w:color="000000"/>
              <w:bottom w:val="single" w:sz="7" w:space="0" w:color="000000"/>
              <w:right w:val="single" w:sz="7" w:space="0" w:color="000000"/>
            </w:tcBorders>
            <w:shd w:val="clear" w:color="auto" w:fill="C6D9F1"/>
            <w:tcMar>
              <w:top w:w="0" w:type="dxa"/>
              <w:left w:w="60" w:type="dxa"/>
              <w:bottom w:w="0" w:type="dxa"/>
              <w:right w:w="60" w:type="dxa"/>
            </w:tcMar>
          </w:tcPr>
          <w:p w14:paraId="5D253A03"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2.4 Metodologia</w:t>
            </w:r>
          </w:p>
        </w:tc>
        <w:tc>
          <w:tcPr>
            <w:tcW w:w="6435" w:type="dxa"/>
            <w:tcBorders>
              <w:top w:val="nil"/>
              <w:left w:val="nil"/>
              <w:bottom w:val="single" w:sz="7" w:space="0" w:color="000000"/>
              <w:right w:val="single" w:sz="7" w:space="0" w:color="000000"/>
            </w:tcBorders>
            <w:tcMar>
              <w:top w:w="0" w:type="dxa"/>
              <w:left w:w="60" w:type="dxa"/>
              <w:bottom w:w="0" w:type="dxa"/>
              <w:right w:w="60" w:type="dxa"/>
            </w:tcMar>
          </w:tcPr>
          <w:p w14:paraId="782F79D3"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 xml:space="preserve"> </w:t>
            </w:r>
          </w:p>
        </w:tc>
      </w:tr>
      <w:tr w:rsidR="00581520" w14:paraId="2CC7005D" w14:textId="77777777">
        <w:trPr>
          <w:trHeight w:val="510"/>
        </w:trPr>
        <w:tc>
          <w:tcPr>
            <w:tcW w:w="2685" w:type="dxa"/>
            <w:tcBorders>
              <w:top w:val="nil"/>
              <w:left w:val="single" w:sz="7" w:space="0" w:color="000000"/>
              <w:bottom w:val="single" w:sz="7" w:space="0" w:color="000000"/>
              <w:right w:val="single" w:sz="7" w:space="0" w:color="000000"/>
            </w:tcBorders>
            <w:shd w:val="clear" w:color="auto" w:fill="C6D9F1"/>
            <w:tcMar>
              <w:top w:w="0" w:type="dxa"/>
              <w:left w:w="60" w:type="dxa"/>
              <w:bottom w:w="0" w:type="dxa"/>
              <w:right w:w="60" w:type="dxa"/>
            </w:tcMar>
          </w:tcPr>
          <w:p w14:paraId="4A6C4A90"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2.5 Cronograma de atividades</w:t>
            </w:r>
          </w:p>
        </w:tc>
        <w:tc>
          <w:tcPr>
            <w:tcW w:w="6435" w:type="dxa"/>
            <w:tcBorders>
              <w:top w:val="nil"/>
              <w:left w:val="nil"/>
              <w:bottom w:val="single" w:sz="7" w:space="0" w:color="000000"/>
              <w:right w:val="single" w:sz="7" w:space="0" w:color="000000"/>
            </w:tcBorders>
            <w:tcMar>
              <w:top w:w="0" w:type="dxa"/>
              <w:left w:w="60" w:type="dxa"/>
              <w:bottom w:w="0" w:type="dxa"/>
              <w:right w:w="60" w:type="dxa"/>
            </w:tcMar>
          </w:tcPr>
          <w:p w14:paraId="37755EEA"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 xml:space="preserve"> </w:t>
            </w:r>
          </w:p>
        </w:tc>
      </w:tr>
      <w:tr w:rsidR="00581520" w14:paraId="74802B3A" w14:textId="77777777">
        <w:trPr>
          <w:trHeight w:val="345"/>
        </w:trPr>
        <w:tc>
          <w:tcPr>
            <w:tcW w:w="2685" w:type="dxa"/>
            <w:tcBorders>
              <w:top w:val="nil"/>
              <w:left w:val="single" w:sz="7" w:space="0" w:color="000000"/>
              <w:bottom w:val="single" w:sz="7" w:space="0" w:color="000000"/>
              <w:right w:val="single" w:sz="7" w:space="0" w:color="000000"/>
            </w:tcBorders>
            <w:shd w:val="clear" w:color="auto" w:fill="C6D9F1"/>
            <w:tcMar>
              <w:top w:w="0" w:type="dxa"/>
              <w:left w:w="60" w:type="dxa"/>
              <w:bottom w:w="0" w:type="dxa"/>
              <w:right w:w="60" w:type="dxa"/>
            </w:tcMar>
          </w:tcPr>
          <w:p w14:paraId="6965C2F4"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2.6 Resultados esperados</w:t>
            </w:r>
          </w:p>
        </w:tc>
        <w:tc>
          <w:tcPr>
            <w:tcW w:w="6435" w:type="dxa"/>
            <w:tcBorders>
              <w:top w:val="nil"/>
              <w:left w:val="nil"/>
              <w:bottom w:val="single" w:sz="7" w:space="0" w:color="000000"/>
              <w:right w:val="single" w:sz="7" w:space="0" w:color="000000"/>
            </w:tcBorders>
            <w:tcMar>
              <w:top w:w="0" w:type="dxa"/>
              <w:left w:w="60" w:type="dxa"/>
              <w:bottom w:w="0" w:type="dxa"/>
              <w:right w:w="60" w:type="dxa"/>
            </w:tcMar>
          </w:tcPr>
          <w:p w14:paraId="7FF4FC4E"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 xml:space="preserve"> </w:t>
            </w:r>
          </w:p>
        </w:tc>
      </w:tr>
      <w:tr w:rsidR="00581520" w14:paraId="2FDEBB67" w14:textId="77777777">
        <w:trPr>
          <w:trHeight w:val="510"/>
        </w:trPr>
        <w:tc>
          <w:tcPr>
            <w:tcW w:w="2685" w:type="dxa"/>
            <w:tcBorders>
              <w:top w:val="nil"/>
              <w:left w:val="single" w:sz="7" w:space="0" w:color="000000"/>
              <w:bottom w:val="single" w:sz="7" w:space="0" w:color="000000"/>
              <w:right w:val="single" w:sz="7" w:space="0" w:color="000000"/>
            </w:tcBorders>
            <w:shd w:val="clear" w:color="auto" w:fill="C6D9F1"/>
            <w:tcMar>
              <w:top w:w="0" w:type="dxa"/>
              <w:left w:w="60" w:type="dxa"/>
              <w:bottom w:w="0" w:type="dxa"/>
              <w:right w:w="60" w:type="dxa"/>
            </w:tcMar>
          </w:tcPr>
          <w:p w14:paraId="740749AD"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2.7 Aspectos éticos e de biossegurança</w:t>
            </w:r>
          </w:p>
        </w:tc>
        <w:tc>
          <w:tcPr>
            <w:tcW w:w="6435" w:type="dxa"/>
            <w:tcBorders>
              <w:top w:val="nil"/>
              <w:left w:val="nil"/>
              <w:bottom w:val="single" w:sz="7" w:space="0" w:color="000000"/>
              <w:right w:val="single" w:sz="7" w:space="0" w:color="000000"/>
            </w:tcBorders>
            <w:tcMar>
              <w:top w:w="0" w:type="dxa"/>
              <w:left w:w="60" w:type="dxa"/>
              <w:bottom w:w="0" w:type="dxa"/>
              <w:right w:w="60" w:type="dxa"/>
            </w:tcMar>
          </w:tcPr>
          <w:p w14:paraId="56A26A8E"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(quando aplicável)</w:t>
            </w:r>
          </w:p>
        </w:tc>
      </w:tr>
      <w:tr w:rsidR="00581520" w14:paraId="236ED59E" w14:textId="77777777">
        <w:trPr>
          <w:trHeight w:val="615"/>
        </w:trPr>
        <w:tc>
          <w:tcPr>
            <w:tcW w:w="2685" w:type="dxa"/>
            <w:tcBorders>
              <w:top w:val="nil"/>
              <w:left w:val="single" w:sz="7" w:space="0" w:color="000000"/>
              <w:bottom w:val="single" w:sz="7" w:space="0" w:color="000000"/>
              <w:right w:val="single" w:sz="7" w:space="0" w:color="000000"/>
            </w:tcBorders>
            <w:shd w:val="clear" w:color="auto" w:fill="C6D9F1"/>
            <w:tcMar>
              <w:top w:w="0" w:type="dxa"/>
              <w:left w:w="60" w:type="dxa"/>
              <w:bottom w:w="0" w:type="dxa"/>
              <w:right w:w="60" w:type="dxa"/>
            </w:tcMar>
          </w:tcPr>
          <w:p w14:paraId="0EC834E3"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2.8 Referências Bibliográficas</w:t>
            </w:r>
          </w:p>
        </w:tc>
        <w:tc>
          <w:tcPr>
            <w:tcW w:w="6435" w:type="dxa"/>
            <w:tcBorders>
              <w:top w:val="nil"/>
              <w:left w:val="nil"/>
              <w:bottom w:val="single" w:sz="7" w:space="0" w:color="000000"/>
              <w:right w:val="single" w:sz="7" w:space="0" w:color="000000"/>
            </w:tcBorders>
            <w:tcMar>
              <w:top w:w="0" w:type="dxa"/>
              <w:left w:w="60" w:type="dxa"/>
              <w:bottom w:w="0" w:type="dxa"/>
              <w:right w:w="60" w:type="dxa"/>
            </w:tcMar>
          </w:tcPr>
          <w:p w14:paraId="31A1B378" w14:textId="77777777" w:rsidR="00581520" w:rsidRDefault="00000000">
            <w:pPr>
              <w:spacing w:before="240" w:after="40"/>
              <w:rPr>
                <w:rFonts w:ascii="Arial Narrow" w:eastAsia="Arial Narrow" w:hAnsi="Arial Narrow" w:cs="Arial Narrow"/>
              </w:rPr>
            </w:pPr>
            <w:r>
              <w:rPr>
                <w:rFonts w:ascii="Arial Narrow" w:eastAsia="Arial Narrow" w:hAnsi="Arial Narrow" w:cs="Arial Narrow"/>
              </w:rPr>
              <w:t>(listar as principais referências de acordo com as normas da ABNT- máximo 10)</w:t>
            </w:r>
          </w:p>
        </w:tc>
      </w:tr>
    </w:tbl>
    <w:p w14:paraId="6E05CBC3" w14:textId="77777777" w:rsidR="00581520" w:rsidRDefault="00000000">
      <w:pPr>
        <w:spacing w:after="0" w:line="216" w:lineRule="auto"/>
        <w:rPr>
          <w:rFonts w:ascii="Arial Narrow" w:eastAsia="Arial Narrow" w:hAnsi="Arial Narrow" w:cs="Arial Narrow"/>
          <w:b/>
          <w:bCs/>
          <w:color w:val="0070C0"/>
          <w:sz w:val="24"/>
          <w:szCs w:val="24"/>
        </w:rPr>
      </w:pPr>
      <w:r>
        <w:rPr>
          <w:rFonts w:ascii="Arial Narrow" w:eastAsia="Arial Narrow" w:hAnsi="Arial Narrow" w:cs="Arial Narrow"/>
          <w:b/>
          <w:bCs/>
          <w:color w:val="0070C0"/>
          <w:sz w:val="24"/>
          <w:szCs w:val="24"/>
        </w:rPr>
        <w:t xml:space="preserve"> </w:t>
      </w:r>
    </w:p>
    <w:p w14:paraId="6F66EEF9" w14:textId="77777777" w:rsidR="00581520" w:rsidRDefault="00000000">
      <w:pPr>
        <w:spacing w:after="0" w:line="216" w:lineRule="auto"/>
        <w:rPr>
          <w:rFonts w:ascii="Arial Narrow" w:eastAsia="Arial Narrow" w:hAnsi="Arial Narrow" w:cs="Arial Narrow"/>
          <w:b/>
          <w:bCs/>
          <w:color w:val="0070C0"/>
          <w:sz w:val="24"/>
          <w:szCs w:val="24"/>
        </w:rPr>
      </w:pPr>
      <w:r>
        <w:rPr>
          <w:rFonts w:ascii="Arial Narrow" w:eastAsia="Arial Narrow" w:hAnsi="Arial Narrow" w:cs="Arial Narrow"/>
          <w:b/>
          <w:bCs/>
          <w:color w:val="0070C0"/>
          <w:sz w:val="24"/>
          <w:szCs w:val="24"/>
        </w:rPr>
        <w:t xml:space="preserve"> </w:t>
      </w:r>
    </w:p>
    <w:p w14:paraId="5AEABF77" w14:textId="77777777" w:rsidR="00581520" w:rsidRDefault="00000000">
      <w:pPr>
        <w:spacing w:after="0"/>
        <w:rPr>
          <w:rFonts w:ascii="Arial Narrow" w:eastAsia="Arial Narrow" w:hAnsi="Arial Narrow" w:cs="Arial Narrow"/>
          <w:i/>
          <w:iCs/>
          <w:sz w:val="24"/>
          <w:szCs w:val="24"/>
        </w:rPr>
      </w:pPr>
      <w:r>
        <w:rPr>
          <w:rFonts w:ascii="Arial Narrow" w:eastAsia="Arial Narrow" w:hAnsi="Arial Narrow" w:cs="Arial Narrow"/>
          <w:i/>
          <w:iCs/>
          <w:sz w:val="24"/>
          <w:szCs w:val="24"/>
        </w:rPr>
        <w:t xml:space="preserve"> </w:t>
      </w:r>
    </w:p>
    <w:p w14:paraId="7AC01F8E" w14:textId="77777777" w:rsidR="00581520" w:rsidRDefault="00581520">
      <w:pPr>
        <w:spacing w:after="0"/>
        <w:rPr>
          <w:rFonts w:ascii="Arial Narrow" w:eastAsia="Arial Narrow" w:hAnsi="Arial Narrow" w:cs="Arial Narrow"/>
          <w:i/>
          <w:iCs/>
          <w:sz w:val="24"/>
          <w:szCs w:val="24"/>
        </w:rPr>
      </w:pPr>
    </w:p>
    <w:p w14:paraId="378776EF" w14:textId="77777777" w:rsidR="00581520" w:rsidRDefault="00581520">
      <w:pPr>
        <w:spacing w:after="0"/>
        <w:rPr>
          <w:rFonts w:ascii="Arial Narrow" w:eastAsia="Arial Narrow" w:hAnsi="Arial Narrow" w:cs="Arial Narrow"/>
          <w:i/>
          <w:iCs/>
          <w:sz w:val="24"/>
          <w:szCs w:val="24"/>
        </w:rPr>
      </w:pPr>
    </w:p>
    <w:p w14:paraId="62EA7B79" w14:textId="77777777" w:rsidR="00581520" w:rsidRDefault="00581520">
      <w:pPr>
        <w:spacing w:after="0"/>
        <w:rPr>
          <w:rFonts w:ascii="Arial Narrow" w:eastAsia="Arial Narrow" w:hAnsi="Arial Narrow" w:cs="Arial Narrow"/>
          <w:i/>
          <w:iCs/>
          <w:sz w:val="24"/>
          <w:szCs w:val="24"/>
        </w:rPr>
      </w:pPr>
    </w:p>
    <w:p w14:paraId="588FCA31" w14:textId="77777777" w:rsidR="00581520" w:rsidRDefault="00581520">
      <w:pPr>
        <w:spacing w:after="0"/>
        <w:rPr>
          <w:rFonts w:ascii="Arial Narrow" w:eastAsia="Arial Narrow" w:hAnsi="Arial Narrow" w:cs="Arial Narrow"/>
          <w:i/>
          <w:iCs/>
          <w:sz w:val="24"/>
          <w:szCs w:val="24"/>
        </w:rPr>
      </w:pPr>
    </w:p>
    <w:p w14:paraId="1F4C8F99"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572D933C" w14:textId="77777777" w:rsidR="00581520" w:rsidRDefault="00000000">
      <w:pPr>
        <w:spacing w:after="0" w:line="216" w:lineRule="auto"/>
        <w:rPr>
          <w:rFonts w:ascii="Arial Narrow" w:eastAsia="Arial Narrow" w:hAnsi="Arial Narrow" w:cs="Arial Narrow"/>
          <w:b/>
          <w:bCs/>
          <w:color w:val="0070C0"/>
          <w:sz w:val="24"/>
          <w:szCs w:val="24"/>
        </w:rPr>
      </w:pPr>
      <w:r>
        <w:rPr>
          <w:rFonts w:ascii="Arial Narrow" w:eastAsia="Arial Narrow" w:hAnsi="Arial Narrow" w:cs="Arial Narrow"/>
          <w:b/>
          <w:bCs/>
          <w:color w:val="0070C0"/>
          <w:sz w:val="24"/>
          <w:szCs w:val="24"/>
        </w:rPr>
        <w:t>3. ASSINATURAS</w:t>
      </w:r>
    </w:p>
    <w:tbl>
      <w:tblPr>
        <w:tblStyle w:val="af1"/>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45"/>
        <w:gridCol w:w="4575"/>
      </w:tblGrid>
      <w:tr w:rsidR="00581520" w14:paraId="741752DA" w14:textId="77777777">
        <w:trPr>
          <w:trHeight w:val="660"/>
        </w:trPr>
        <w:tc>
          <w:tcPr>
            <w:tcW w:w="9120"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0A76368C"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Os abaixo-assinados declaram que o presente documento foi estabelecido de comum acordo, assumindo as tarefas e responsabilidades que lhes caberão durante o período de realização do mesmo.</w:t>
            </w:r>
          </w:p>
        </w:tc>
      </w:tr>
      <w:tr w:rsidR="00581520" w14:paraId="4B92F6F6" w14:textId="77777777">
        <w:trPr>
          <w:trHeight w:val="525"/>
        </w:trPr>
        <w:tc>
          <w:tcPr>
            <w:tcW w:w="912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tcPr>
          <w:p w14:paraId="3DD265AA" w14:textId="77777777" w:rsidR="00581520" w:rsidRDefault="00000000">
            <w:pPr>
              <w:spacing w:after="0" w:line="216" w:lineRule="auto"/>
              <w:rPr>
                <w:rFonts w:ascii="Arial Narrow" w:eastAsia="Arial Narrow" w:hAnsi="Arial Narrow" w:cs="Arial Narrow"/>
                <w:sz w:val="24"/>
                <w:szCs w:val="24"/>
              </w:rPr>
            </w:pPr>
            <w:r>
              <w:rPr>
                <w:rFonts w:ascii="Arial Narrow" w:eastAsia="Arial Narrow" w:hAnsi="Arial Narrow" w:cs="Arial Narrow"/>
                <w:sz w:val="24"/>
                <w:szCs w:val="24"/>
              </w:rPr>
              <w:t>Local e data:</w:t>
            </w:r>
          </w:p>
        </w:tc>
      </w:tr>
      <w:tr w:rsidR="00581520" w14:paraId="7B7B8173" w14:textId="77777777">
        <w:trPr>
          <w:trHeight w:val="450"/>
        </w:trPr>
        <w:tc>
          <w:tcPr>
            <w:tcW w:w="4545"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tcPr>
          <w:p w14:paraId="60190ACA" w14:textId="77777777" w:rsidR="00581520" w:rsidRDefault="00000000">
            <w:pPr>
              <w:spacing w:after="0" w:line="216" w:lineRule="auto"/>
              <w:jc w:val="center"/>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3BBFD5E7" w14:textId="77777777" w:rsidR="00581520" w:rsidRDefault="00000000">
            <w:pPr>
              <w:spacing w:after="0" w:line="216" w:lineRule="auto"/>
              <w:jc w:val="cente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4575"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tcPr>
          <w:p w14:paraId="497DD5AF" w14:textId="77777777" w:rsidR="00581520" w:rsidRDefault="00000000">
            <w:pPr>
              <w:spacing w:after="0" w:line="216" w:lineRule="auto"/>
              <w:jc w:val="cente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581520" w14:paraId="17B20CDC" w14:textId="77777777">
        <w:trPr>
          <w:trHeight w:val="840"/>
        </w:trPr>
        <w:tc>
          <w:tcPr>
            <w:tcW w:w="4545" w:type="dxa"/>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4C2201AD"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Assinatura do Docente em Missão</w:t>
            </w:r>
          </w:p>
          <w:p w14:paraId="4FA72F13"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 xml:space="preserve"> </w:t>
            </w:r>
          </w:p>
        </w:tc>
        <w:tc>
          <w:tcPr>
            <w:tcW w:w="4575" w:type="dxa"/>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5BC5D4F3" w14:textId="77777777" w:rsidR="00581520" w:rsidRDefault="00000000">
            <w:pPr>
              <w:spacing w:after="0" w:line="216" w:lineRule="auto"/>
              <w:jc w:val="center"/>
              <w:rPr>
                <w:rFonts w:ascii="Arial Narrow" w:eastAsia="Arial Narrow" w:hAnsi="Arial Narrow" w:cs="Arial Narrow"/>
                <w:sz w:val="24"/>
                <w:szCs w:val="24"/>
              </w:rPr>
            </w:pPr>
            <w:r>
              <w:rPr>
                <w:rFonts w:ascii="Arial Narrow" w:eastAsia="Arial Narrow" w:hAnsi="Arial Narrow" w:cs="Arial Narrow"/>
                <w:sz w:val="24"/>
                <w:szCs w:val="24"/>
              </w:rPr>
              <w:t>Responsável pelo aceite da missão na instituição no exterior</w:t>
            </w:r>
          </w:p>
          <w:p w14:paraId="4F876171" w14:textId="77777777" w:rsidR="00581520" w:rsidRDefault="00000000">
            <w:pPr>
              <w:spacing w:after="0" w:line="216" w:lineRule="auto"/>
              <w:jc w:val="center"/>
              <w:rPr>
                <w:rFonts w:ascii="Arial Narrow" w:eastAsia="Arial Narrow" w:hAnsi="Arial Narrow" w:cs="Arial Narrow"/>
              </w:rPr>
            </w:pPr>
            <w:r>
              <w:rPr>
                <w:rFonts w:ascii="Arial Narrow" w:eastAsia="Arial Narrow" w:hAnsi="Arial Narrow" w:cs="Arial Narrow"/>
              </w:rPr>
              <w:t>(Nome, assinatura e carimbo ou nome e assinatura digital)</w:t>
            </w:r>
          </w:p>
        </w:tc>
      </w:tr>
      <w:tr w:rsidR="00581520" w14:paraId="1EE69BEA" w14:textId="77777777">
        <w:trPr>
          <w:trHeight w:val="450"/>
        </w:trPr>
        <w:tc>
          <w:tcPr>
            <w:tcW w:w="9120"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24A4217A"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 xml:space="preserve"> </w:t>
            </w:r>
          </w:p>
          <w:p w14:paraId="47A4F8B9"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 xml:space="preserve"> </w:t>
            </w:r>
          </w:p>
        </w:tc>
      </w:tr>
      <w:tr w:rsidR="00581520" w14:paraId="16FCA9E1" w14:textId="77777777">
        <w:trPr>
          <w:trHeight w:val="435"/>
        </w:trPr>
        <w:tc>
          <w:tcPr>
            <w:tcW w:w="9120"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60" w:type="dxa"/>
              <w:bottom w:w="0" w:type="dxa"/>
              <w:right w:w="60" w:type="dxa"/>
            </w:tcMar>
          </w:tcPr>
          <w:p w14:paraId="0FF81729" w14:textId="77777777" w:rsidR="00581520" w:rsidRDefault="00000000">
            <w:pPr>
              <w:spacing w:after="0" w:line="216" w:lineRule="auto"/>
              <w:jc w:val="center"/>
              <w:rPr>
                <w:rFonts w:ascii="Arial Narrow" w:eastAsia="Arial Narrow" w:hAnsi="Arial Narrow" w:cs="Arial Narrow"/>
                <w:i/>
                <w:iCs/>
                <w:sz w:val="24"/>
                <w:szCs w:val="24"/>
              </w:rPr>
            </w:pPr>
            <w:r>
              <w:rPr>
                <w:rFonts w:ascii="Arial Narrow" w:eastAsia="Arial Narrow" w:hAnsi="Arial Narrow" w:cs="Arial Narrow"/>
                <w:i/>
                <w:iCs/>
                <w:sz w:val="24"/>
                <w:szCs w:val="24"/>
              </w:rPr>
              <w:t>Assinatura do Coordenador da Proposta</w:t>
            </w:r>
          </w:p>
          <w:p w14:paraId="3B9D2762" w14:textId="77777777" w:rsidR="00581520" w:rsidRDefault="00000000">
            <w:pPr>
              <w:spacing w:after="0" w:line="216" w:lineRule="auto"/>
              <w:jc w:val="center"/>
              <w:rPr>
                <w:rFonts w:ascii="Arial Narrow" w:eastAsia="Arial Narrow" w:hAnsi="Arial Narrow" w:cs="Arial Narrow"/>
              </w:rPr>
            </w:pPr>
            <w:r>
              <w:rPr>
                <w:rFonts w:ascii="Arial Narrow" w:eastAsia="Arial Narrow" w:hAnsi="Arial Narrow" w:cs="Arial Narrow"/>
              </w:rPr>
              <w:t>(Nome, assinatura e carimbo ou nome e assinatura digital)</w:t>
            </w:r>
          </w:p>
        </w:tc>
      </w:tr>
    </w:tbl>
    <w:p w14:paraId="760DD6F4" w14:textId="77777777" w:rsidR="00581520" w:rsidRDefault="00581520">
      <w:pPr>
        <w:rPr>
          <w:rFonts w:ascii="Arial Narrow" w:eastAsia="Arial Narrow" w:hAnsi="Arial Narrow" w:cs="Arial Narrow"/>
        </w:rPr>
      </w:pPr>
    </w:p>
    <w:p w14:paraId="0BFC5404" w14:textId="77777777" w:rsidR="00581520" w:rsidRDefault="00000000">
      <w:pPr>
        <w:rPr>
          <w:rFonts w:ascii="Arial Narrow" w:eastAsia="Arial Narrow" w:hAnsi="Arial Narrow" w:cs="Arial Narrow"/>
        </w:rPr>
      </w:pPr>
      <w:r>
        <w:rPr>
          <w:noProof/>
        </w:rPr>
        <w:pict w14:anchorId="5EAF4AE5">
          <v:rect id="_x0000_i1025" alt="" style="width:425.2pt;height:.05pt;mso-width-percent:0;mso-height-percent:0;mso-width-percent:0;mso-height-percent:0" o:hralign="center" o:hrstd="t" o:hr="t" fillcolor="#a0a0a0" stroked="f"/>
        </w:pict>
      </w:r>
    </w:p>
    <w:p w14:paraId="6A2FDD37" w14:textId="77777777" w:rsidR="00581520" w:rsidRDefault="00000000">
      <w:pPr>
        <w:spacing w:before="240" w:after="240"/>
        <w:rPr>
          <w:rFonts w:ascii="Arial Narrow" w:eastAsia="Arial Narrow" w:hAnsi="Arial Narrow" w:cs="Arial Narrow"/>
          <w:sz w:val="16"/>
          <w:szCs w:val="16"/>
        </w:rPr>
      </w:pPr>
      <w:r>
        <w:rPr>
          <w:rFonts w:ascii="Arial Narrow" w:eastAsia="Arial Narrow" w:hAnsi="Arial Narrow" w:cs="Arial Narrow"/>
          <w:sz w:val="26"/>
          <w:szCs w:val="26"/>
          <w:vertAlign w:val="superscript"/>
        </w:rPr>
        <w:t>[1]</w:t>
      </w:r>
      <w:r>
        <w:rPr>
          <w:rFonts w:ascii="Arial Narrow" w:eastAsia="Arial Narrow" w:hAnsi="Arial Narrow" w:cs="Arial Narrow"/>
          <w:sz w:val="16"/>
          <w:szCs w:val="16"/>
        </w:rPr>
        <w:t>“Art. 7º O tratamento de dados pessoais somente poderá ser realizado nas seguintes hipóteses: IV – para a realização de estudos por órgão de pesquisa, garantida, sempre que possível, a anonimização dos dados pessoais”; “Art. 11. O tratamento de dados pessoais sensíveis somente poderá ocorrer nas seguintes hipóteses: II – sem fornecimento de consentimento do titular, nas hipóteses em que for indispensável para: c) realização de estudos por órgão de pesquisa, garantida, sempre que possível, a anonimização dos dados pessoais sensíveis.</w:t>
      </w:r>
    </w:p>
    <w:p w14:paraId="494676EC" w14:textId="77777777" w:rsidR="00581520" w:rsidRDefault="00000000">
      <w:pPr>
        <w:rPr>
          <w:rFonts w:ascii="Arial Narrow" w:eastAsia="Arial Narrow" w:hAnsi="Arial Narrow" w:cs="Arial Narrow"/>
        </w:rPr>
      </w:pPr>
      <w:r>
        <w:br w:type="page"/>
      </w:r>
    </w:p>
    <w:p w14:paraId="2F4D23D0" w14:textId="77777777" w:rsidR="00581520" w:rsidRDefault="00581520">
      <w:pPr>
        <w:pStyle w:val="Subttulo"/>
        <w:spacing w:before="0" w:after="0"/>
        <w:jc w:val="center"/>
      </w:pPr>
      <w:bookmarkStart w:id="1" w:name="_heading=h.747zww48py8f" w:colFirst="0" w:colLast="0"/>
      <w:bookmarkEnd w:id="1"/>
    </w:p>
    <w:p w14:paraId="32379B85" w14:textId="0EC554DB" w:rsidR="00581520" w:rsidRDefault="00000000">
      <w:pPr>
        <w:pStyle w:val="Subttulo"/>
        <w:spacing w:before="0" w:after="0"/>
        <w:jc w:val="center"/>
      </w:pPr>
      <w:bookmarkStart w:id="2" w:name="_heading=h.ezokmk2ystbf" w:colFirst="0" w:colLast="0"/>
      <w:bookmarkEnd w:id="2"/>
      <w:r>
        <w:t>REGULAMENTAÇÃO DO PROCESSO DE INEXIGIBILIDADE</w:t>
      </w:r>
      <w:r w:rsidR="00A20703" w:rsidRPr="00A20703">
        <w:t xml:space="preserve"> </w:t>
      </w:r>
      <w:r w:rsidR="00A20703">
        <w:t>Nº 15/2026</w:t>
      </w:r>
      <w:bookmarkStart w:id="3" w:name="_heading=h.olcipcs91u71" w:colFirst="0" w:colLast="0"/>
      <w:bookmarkEnd w:id="3"/>
    </w:p>
    <w:p w14:paraId="1A560600" w14:textId="77777777" w:rsidR="00581520" w:rsidRDefault="00000000">
      <w:pPr>
        <w:pStyle w:val="Subttulo"/>
        <w:spacing w:before="0" w:after="0"/>
        <w:jc w:val="center"/>
      </w:pPr>
      <w:bookmarkStart w:id="4" w:name="_heading=h.zcou5sc02416" w:colFirst="0" w:colLast="0"/>
      <w:bookmarkEnd w:id="4"/>
      <w:r>
        <w:t xml:space="preserve"> PROGRAMA DE QUALIFICAÇÃO DA AGROPESQUISA DOS COLÉGIOS AGRÍCOLAS ESTADUAIS DO PARANÁ (PROGRAMA AGROQUALIPESQUISA)</w:t>
      </w:r>
    </w:p>
    <w:p w14:paraId="7130E8D1" w14:textId="77777777" w:rsidR="00581520" w:rsidRDefault="00581520">
      <w:pPr>
        <w:spacing w:after="0" w:line="240" w:lineRule="auto"/>
        <w:jc w:val="center"/>
        <w:rPr>
          <w:rFonts w:ascii="Arial Narrow" w:eastAsia="Arial Narrow" w:hAnsi="Arial Narrow" w:cs="Arial Narrow"/>
          <w:b/>
          <w:bCs/>
          <w:color w:val="0070C0"/>
        </w:rPr>
      </w:pPr>
    </w:p>
    <w:p w14:paraId="7C608A51" w14:textId="77777777" w:rsidR="00581520" w:rsidRDefault="00000000">
      <w:pPr>
        <w:spacing w:after="0" w:line="240" w:lineRule="auto"/>
        <w:jc w:val="center"/>
        <w:rPr>
          <w:rFonts w:ascii="Arial Narrow" w:eastAsia="Arial Narrow" w:hAnsi="Arial Narrow" w:cs="Arial Narrow"/>
          <w:b/>
          <w:bCs/>
          <w:color w:val="0070C0"/>
        </w:rPr>
      </w:pPr>
      <w:r>
        <w:rPr>
          <w:rFonts w:ascii="Arial Narrow" w:eastAsia="Arial Narrow" w:hAnsi="Arial Narrow" w:cs="Arial Narrow"/>
          <w:b/>
          <w:bCs/>
          <w:color w:val="0070C0"/>
        </w:rPr>
        <w:t>Modelo da Minuta de Termo de convênio PD&amp;I</w:t>
      </w:r>
    </w:p>
    <w:p w14:paraId="1EA730F3" w14:textId="77777777" w:rsidR="00581520" w:rsidRDefault="00581520">
      <w:pPr>
        <w:pBdr>
          <w:top w:val="nil"/>
          <w:left w:val="nil"/>
          <w:bottom w:val="nil"/>
          <w:right w:val="nil"/>
          <w:between w:val="nil"/>
        </w:pBdr>
        <w:spacing w:after="0" w:line="240" w:lineRule="auto"/>
        <w:jc w:val="center"/>
        <w:rPr>
          <w:rFonts w:ascii="Arial Narrow" w:eastAsia="Arial Narrow" w:hAnsi="Arial Narrow" w:cs="Arial Narrow"/>
        </w:rPr>
      </w:pPr>
    </w:p>
    <w:p w14:paraId="0F0DA6EF" w14:textId="77777777" w:rsidR="00581520" w:rsidRDefault="00000000">
      <w:pPr>
        <w:pBdr>
          <w:top w:val="nil"/>
          <w:left w:val="nil"/>
          <w:bottom w:val="nil"/>
          <w:right w:val="nil"/>
          <w:between w:val="nil"/>
        </w:pBdr>
        <w:spacing w:after="0" w:line="240" w:lineRule="auto"/>
        <w:rPr>
          <w:rFonts w:ascii="Arial Narrow" w:eastAsia="Arial Narrow" w:hAnsi="Arial Narrow" w:cs="Arial Narrow"/>
          <w:color w:val="0070C0"/>
        </w:rPr>
      </w:pPr>
      <w:r>
        <w:rPr>
          <w:rFonts w:ascii="Arial Narrow" w:eastAsia="Arial Narrow" w:hAnsi="Arial Narrow" w:cs="Arial Narrow"/>
          <w:color w:val="0070C0"/>
        </w:rPr>
        <w:t>TERMO DE CONVÊNIO PARA PESQUISA, DESENVOLVIMENTO E INOVAÇÃO (CONVÊNIO PD&amp;I) Nº XXXXXX/2024 - MINUTA</w:t>
      </w:r>
    </w:p>
    <w:p w14:paraId="19C9CB56" w14:textId="77777777" w:rsidR="00581520" w:rsidRDefault="00581520">
      <w:pPr>
        <w:pBdr>
          <w:top w:val="nil"/>
          <w:left w:val="nil"/>
          <w:bottom w:val="nil"/>
          <w:right w:val="nil"/>
          <w:between w:val="nil"/>
        </w:pBdr>
        <w:spacing w:after="0" w:line="240" w:lineRule="auto"/>
        <w:rPr>
          <w:rFonts w:ascii="Arial Narrow" w:eastAsia="Arial Narrow" w:hAnsi="Arial Narrow" w:cs="Arial Narrow"/>
          <w:color w:val="000000"/>
        </w:rPr>
      </w:pPr>
    </w:p>
    <w:p w14:paraId="6D8A51AB" w14:textId="77777777" w:rsidR="00581520" w:rsidRDefault="00000000">
      <w:pPr>
        <w:pBdr>
          <w:top w:val="nil"/>
          <w:left w:val="nil"/>
          <w:bottom w:val="nil"/>
          <w:right w:val="nil"/>
          <w:between w:val="nil"/>
        </w:pBdr>
        <w:spacing w:after="0" w:line="240" w:lineRule="auto"/>
        <w:rPr>
          <w:rFonts w:ascii="Arial Narrow" w:eastAsia="Arial Narrow" w:hAnsi="Arial Narrow" w:cs="Arial Narrow"/>
          <w:color w:val="000000"/>
        </w:rPr>
      </w:pPr>
      <w:r>
        <w:rPr>
          <w:rFonts w:ascii="Arial Narrow" w:eastAsia="Arial Narrow" w:hAnsi="Arial Narrow" w:cs="Arial Narrow"/>
          <w:color w:val="000000"/>
        </w:rPr>
        <w:t>PROCESSO Nº XXXXXX</w:t>
      </w:r>
    </w:p>
    <w:p w14:paraId="6E6C0C7F" w14:textId="77777777" w:rsidR="00581520" w:rsidRDefault="00581520">
      <w:pPr>
        <w:pBdr>
          <w:top w:val="nil"/>
          <w:left w:val="nil"/>
          <w:bottom w:val="nil"/>
          <w:right w:val="nil"/>
          <w:between w:val="nil"/>
        </w:pBdr>
        <w:spacing w:after="0" w:line="240" w:lineRule="auto"/>
        <w:rPr>
          <w:rFonts w:ascii="Arial Narrow" w:eastAsia="Arial Narrow" w:hAnsi="Arial Narrow" w:cs="Arial Narrow"/>
          <w:color w:val="000000"/>
        </w:rPr>
      </w:pPr>
    </w:p>
    <w:p w14:paraId="42285C3F" w14:textId="77777777" w:rsidR="00581520" w:rsidRDefault="00000000">
      <w:pPr>
        <w:widowControl w:val="0"/>
        <w:pBdr>
          <w:top w:val="nil"/>
          <w:left w:val="nil"/>
          <w:bottom w:val="nil"/>
          <w:right w:val="nil"/>
          <w:between w:val="nil"/>
        </w:pBdr>
        <w:spacing w:after="0" w:line="240" w:lineRule="auto"/>
        <w:ind w:left="4536"/>
        <w:jc w:val="both"/>
        <w:rPr>
          <w:rFonts w:ascii="Arial Narrow" w:eastAsia="Arial Narrow" w:hAnsi="Arial Narrow" w:cs="Arial Narrow"/>
          <w:color w:val="000000"/>
        </w:rPr>
      </w:pPr>
      <w:r>
        <w:rPr>
          <w:rFonts w:ascii="Arial Narrow" w:eastAsia="Arial Narrow" w:hAnsi="Arial Narrow" w:cs="Arial Narrow"/>
          <w:color w:val="000000"/>
        </w:rPr>
        <w:t xml:space="preserve">CONVÊNIO PARA PESQUISA, DESENVOLVIMENTO E INOVAÇÃO (CONVÊNIO PD&amp;I) QUE ENTRE SI CELEBRAM FUNDAÇÃO ARAUCÁRIA DE APOIO AO DESENVOLVIMENTO CIENTÍFICO E TECNOLÓGICO DO PARANÁ, E O(A) XXXXXX, </w:t>
      </w:r>
      <w:r>
        <w:rPr>
          <w:rFonts w:ascii="Arial Narrow" w:eastAsia="Arial Narrow" w:hAnsi="Arial Narrow" w:cs="Arial Narrow"/>
          <w:smallCaps/>
          <w:color w:val="000000"/>
        </w:rPr>
        <w:t>PARA A EXECUÇÃO DO “PROJETO [XXXXXXXXXX]”, VISANDO O FORTALECIMENTO DAS POLÍTICAS PÚBLICAS DA ÁREA [XXXXXXXXXX].</w:t>
      </w:r>
    </w:p>
    <w:p w14:paraId="2167BD52" w14:textId="77777777" w:rsidR="00581520" w:rsidRDefault="00581520">
      <w:pPr>
        <w:widowControl w:val="0"/>
        <w:pBdr>
          <w:top w:val="nil"/>
          <w:left w:val="nil"/>
          <w:bottom w:val="nil"/>
          <w:right w:val="nil"/>
          <w:between w:val="nil"/>
        </w:pBdr>
        <w:spacing w:after="0" w:line="240" w:lineRule="auto"/>
        <w:ind w:left="4536"/>
        <w:jc w:val="both"/>
        <w:rPr>
          <w:rFonts w:ascii="Arial Narrow" w:eastAsia="Arial Narrow" w:hAnsi="Arial Narrow" w:cs="Arial Narrow"/>
          <w:color w:val="000000"/>
        </w:rPr>
      </w:pPr>
    </w:p>
    <w:p w14:paraId="23D6C3DD" w14:textId="77777777" w:rsidR="00581520" w:rsidRDefault="00581520">
      <w:pPr>
        <w:widowControl w:val="0"/>
        <w:pBdr>
          <w:top w:val="nil"/>
          <w:left w:val="nil"/>
          <w:bottom w:val="nil"/>
          <w:right w:val="nil"/>
          <w:between w:val="nil"/>
        </w:pBdr>
        <w:spacing w:after="0" w:line="240" w:lineRule="auto"/>
        <w:jc w:val="both"/>
        <w:rPr>
          <w:rFonts w:ascii="Arial Narrow" w:eastAsia="Arial Narrow" w:hAnsi="Arial Narrow" w:cs="Arial Narrow"/>
          <w:color w:val="000000"/>
        </w:rPr>
      </w:pPr>
    </w:p>
    <w:p w14:paraId="0124BD4C" w14:textId="77777777" w:rsidR="00581520" w:rsidRDefault="00581520">
      <w:pPr>
        <w:widowControl w:val="0"/>
        <w:pBdr>
          <w:top w:val="nil"/>
          <w:left w:val="nil"/>
          <w:bottom w:val="nil"/>
          <w:right w:val="nil"/>
          <w:between w:val="nil"/>
        </w:pBdr>
        <w:spacing w:after="0" w:line="240" w:lineRule="auto"/>
        <w:ind w:left="4536"/>
        <w:jc w:val="both"/>
        <w:rPr>
          <w:rFonts w:ascii="Arial Narrow" w:eastAsia="Arial Narrow" w:hAnsi="Arial Narrow" w:cs="Arial Narrow"/>
          <w:color w:val="000000"/>
        </w:rPr>
      </w:pPr>
    </w:p>
    <w:p w14:paraId="797EAF13"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Pelo presente instrumento, os PARTÍCIPES abaixo qualificados:</w:t>
      </w:r>
    </w:p>
    <w:p w14:paraId="0C0F5B07" w14:textId="77777777" w:rsidR="00581520" w:rsidRDefault="00581520">
      <w:pPr>
        <w:spacing w:after="0" w:line="240" w:lineRule="auto"/>
        <w:jc w:val="both"/>
        <w:rPr>
          <w:rFonts w:ascii="Arial Narrow" w:eastAsia="Arial Narrow" w:hAnsi="Arial Narrow" w:cs="Arial Narrow"/>
        </w:rPr>
      </w:pPr>
    </w:p>
    <w:p w14:paraId="4423C295" w14:textId="77777777" w:rsidR="00581520" w:rsidRDefault="00000000">
      <w:pPr>
        <w:jc w:val="both"/>
        <w:rPr>
          <w:rFonts w:ascii="Arial Narrow" w:eastAsia="Arial Narrow" w:hAnsi="Arial Narrow" w:cs="Arial Narrow"/>
        </w:rPr>
      </w:pPr>
      <w:r>
        <w:rPr>
          <w:rFonts w:ascii="Arial Narrow" w:eastAsia="Arial Narrow" w:hAnsi="Arial Narrow" w:cs="Arial Narrow"/>
        </w:rPr>
        <w:t xml:space="preserve">Fundação Araucária de Apoio ao Desenvolvimento Científico e Tecnológico do Paraná, agência de fomento, nos termos do Art. 2º, inc. V, da Lei Estadual 20.541/2021 (Marco Legal Estadual de CT&amp;I), integrante do Sistema Paranaense de Inovação, conforme § </w:t>
      </w:r>
      <w:proofErr w:type="spellStart"/>
      <w:r>
        <w:rPr>
          <w:rFonts w:ascii="Arial Narrow" w:eastAsia="Arial Narrow" w:hAnsi="Arial Narrow" w:cs="Arial Narrow"/>
        </w:rPr>
        <w:t>Ún</w:t>
      </w:r>
      <w:proofErr w:type="spellEnd"/>
      <w:r>
        <w:rPr>
          <w:rFonts w:ascii="Arial Narrow" w:eastAsia="Arial Narrow" w:hAnsi="Arial Narrow" w:cs="Arial Narrow"/>
        </w:rPr>
        <w:t xml:space="preserve">., do Art. 3º, da Lei Estadual 20.541/2021, pessoa jurídica de direito privado integrante da Administração Indireta do Estado do Paraná, com criação autorizada na forma da Lei Estadual 12.020/1998, inscrita no CNPJ sob o nº 03.579.617/0001-00, domiciliada na Av. Comendador Franco, 1341 – </w:t>
      </w:r>
      <w:proofErr w:type="spellStart"/>
      <w:r>
        <w:rPr>
          <w:rFonts w:ascii="Arial Narrow" w:eastAsia="Arial Narrow" w:hAnsi="Arial Narrow" w:cs="Arial Narrow"/>
        </w:rPr>
        <w:t>Cietep</w:t>
      </w:r>
      <w:proofErr w:type="spellEnd"/>
      <w:r>
        <w:rPr>
          <w:rFonts w:ascii="Arial Narrow" w:eastAsia="Arial Narrow" w:hAnsi="Arial Narrow" w:cs="Arial Narrow"/>
        </w:rPr>
        <w:t xml:space="preserve">, Jardim Botânico, na cidade de Curitiba/PR, doravante denominada “CONCEDENTE”, neste ato representada pelo seu Presidente, Senhor Ramiro </w:t>
      </w:r>
      <w:proofErr w:type="spellStart"/>
      <w:r>
        <w:rPr>
          <w:rFonts w:ascii="Arial Narrow" w:eastAsia="Arial Narrow" w:hAnsi="Arial Narrow" w:cs="Arial Narrow"/>
        </w:rPr>
        <w:t>Wahrhaftig</w:t>
      </w:r>
      <w:proofErr w:type="spellEnd"/>
      <w:r>
        <w:rPr>
          <w:rFonts w:ascii="Arial Narrow" w:eastAsia="Arial Narrow" w:hAnsi="Arial Narrow" w:cs="Arial Narrow"/>
        </w:rPr>
        <w:t>,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 [indicar a denominação da ICTPR responsável pela pesquisa], com sede no(a) ..................................................... [endereço completo], inscrito(a) no CNPJ sob o nº ................................, Instituição de Ciência, Tecnologia e Inovação (ICT), conforme definido no Art. 2º, inc. VI, da Lei Estadual 20.541/2021 neste ato representado(a) pelo(a) .........................[inserir nome e cargo ocupado], portador(a) da Carteira de Identidade nº ................., expedida pelo(a) .................., e CPF nº ........................., residente e domiciliado a Rua ........................... CEP ..........em ............... – PR, doravante referida como “ICTPR”; e</w:t>
      </w:r>
    </w:p>
    <w:p w14:paraId="2AEC99F5" w14:textId="77777777" w:rsidR="00581520" w:rsidRDefault="00581520">
      <w:pPr>
        <w:spacing w:after="0" w:line="240" w:lineRule="auto"/>
        <w:jc w:val="both"/>
        <w:rPr>
          <w:rFonts w:ascii="Arial Narrow" w:eastAsia="Arial Narrow" w:hAnsi="Arial Narrow" w:cs="Arial Narrow"/>
        </w:rPr>
      </w:pPr>
    </w:p>
    <w:p w14:paraId="51DB1EF3"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RESOLVEM celebrar o presente CONVÊNIO DE PARCERIA DE PESQUISA, DESENVOLVIMENTO E INOVAÇÃO, com fundamento no artigo 17 da Lei Estadual nº 20.541/2021, mediante as seguintes cláusulas e condições.</w:t>
      </w:r>
    </w:p>
    <w:p w14:paraId="5E3F2D09" w14:textId="77777777" w:rsidR="00581520" w:rsidRDefault="00581520">
      <w:pPr>
        <w:spacing w:after="0" w:line="240" w:lineRule="auto"/>
        <w:jc w:val="both"/>
        <w:rPr>
          <w:rFonts w:ascii="Arial Narrow" w:eastAsia="Arial Narrow" w:hAnsi="Arial Narrow" w:cs="Arial Narrow"/>
        </w:rPr>
      </w:pPr>
    </w:p>
    <w:p w14:paraId="38AFAD87" w14:textId="77777777" w:rsidR="00581520" w:rsidRDefault="00581520">
      <w:pPr>
        <w:keepLines/>
        <w:spacing w:after="0" w:line="240" w:lineRule="auto"/>
        <w:jc w:val="both"/>
        <w:rPr>
          <w:rFonts w:ascii="Arial Narrow" w:eastAsia="Arial Narrow" w:hAnsi="Arial Narrow" w:cs="Arial Narrow"/>
        </w:rPr>
      </w:pPr>
    </w:p>
    <w:p w14:paraId="46A0E62A"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CLÁUSULA PRIMEIRA -</w:t>
      </w:r>
      <w:r>
        <w:rPr>
          <w:rFonts w:ascii="Arial Narrow" w:eastAsia="Arial Narrow" w:hAnsi="Arial Narrow" w:cs="Arial Narrow"/>
          <w:smallCaps/>
        </w:rPr>
        <w:t>DO OBJETO</w:t>
      </w:r>
    </w:p>
    <w:p w14:paraId="25AAB619" w14:textId="77777777" w:rsidR="00581520" w:rsidRDefault="00000000">
      <w:pPr>
        <w:pBdr>
          <w:top w:val="nil"/>
          <w:left w:val="nil"/>
          <w:bottom w:val="nil"/>
          <w:right w:val="nil"/>
          <w:between w:val="nil"/>
        </w:pBdr>
        <w:tabs>
          <w:tab w:val="left" w:pos="426"/>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O presente Convênio visa à realização conjunta de atividades de Pesquisa, Desenvolvimento e Inovação (PD&amp;I) entre os PARTÍCIPES, em regime de mútua colaboração, tendo por objeto a execução do projeto intitulado ...................................... [descrever o produto, processo ou serviço inovador objeto do </w:t>
      </w:r>
      <w:proofErr w:type="spellStart"/>
      <w:r>
        <w:rPr>
          <w:rFonts w:ascii="Arial Narrow" w:eastAsia="Arial Narrow" w:hAnsi="Arial Narrow" w:cs="Arial Narrow"/>
          <w:color w:val="000000"/>
        </w:rPr>
        <w:t>Convêniopara</w:t>
      </w:r>
      <w:proofErr w:type="spellEnd"/>
      <w:r>
        <w:rPr>
          <w:rFonts w:ascii="Arial Narrow" w:eastAsia="Arial Narrow" w:hAnsi="Arial Narrow" w:cs="Arial Narrow"/>
          <w:color w:val="000000"/>
        </w:rPr>
        <w:t xml:space="preserve"> PD&amp;I], protocolo nº XXXXX, em conformidade com o Plano de Trabalho (Anexo I).</w:t>
      </w:r>
    </w:p>
    <w:p w14:paraId="21189295" w14:textId="77777777" w:rsidR="00581520" w:rsidRDefault="00581520">
      <w:pPr>
        <w:widowControl w:val="0"/>
        <w:pBdr>
          <w:top w:val="nil"/>
          <w:left w:val="nil"/>
          <w:bottom w:val="nil"/>
          <w:right w:val="nil"/>
          <w:between w:val="nil"/>
        </w:pBdr>
        <w:tabs>
          <w:tab w:val="left" w:pos="0"/>
          <w:tab w:val="left" w:pos="284"/>
        </w:tabs>
        <w:spacing w:after="0" w:line="240" w:lineRule="auto"/>
        <w:jc w:val="both"/>
        <w:rPr>
          <w:rFonts w:ascii="Arial Narrow" w:eastAsia="Arial Narrow" w:hAnsi="Arial Narrow" w:cs="Arial Narrow"/>
          <w:color w:val="000000"/>
        </w:rPr>
      </w:pPr>
    </w:p>
    <w:p w14:paraId="46BC2C21" w14:textId="77777777" w:rsidR="00581520" w:rsidRDefault="00000000">
      <w:pPr>
        <w:widowControl w:val="0"/>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PARÁGRAFO ÚNICO - Esta parceria decorre do [chamamento público/dispensa de chamamento público/inexigibilidade </w:t>
      </w:r>
      <w:r>
        <w:rPr>
          <w:rFonts w:ascii="Arial Narrow" w:eastAsia="Arial Narrow" w:hAnsi="Arial Narrow" w:cs="Arial Narrow"/>
          <w:color w:val="000000"/>
        </w:rPr>
        <w:lastRenderedPageBreak/>
        <w:t>de chamamento público n.º XXXX/XXXX], objeto do processo administrativo nº [XX.XXX.XXX-X], com resultado final publicado no Diário Oficial do Estado nº [XXXX], de ## de #### de ####.</w:t>
      </w:r>
    </w:p>
    <w:p w14:paraId="3BF5CB33" w14:textId="77777777" w:rsidR="00581520" w:rsidRDefault="00581520">
      <w:pPr>
        <w:widowControl w:val="0"/>
        <w:pBdr>
          <w:top w:val="nil"/>
          <w:left w:val="nil"/>
          <w:bottom w:val="nil"/>
          <w:right w:val="nil"/>
          <w:between w:val="nil"/>
        </w:pBdr>
        <w:tabs>
          <w:tab w:val="left" w:pos="0"/>
          <w:tab w:val="left" w:pos="284"/>
        </w:tabs>
        <w:spacing w:after="0" w:line="240" w:lineRule="auto"/>
        <w:jc w:val="both"/>
        <w:rPr>
          <w:rFonts w:ascii="Arial Narrow" w:eastAsia="Arial Narrow" w:hAnsi="Arial Narrow" w:cs="Arial Narrow"/>
          <w:color w:val="000000"/>
        </w:rPr>
      </w:pPr>
    </w:p>
    <w:p w14:paraId="5F813BDE" w14:textId="77777777" w:rsidR="00581520" w:rsidRDefault="00581520">
      <w:pPr>
        <w:pStyle w:val="Ttulo4"/>
        <w:tabs>
          <w:tab w:val="left" w:pos="1530"/>
        </w:tabs>
        <w:spacing w:before="0" w:after="0" w:line="240" w:lineRule="auto"/>
        <w:jc w:val="both"/>
        <w:rPr>
          <w:rFonts w:ascii="Arial Narrow" w:eastAsia="Arial Narrow" w:hAnsi="Arial Narrow" w:cs="Arial Narrow"/>
          <w:b w:val="0"/>
          <w:bCs w:val="0"/>
          <w:sz w:val="22"/>
          <w:szCs w:val="22"/>
        </w:rPr>
      </w:pPr>
    </w:p>
    <w:p w14:paraId="7BE29367"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SEGUNDA - DA VINCULAÇÃO DAS PEÇAS DOCUMENTAIS</w:t>
      </w:r>
    </w:p>
    <w:p w14:paraId="3E3DDBDE" w14:textId="77777777" w:rsidR="00581520" w:rsidRDefault="00000000">
      <w:pPr>
        <w:widowControl w:val="0"/>
        <w:pBdr>
          <w:top w:val="nil"/>
          <w:left w:val="nil"/>
          <w:bottom w:val="nil"/>
          <w:right w:val="nil"/>
          <w:between w:val="nil"/>
        </w:pBdr>
        <w:tabs>
          <w:tab w:val="left" w:pos="0"/>
          <w:tab w:val="left" w:pos="284"/>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Integram este Convênio, independente de transcrição, o Plano de Trabalho aprovado (Anexo I), bem como os documentos constantes do [chamamento público/dispensa de chamamento público/inexigibilidade de chamamento público n.º XXXX/XXXX] e protocolado sob nº #####.</w:t>
      </w:r>
    </w:p>
    <w:p w14:paraId="66289A74" w14:textId="77777777" w:rsidR="00581520" w:rsidRDefault="00581520">
      <w:pPr>
        <w:widowControl w:val="0"/>
        <w:pBdr>
          <w:top w:val="nil"/>
          <w:left w:val="nil"/>
          <w:bottom w:val="nil"/>
          <w:right w:val="nil"/>
          <w:between w:val="nil"/>
        </w:pBdr>
        <w:tabs>
          <w:tab w:val="left" w:pos="0"/>
          <w:tab w:val="left" w:pos="284"/>
        </w:tabs>
        <w:spacing w:after="0" w:line="240" w:lineRule="auto"/>
        <w:jc w:val="both"/>
        <w:rPr>
          <w:rFonts w:ascii="Arial Narrow" w:eastAsia="Arial Narrow" w:hAnsi="Arial Narrow" w:cs="Arial Narrow"/>
          <w:smallCaps/>
          <w:color w:val="000000"/>
        </w:rPr>
      </w:pPr>
    </w:p>
    <w:p w14:paraId="3EBA46EE"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TERCEIRA - DA VIGÊNCIA</w:t>
      </w:r>
    </w:p>
    <w:p w14:paraId="0B3FFCCB"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O presente Convênio terá vigência de XX (XXXXXX) meses após a sua assinatura, para cumprimento do objeto do convênio e prestação de contas final.</w:t>
      </w:r>
    </w:p>
    <w:p w14:paraId="30D1B38A" w14:textId="77777777" w:rsidR="00581520" w:rsidRDefault="0058152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p>
    <w:p w14:paraId="77E18D05"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PARÁGRAFO PRIMEIRO - A vigência acima aludida detalha-se da seguinte forma: Período de execução do projeto pelo prazo de XX meses. Período de prestação de contas da Convenente, correndo pelos 30 dias subsequentes, após o que </w:t>
      </w:r>
      <w:proofErr w:type="gramStart"/>
      <w:r>
        <w:rPr>
          <w:rFonts w:ascii="Arial Narrow" w:eastAsia="Arial Narrow" w:hAnsi="Arial Narrow" w:cs="Arial Narrow"/>
          <w:color w:val="000000"/>
        </w:rPr>
        <w:t>inicia-se</w:t>
      </w:r>
      <w:proofErr w:type="gramEnd"/>
      <w:r>
        <w:rPr>
          <w:rFonts w:ascii="Arial Narrow" w:eastAsia="Arial Narrow" w:hAnsi="Arial Narrow" w:cs="Arial Narrow"/>
          <w:color w:val="000000"/>
        </w:rPr>
        <w:t xml:space="preserve"> o período de avaliação e procedimentos internos da Fundação Araucária que correrá pelos 60 dias finais.</w:t>
      </w:r>
    </w:p>
    <w:p w14:paraId="22EBFB7E" w14:textId="77777777" w:rsidR="00581520" w:rsidRDefault="0058152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p>
    <w:p w14:paraId="521BE238"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smallCaps/>
          <w:color w:val="000000"/>
        </w:rPr>
        <w:t xml:space="preserve">PARÁGRAFO SEGUNDO – A </w:t>
      </w:r>
      <w:r>
        <w:rPr>
          <w:rFonts w:ascii="Arial Narrow" w:eastAsia="Arial Narrow" w:hAnsi="Arial Narrow" w:cs="Arial Narrow"/>
          <w:color w:val="000000"/>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14:paraId="12C26932" w14:textId="77777777" w:rsidR="00581520" w:rsidRDefault="00581520">
      <w:pPr>
        <w:widowControl w:val="0"/>
        <w:pBdr>
          <w:top w:val="nil"/>
          <w:left w:val="nil"/>
          <w:bottom w:val="nil"/>
          <w:right w:val="nil"/>
          <w:between w:val="nil"/>
        </w:pBdr>
        <w:tabs>
          <w:tab w:val="left" w:pos="10451"/>
        </w:tabs>
        <w:spacing w:after="0" w:line="240" w:lineRule="auto"/>
        <w:ind w:left="1416"/>
        <w:jc w:val="both"/>
        <w:rPr>
          <w:rFonts w:ascii="Arial Narrow" w:eastAsia="Arial Narrow" w:hAnsi="Arial Narrow" w:cs="Arial Narrow"/>
          <w:color w:val="000000"/>
        </w:rPr>
      </w:pPr>
    </w:p>
    <w:p w14:paraId="474A5764"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smallCaps/>
        </w:rPr>
        <w:t xml:space="preserve">PARÁGRAFO TERCEIRO - </w:t>
      </w:r>
      <w:r>
        <w:rPr>
          <w:rFonts w:ascii="Arial Narrow" w:eastAsia="Arial Narrow" w:hAnsi="Arial Narrow" w:cs="Arial Narrow"/>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0A0761F6" w14:textId="77777777" w:rsidR="00581520" w:rsidRDefault="00581520">
      <w:pPr>
        <w:spacing w:after="0" w:line="240" w:lineRule="auto"/>
        <w:jc w:val="both"/>
        <w:rPr>
          <w:rFonts w:ascii="Arial Narrow" w:eastAsia="Arial Narrow" w:hAnsi="Arial Narrow" w:cs="Arial Narrow"/>
        </w:rPr>
      </w:pPr>
    </w:p>
    <w:p w14:paraId="5845CA8C"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QUARTA – FORMA DE EXECUÇÃO DO PLANO DE TRABALHO</w:t>
      </w:r>
    </w:p>
    <w:p w14:paraId="08782ED6"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05A97048" w14:textId="77777777" w:rsidR="00581520" w:rsidRDefault="00581520">
      <w:pPr>
        <w:spacing w:after="0" w:line="240" w:lineRule="auto"/>
        <w:jc w:val="both"/>
        <w:rPr>
          <w:rFonts w:ascii="Arial Narrow" w:eastAsia="Arial Narrow" w:hAnsi="Arial Narrow" w:cs="Arial Narrow"/>
        </w:rPr>
      </w:pPr>
    </w:p>
    <w:p w14:paraId="504537E6"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PRIMEIRO - Respeitadas as previsões contidas na legislação em vigor, a ICTPR executará as atividades de PD&amp;I descritas no Plano de Trabalho (Anexo I), que constitui parte integrante e indissociável deste Acordo.</w:t>
      </w:r>
    </w:p>
    <w:p w14:paraId="0A7E3FCF" w14:textId="77777777" w:rsidR="00581520" w:rsidRDefault="00581520">
      <w:pPr>
        <w:spacing w:after="0" w:line="240" w:lineRule="auto"/>
        <w:jc w:val="both"/>
        <w:rPr>
          <w:rFonts w:ascii="Arial Narrow" w:eastAsia="Arial Narrow" w:hAnsi="Arial Narrow" w:cs="Arial Narrow"/>
        </w:rPr>
      </w:pPr>
    </w:p>
    <w:p w14:paraId="2862A617"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SEGUNDO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14:paraId="6B8A9B8A" w14:textId="77777777" w:rsidR="00581520" w:rsidRDefault="00581520">
      <w:pPr>
        <w:spacing w:after="0" w:line="240" w:lineRule="auto"/>
        <w:jc w:val="both"/>
        <w:rPr>
          <w:rFonts w:ascii="Arial Narrow" w:eastAsia="Arial Narrow" w:hAnsi="Arial Narrow" w:cs="Arial Narrow"/>
        </w:rPr>
      </w:pPr>
    </w:p>
    <w:p w14:paraId="3F7DFF82"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TERCEIRO - Os pesquisadores que participarem da execução das atividades inerentes à execução do objeto do acordo não sofrerão qualquer alteração na sua vinculação trabalhista e/ou funcional com as respectivas entidades de origem.</w:t>
      </w:r>
    </w:p>
    <w:p w14:paraId="5FBFFA29" w14:textId="77777777" w:rsidR="00581520" w:rsidRDefault="00581520">
      <w:pPr>
        <w:spacing w:after="0" w:line="240" w:lineRule="auto"/>
        <w:jc w:val="both"/>
        <w:rPr>
          <w:rFonts w:ascii="Arial Narrow" w:eastAsia="Arial Narrow" w:hAnsi="Arial Narrow" w:cs="Arial Narrow"/>
        </w:rPr>
      </w:pPr>
    </w:p>
    <w:p w14:paraId="62ECF23A" w14:textId="77777777" w:rsidR="00581520" w:rsidRDefault="00000000">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PARÁGRAFO QUARTO - 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14:paraId="37157429" w14:textId="77777777" w:rsidR="00581520" w:rsidRDefault="00581520">
      <w:pPr>
        <w:pStyle w:val="Ttulo4"/>
        <w:tabs>
          <w:tab w:val="left" w:pos="1530"/>
        </w:tabs>
        <w:spacing w:before="0" w:after="0" w:line="240" w:lineRule="auto"/>
        <w:jc w:val="both"/>
        <w:rPr>
          <w:rFonts w:ascii="Arial Narrow" w:eastAsia="Arial Narrow" w:hAnsi="Arial Narrow" w:cs="Arial Narrow"/>
          <w:b w:val="0"/>
          <w:bCs w:val="0"/>
          <w:sz w:val="22"/>
          <w:szCs w:val="22"/>
        </w:rPr>
      </w:pPr>
    </w:p>
    <w:p w14:paraId="4D16219C"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QUINTA - DAS OBRIGAÇÕES</w:t>
      </w:r>
    </w:p>
    <w:p w14:paraId="651439E8" w14:textId="77777777" w:rsidR="00581520" w:rsidRDefault="00000000">
      <w:pPr>
        <w:tabs>
          <w:tab w:val="left" w:pos="6663"/>
        </w:tabs>
        <w:spacing w:after="0" w:line="240" w:lineRule="auto"/>
        <w:jc w:val="both"/>
        <w:rPr>
          <w:rFonts w:ascii="Arial Narrow" w:eastAsia="Arial Narrow" w:hAnsi="Arial Narrow" w:cs="Arial Narrow"/>
        </w:rPr>
      </w:pPr>
      <w:r>
        <w:rPr>
          <w:rFonts w:ascii="Arial Narrow" w:eastAsia="Arial Narrow" w:hAnsi="Arial Narrow" w:cs="Arial Narrow"/>
        </w:rPr>
        <w:t>I - A FUNDAÇÃO ARAUCÁRIA compromete-se a:</w:t>
      </w:r>
    </w:p>
    <w:p w14:paraId="53FE6A1F" w14:textId="77777777" w:rsidR="00581520" w:rsidRDefault="00000000">
      <w:pPr>
        <w:numPr>
          <w:ilvl w:val="0"/>
          <w:numId w:val="16"/>
        </w:numPr>
        <w:tabs>
          <w:tab w:val="left" w:pos="284"/>
          <w:tab w:val="left" w:pos="357"/>
          <w:tab w:val="left" w:pos="5257"/>
          <w:tab w:val="left" w:pos="666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Transferir os recursos financeiros para execução do objeto deste Convênio na forma do Plano de Aplicação, observada a sua disponibilidade financeira;</w:t>
      </w:r>
    </w:p>
    <w:p w14:paraId="623A163B" w14:textId="77777777" w:rsidR="00581520" w:rsidRDefault="00000000">
      <w:pPr>
        <w:numPr>
          <w:ilvl w:val="0"/>
          <w:numId w:val="16"/>
        </w:numPr>
        <w:tabs>
          <w:tab w:val="left" w:pos="284"/>
          <w:tab w:val="left" w:pos="357"/>
          <w:tab w:val="left" w:pos="5257"/>
          <w:tab w:val="left" w:pos="666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lastRenderedPageBreak/>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6973AFA5" w14:textId="77777777" w:rsidR="00581520" w:rsidRDefault="00000000">
      <w:pPr>
        <w:numPr>
          <w:ilvl w:val="0"/>
          <w:numId w:val="16"/>
        </w:numPr>
        <w:tabs>
          <w:tab w:val="left" w:pos="284"/>
          <w:tab w:val="left" w:pos="357"/>
          <w:tab w:val="left" w:pos="5257"/>
          <w:tab w:val="left" w:pos="666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Dar publicidade ao instrumento pactuado no Diário Oficial do Estado e no sitio oficial do Estado do Paraná na internet;</w:t>
      </w:r>
    </w:p>
    <w:p w14:paraId="16264175" w14:textId="77777777" w:rsidR="00581520" w:rsidRDefault="00000000">
      <w:pPr>
        <w:numPr>
          <w:ilvl w:val="0"/>
          <w:numId w:val="16"/>
        </w:numPr>
        <w:tabs>
          <w:tab w:val="left" w:pos="284"/>
          <w:tab w:val="left" w:pos="357"/>
          <w:tab w:val="left" w:pos="5257"/>
          <w:tab w:val="left" w:pos="666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Realizar o acompanhamento, a fiscalização, o controle, a supervisão e a avaliação do cumprimento do objeto deste convênio, por meio de análise de relatórios acerca do seu processamento, diligências e visitas in loco, comunicando à ICTPR quaisquer irregularidades decorrentes do uso dos recursos públicos ou outras pendências de ordem técnica ou legal;</w:t>
      </w:r>
    </w:p>
    <w:p w14:paraId="54A9EA4A" w14:textId="77777777" w:rsidR="00581520" w:rsidRDefault="00000000">
      <w:pPr>
        <w:numPr>
          <w:ilvl w:val="0"/>
          <w:numId w:val="16"/>
        </w:numPr>
        <w:tabs>
          <w:tab w:val="left" w:pos="284"/>
          <w:tab w:val="left" w:pos="357"/>
          <w:tab w:val="left" w:pos="5257"/>
          <w:tab w:val="left" w:pos="666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14:paraId="158DE8FC" w14:textId="77777777" w:rsidR="00581520" w:rsidRDefault="00000000">
      <w:pPr>
        <w:numPr>
          <w:ilvl w:val="0"/>
          <w:numId w:val="16"/>
        </w:numPr>
        <w:tabs>
          <w:tab w:val="left" w:pos="284"/>
          <w:tab w:val="left" w:pos="357"/>
          <w:tab w:val="left" w:pos="5257"/>
          <w:tab w:val="left" w:pos="666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Monitorar, supervisionar, avaliar e fiscalizar o cumprimento do objeto deste Convênio, realizando vistorias sempre que julgar conveniente, com vistas ao fiel cumprimento do ajuste;</w:t>
      </w:r>
    </w:p>
    <w:p w14:paraId="002FC5B2" w14:textId="77777777" w:rsidR="00581520" w:rsidRDefault="00000000">
      <w:pPr>
        <w:numPr>
          <w:ilvl w:val="0"/>
          <w:numId w:val="16"/>
        </w:numPr>
        <w:tabs>
          <w:tab w:val="left" w:pos="284"/>
          <w:tab w:val="left" w:pos="357"/>
          <w:tab w:val="left" w:pos="5257"/>
          <w:tab w:val="left" w:pos="666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Notificar a ICTPR, quando não apresentada a prestação de contas dos recursos aplicados ou quando constatada a má aplicação dos recursos públicos transferidos, e instaurar a Tomada de Contas Especial.</w:t>
      </w:r>
    </w:p>
    <w:p w14:paraId="43BFEF57" w14:textId="77777777" w:rsidR="00581520" w:rsidRDefault="00581520">
      <w:pPr>
        <w:tabs>
          <w:tab w:val="left" w:pos="284"/>
          <w:tab w:val="left" w:pos="357"/>
          <w:tab w:val="left" w:pos="5257"/>
          <w:tab w:val="left" w:pos="6663"/>
        </w:tabs>
        <w:spacing w:after="0" w:line="240" w:lineRule="auto"/>
        <w:jc w:val="both"/>
        <w:rPr>
          <w:rFonts w:ascii="Arial Narrow" w:eastAsia="Arial Narrow" w:hAnsi="Arial Narrow" w:cs="Arial Narrow"/>
        </w:rPr>
      </w:pPr>
    </w:p>
    <w:p w14:paraId="354DC6DB" w14:textId="77777777" w:rsidR="00581520" w:rsidRDefault="00000000">
      <w:pPr>
        <w:tabs>
          <w:tab w:val="left" w:pos="5257"/>
        </w:tabs>
        <w:spacing w:after="0" w:line="240" w:lineRule="auto"/>
        <w:jc w:val="both"/>
        <w:rPr>
          <w:rFonts w:ascii="Arial Narrow" w:eastAsia="Arial Narrow" w:hAnsi="Arial Narrow" w:cs="Arial Narrow"/>
        </w:rPr>
      </w:pPr>
      <w:r>
        <w:rPr>
          <w:rFonts w:ascii="Arial Narrow" w:eastAsia="Arial Narrow" w:hAnsi="Arial Narrow" w:cs="Arial Narrow"/>
        </w:rPr>
        <w:t>II – A ICTPR compromete-se a:</w:t>
      </w:r>
    </w:p>
    <w:p w14:paraId="03D29727" w14:textId="77777777" w:rsidR="00581520" w:rsidRDefault="00000000">
      <w:pPr>
        <w:numPr>
          <w:ilvl w:val="0"/>
          <w:numId w:val="12"/>
        </w:numPr>
        <w:tabs>
          <w:tab w:val="left" w:pos="0"/>
          <w:tab w:val="left" w:pos="284"/>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Abrir e manter conta bancária específica e exclusiva em banco oficial para o recebimento e movimentação dos recursos provenientes deste Convênio;</w:t>
      </w:r>
    </w:p>
    <w:p w14:paraId="40FD739B" w14:textId="77777777" w:rsidR="00581520" w:rsidRDefault="00000000">
      <w:pPr>
        <w:numPr>
          <w:ilvl w:val="0"/>
          <w:numId w:val="12"/>
        </w:numPr>
        <w:tabs>
          <w:tab w:val="left" w:pos="0"/>
          <w:tab w:val="left" w:pos="490"/>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Aplicar os recursos financeiros recebidos da CONCEDENTE no objeto deste Termo;</w:t>
      </w:r>
    </w:p>
    <w:p w14:paraId="5648E33D" w14:textId="77777777" w:rsidR="00581520" w:rsidRDefault="00000000">
      <w:pPr>
        <w:numPr>
          <w:ilvl w:val="0"/>
          <w:numId w:val="12"/>
        </w:numPr>
        <w:tabs>
          <w:tab w:val="left" w:pos="0"/>
          <w:tab w:val="left" w:pos="490"/>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Executar, nos termos da legislação pertinente, o necessário para consecução do objeto de que trata este Convênio, observando sempre critérios de qualidade e custo, bem como em estrita observância ao contido no Plano de Trabalho;</w:t>
      </w:r>
    </w:p>
    <w:p w14:paraId="45428482" w14:textId="77777777" w:rsidR="00581520" w:rsidRDefault="00000000">
      <w:pPr>
        <w:numPr>
          <w:ilvl w:val="0"/>
          <w:numId w:val="12"/>
        </w:numPr>
        <w:tabs>
          <w:tab w:val="left" w:pos="0"/>
          <w:tab w:val="left" w:pos="490"/>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A ICTPR fica obrigada a:</w:t>
      </w:r>
    </w:p>
    <w:p w14:paraId="23E257E7" w14:textId="77777777" w:rsidR="00581520" w:rsidRDefault="00000000">
      <w:pPr>
        <w:numPr>
          <w:ilvl w:val="0"/>
          <w:numId w:val="25"/>
        </w:numPr>
        <w:pBdr>
          <w:top w:val="nil"/>
          <w:left w:val="nil"/>
          <w:bottom w:val="nil"/>
          <w:right w:val="nil"/>
          <w:between w:val="nil"/>
        </w:pBdr>
        <w:tabs>
          <w:tab w:val="left" w:pos="10451"/>
          <w:tab w:val="left" w:pos="426"/>
          <w:tab w:val="left" w:pos="993"/>
        </w:tabs>
        <w:spacing w:after="0" w:line="240" w:lineRule="auto"/>
        <w:ind w:left="567" w:firstLine="0"/>
        <w:jc w:val="both"/>
        <w:rPr>
          <w:rFonts w:ascii="Arial Narrow" w:eastAsia="Arial Narrow" w:hAnsi="Arial Narrow" w:cs="Arial Narrow"/>
          <w:color w:val="000000"/>
        </w:rPr>
      </w:pPr>
      <w:r>
        <w:rPr>
          <w:rFonts w:ascii="Arial Narrow" w:eastAsia="Arial Narrow" w:hAnsi="Arial Narrow" w:cs="Arial Narrow"/>
          <w:color w:val="000000"/>
        </w:rPr>
        <w:t xml:space="preserve">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w:t>
      </w:r>
      <w:proofErr w:type="gramStart"/>
      <w:r>
        <w:rPr>
          <w:rFonts w:ascii="Arial Narrow" w:eastAsia="Arial Narrow" w:hAnsi="Arial Narrow" w:cs="Arial Narrow"/>
          <w:color w:val="000000"/>
        </w:rPr>
        <w:t>verificar-se</w:t>
      </w:r>
      <w:proofErr w:type="gramEnd"/>
      <w:r>
        <w:rPr>
          <w:rFonts w:ascii="Arial Narrow" w:eastAsia="Arial Narrow" w:hAnsi="Arial Narrow" w:cs="Arial Narrow"/>
          <w:color w:val="000000"/>
        </w:rPr>
        <w:t xml:space="preserve"> em prazos menores que um mês; e,</w:t>
      </w:r>
    </w:p>
    <w:p w14:paraId="3D53093E" w14:textId="77777777" w:rsidR="00581520" w:rsidRDefault="00000000">
      <w:pPr>
        <w:numPr>
          <w:ilvl w:val="0"/>
          <w:numId w:val="25"/>
        </w:numPr>
        <w:pBdr>
          <w:top w:val="nil"/>
          <w:left w:val="nil"/>
          <w:bottom w:val="nil"/>
          <w:right w:val="nil"/>
          <w:between w:val="nil"/>
        </w:pBdr>
        <w:tabs>
          <w:tab w:val="left" w:pos="10451"/>
          <w:tab w:val="left" w:pos="426"/>
          <w:tab w:val="left" w:pos="993"/>
        </w:tabs>
        <w:spacing w:after="0" w:line="240" w:lineRule="auto"/>
        <w:ind w:left="567" w:firstLine="0"/>
        <w:jc w:val="both"/>
        <w:rPr>
          <w:rFonts w:ascii="Arial Narrow" w:eastAsia="Arial Narrow" w:hAnsi="Arial Narrow" w:cs="Arial Narrow"/>
          <w:color w:val="000000"/>
        </w:rPr>
      </w:pPr>
      <w:r>
        <w:rPr>
          <w:rFonts w:ascii="Arial Narrow" w:eastAsia="Arial Narrow" w:hAnsi="Arial Narrow" w:cs="Arial Narrow"/>
          <w:color w:val="000000"/>
        </w:rPr>
        <w:t>As receitas financeiras auferidas na forma do item anterior serão obrigatoriamente computadas a crédito do convênio e aplicadas exclusivamente no objeto de sua finalidade, desde que com a devida autorização do CONCEDENTE para utilização do recurso da aplicação financeira, devendo constar de demonstrativo específico que integrará as prestações de contas do ajuste.</w:t>
      </w:r>
    </w:p>
    <w:p w14:paraId="35965E93" w14:textId="77777777" w:rsidR="00581520" w:rsidRDefault="00000000">
      <w:pPr>
        <w:numPr>
          <w:ilvl w:val="0"/>
          <w:numId w:val="12"/>
        </w:numPr>
        <w:tabs>
          <w:tab w:val="left" w:pos="0"/>
          <w:tab w:val="left" w:pos="490"/>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64B6F914" w14:textId="77777777" w:rsidR="00581520" w:rsidRDefault="00000000">
      <w:pPr>
        <w:numPr>
          <w:ilvl w:val="0"/>
          <w:numId w:val="12"/>
        </w:numPr>
        <w:tabs>
          <w:tab w:val="left" w:pos="0"/>
          <w:tab w:val="left" w:pos="490"/>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Restituir o valor recebido atualizado monetariamente, desde a data do recebimento, acrescido de juros legais, na forma aplicável aos débitos para com o Tesouro do Estado, quando:</w:t>
      </w:r>
    </w:p>
    <w:p w14:paraId="5A7E5FA3" w14:textId="77777777" w:rsidR="00581520" w:rsidRDefault="00000000">
      <w:pPr>
        <w:numPr>
          <w:ilvl w:val="1"/>
          <w:numId w:val="21"/>
        </w:numPr>
        <w:pBdr>
          <w:top w:val="nil"/>
          <w:left w:val="nil"/>
          <w:bottom w:val="nil"/>
          <w:right w:val="nil"/>
          <w:between w:val="nil"/>
        </w:pBdr>
        <w:tabs>
          <w:tab w:val="left" w:pos="10451"/>
          <w:tab w:val="left" w:pos="360"/>
          <w:tab w:val="left" w:pos="851"/>
        </w:tabs>
        <w:spacing w:after="0" w:line="240" w:lineRule="auto"/>
        <w:ind w:left="567" w:firstLine="0"/>
        <w:jc w:val="both"/>
        <w:rPr>
          <w:rFonts w:ascii="Arial Narrow" w:eastAsia="Arial Narrow" w:hAnsi="Arial Narrow" w:cs="Arial Narrow"/>
          <w:color w:val="000000"/>
        </w:rPr>
      </w:pPr>
      <w:r>
        <w:rPr>
          <w:rFonts w:ascii="Arial Narrow" w:eastAsia="Arial Narrow" w:hAnsi="Arial Narrow" w:cs="Arial Narrow"/>
          <w:color w:val="000000"/>
        </w:rPr>
        <w:t>Não for executado o objeto deste Convênio;</w:t>
      </w:r>
    </w:p>
    <w:p w14:paraId="3D27D538" w14:textId="77777777" w:rsidR="00581520" w:rsidRDefault="00000000">
      <w:pPr>
        <w:numPr>
          <w:ilvl w:val="1"/>
          <w:numId w:val="21"/>
        </w:numPr>
        <w:pBdr>
          <w:top w:val="nil"/>
          <w:left w:val="nil"/>
          <w:bottom w:val="nil"/>
          <w:right w:val="nil"/>
          <w:between w:val="nil"/>
        </w:pBdr>
        <w:tabs>
          <w:tab w:val="left" w:pos="10451"/>
          <w:tab w:val="left" w:pos="360"/>
          <w:tab w:val="left" w:pos="851"/>
        </w:tabs>
        <w:spacing w:after="0" w:line="240" w:lineRule="auto"/>
        <w:ind w:left="567" w:firstLine="0"/>
        <w:jc w:val="both"/>
        <w:rPr>
          <w:rFonts w:ascii="Arial Narrow" w:eastAsia="Arial Narrow" w:hAnsi="Arial Narrow" w:cs="Arial Narrow"/>
          <w:color w:val="000000"/>
        </w:rPr>
      </w:pPr>
      <w:r>
        <w:rPr>
          <w:rFonts w:ascii="Arial Narrow" w:eastAsia="Arial Narrow" w:hAnsi="Arial Narrow" w:cs="Arial Narrow"/>
          <w:color w:val="000000"/>
        </w:rPr>
        <w:t>Não for apresentada, no prazo estipulado, a respectiva Prestação de Contas parcial ou final; e,</w:t>
      </w:r>
    </w:p>
    <w:p w14:paraId="3C2B997D" w14:textId="77777777" w:rsidR="00581520" w:rsidRDefault="00000000">
      <w:pPr>
        <w:numPr>
          <w:ilvl w:val="1"/>
          <w:numId w:val="21"/>
        </w:numPr>
        <w:pBdr>
          <w:top w:val="nil"/>
          <w:left w:val="nil"/>
          <w:bottom w:val="nil"/>
          <w:right w:val="nil"/>
          <w:between w:val="nil"/>
        </w:pBdr>
        <w:tabs>
          <w:tab w:val="left" w:pos="10451"/>
          <w:tab w:val="left" w:pos="360"/>
          <w:tab w:val="left" w:pos="851"/>
        </w:tabs>
        <w:spacing w:after="0" w:line="240" w:lineRule="auto"/>
        <w:ind w:left="567" w:firstLine="0"/>
        <w:jc w:val="both"/>
        <w:rPr>
          <w:rFonts w:ascii="Arial Narrow" w:eastAsia="Arial Narrow" w:hAnsi="Arial Narrow" w:cs="Arial Narrow"/>
          <w:color w:val="000000"/>
        </w:rPr>
      </w:pPr>
      <w:r>
        <w:rPr>
          <w:rFonts w:ascii="Arial Narrow" w:eastAsia="Arial Narrow" w:hAnsi="Arial Narrow" w:cs="Arial Narrow"/>
          <w:color w:val="000000"/>
        </w:rPr>
        <w:t>Os recursos forem utilizados em finalidade diversa do estabelecido neste Convênio.</w:t>
      </w:r>
    </w:p>
    <w:p w14:paraId="6FAC2992" w14:textId="77777777" w:rsidR="00581520" w:rsidRDefault="00000000">
      <w:pPr>
        <w:numPr>
          <w:ilvl w:val="0"/>
          <w:numId w:val="12"/>
        </w:numPr>
        <w:tabs>
          <w:tab w:val="left" w:pos="0"/>
          <w:tab w:val="left" w:pos="490"/>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 xml:space="preserve">Apresentar quando </w:t>
      </w:r>
      <w:proofErr w:type="spellStart"/>
      <w:r>
        <w:rPr>
          <w:rFonts w:ascii="Arial Narrow" w:eastAsia="Arial Narrow" w:hAnsi="Arial Narrow" w:cs="Arial Narrow"/>
        </w:rPr>
        <w:t>na</w:t>
      </w:r>
      <w:proofErr w:type="spellEnd"/>
      <w:r>
        <w:rPr>
          <w:rFonts w:ascii="Arial Narrow" w:eastAsia="Arial Narrow" w:hAnsi="Arial Narrow" w:cs="Arial Narrow"/>
        </w:rPr>
        <w:t xml:space="preserve">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3AC3CC16" w14:textId="77777777" w:rsidR="00581520" w:rsidRDefault="00000000">
      <w:pPr>
        <w:numPr>
          <w:ilvl w:val="0"/>
          <w:numId w:val="12"/>
        </w:numPr>
        <w:tabs>
          <w:tab w:val="left" w:pos="0"/>
          <w:tab w:val="left" w:pos="490"/>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04794030" w14:textId="77777777" w:rsidR="00581520" w:rsidRDefault="00000000">
      <w:pPr>
        <w:numPr>
          <w:ilvl w:val="0"/>
          <w:numId w:val="26"/>
        </w:numPr>
        <w:pBdr>
          <w:top w:val="nil"/>
          <w:left w:val="nil"/>
          <w:bottom w:val="nil"/>
          <w:right w:val="nil"/>
          <w:between w:val="nil"/>
        </w:pBdr>
        <w:tabs>
          <w:tab w:val="left" w:pos="10451"/>
          <w:tab w:val="left" w:pos="426"/>
          <w:tab w:val="left" w:pos="709"/>
          <w:tab w:val="left" w:pos="1134"/>
          <w:tab w:val="left" w:pos="1276"/>
          <w:tab w:val="left" w:pos="1701"/>
        </w:tabs>
        <w:spacing w:after="0" w:line="240" w:lineRule="auto"/>
        <w:ind w:left="567"/>
        <w:jc w:val="both"/>
        <w:rPr>
          <w:rFonts w:ascii="Arial Narrow" w:eastAsia="Arial Narrow" w:hAnsi="Arial Narrow" w:cs="Arial Narrow"/>
          <w:color w:val="000000"/>
        </w:rPr>
      </w:pPr>
      <w:r>
        <w:rPr>
          <w:rFonts w:ascii="Arial Narrow" w:eastAsia="Arial Narrow" w:hAnsi="Arial Narrow" w:cs="Arial Narrow"/>
          <w:color w:val="000000"/>
        </w:rPr>
        <w:t>“prática corrupta”: oferecer, dar, receber ou solicitar, direta ou indiretamente, qualquer vantagem com o objetivo de influenciar a ação de servidor público no processo de licitação ou na execução de contrato;</w:t>
      </w:r>
    </w:p>
    <w:p w14:paraId="3AA01CE6" w14:textId="77777777" w:rsidR="00581520" w:rsidRDefault="00000000">
      <w:pPr>
        <w:numPr>
          <w:ilvl w:val="0"/>
          <w:numId w:val="26"/>
        </w:numPr>
        <w:pBdr>
          <w:top w:val="nil"/>
          <w:left w:val="nil"/>
          <w:bottom w:val="nil"/>
          <w:right w:val="nil"/>
          <w:between w:val="nil"/>
        </w:pBdr>
        <w:tabs>
          <w:tab w:val="left" w:pos="10451"/>
          <w:tab w:val="left" w:pos="426"/>
          <w:tab w:val="left" w:pos="709"/>
          <w:tab w:val="left" w:pos="1134"/>
          <w:tab w:val="left" w:pos="1276"/>
          <w:tab w:val="left" w:pos="1701"/>
        </w:tabs>
        <w:spacing w:after="0" w:line="240" w:lineRule="auto"/>
        <w:ind w:left="567"/>
        <w:jc w:val="both"/>
        <w:rPr>
          <w:rFonts w:ascii="Arial Narrow" w:eastAsia="Arial Narrow" w:hAnsi="Arial Narrow" w:cs="Arial Narrow"/>
          <w:color w:val="000000"/>
        </w:rPr>
      </w:pPr>
      <w:r>
        <w:rPr>
          <w:rFonts w:ascii="Arial Narrow" w:eastAsia="Arial Narrow" w:hAnsi="Arial Narrow" w:cs="Arial Narrow"/>
          <w:color w:val="000000"/>
        </w:rPr>
        <w:t>“prática fraudulenta”: a falsificação ou omissão dos fatos, com o objetivo de influenciar o processo de licitação ou de execução de contrato;</w:t>
      </w:r>
    </w:p>
    <w:p w14:paraId="2B816485" w14:textId="77777777" w:rsidR="00581520" w:rsidRDefault="00000000">
      <w:pPr>
        <w:numPr>
          <w:ilvl w:val="0"/>
          <w:numId w:val="26"/>
        </w:numPr>
        <w:pBdr>
          <w:top w:val="nil"/>
          <w:left w:val="nil"/>
          <w:bottom w:val="nil"/>
          <w:right w:val="nil"/>
          <w:between w:val="nil"/>
        </w:pBdr>
        <w:tabs>
          <w:tab w:val="left" w:pos="10451"/>
          <w:tab w:val="left" w:pos="426"/>
          <w:tab w:val="left" w:pos="709"/>
          <w:tab w:val="left" w:pos="1134"/>
          <w:tab w:val="left" w:pos="1276"/>
          <w:tab w:val="left" w:pos="1701"/>
        </w:tabs>
        <w:spacing w:after="0" w:line="240" w:lineRule="auto"/>
        <w:ind w:left="567"/>
        <w:jc w:val="both"/>
        <w:rPr>
          <w:rFonts w:ascii="Arial Narrow" w:eastAsia="Arial Narrow" w:hAnsi="Arial Narrow" w:cs="Arial Narrow"/>
          <w:color w:val="000000"/>
        </w:rPr>
      </w:pPr>
      <w:r>
        <w:rPr>
          <w:rFonts w:ascii="Arial Narrow" w:eastAsia="Arial Narrow" w:hAnsi="Arial Narrow" w:cs="Arial Narrow"/>
          <w:color w:val="000000"/>
        </w:rPr>
        <w:lastRenderedPageBreak/>
        <w:t>“prática</w:t>
      </w:r>
      <w:r>
        <w:rPr>
          <w:rFonts w:ascii="Arial Narrow" w:eastAsia="Arial Narrow" w:hAnsi="Arial Narrow" w:cs="Arial Narrow"/>
          <w:color w:val="000000"/>
          <w:sz w:val="21"/>
          <w:szCs w:val="21"/>
        </w:rPr>
        <w:t xml:space="preserve"> </w:t>
      </w:r>
      <w:r>
        <w:rPr>
          <w:rFonts w:ascii="Arial Narrow" w:eastAsia="Arial Narrow" w:hAnsi="Arial Narrow" w:cs="Arial Narrow"/>
          <w:color w:val="000000"/>
        </w:rPr>
        <w:t>colusiva”: esquematizar ou estabelecer um acordo entre dois ou mais licitantes, com ou sem o conhecimento de representantes ou prepostos do órgão licitador, visando estabelecer preços em níveis artificiais e não-competitivos;</w:t>
      </w:r>
    </w:p>
    <w:p w14:paraId="1DFA084D" w14:textId="77777777" w:rsidR="00581520" w:rsidRDefault="00000000">
      <w:pPr>
        <w:numPr>
          <w:ilvl w:val="0"/>
          <w:numId w:val="26"/>
        </w:numPr>
        <w:pBdr>
          <w:top w:val="nil"/>
          <w:left w:val="nil"/>
          <w:bottom w:val="nil"/>
          <w:right w:val="nil"/>
          <w:between w:val="nil"/>
        </w:pBdr>
        <w:tabs>
          <w:tab w:val="left" w:pos="10451"/>
          <w:tab w:val="left" w:pos="426"/>
          <w:tab w:val="left" w:pos="709"/>
          <w:tab w:val="left" w:pos="1134"/>
          <w:tab w:val="left" w:pos="1276"/>
          <w:tab w:val="left" w:pos="1701"/>
        </w:tabs>
        <w:spacing w:after="0" w:line="240" w:lineRule="auto"/>
        <w:ind w:left="567"/>
        <w:jc w:val="both"/>
        <w:rPr>
          <w:rFonts w:ascii="Arial Narrow" w:eastAsia="Arial Narrow" w:hAnsi="Arial Narrow" w:cs="Arial Narrow"/>
          <w:color w:val="000000"/>
        </w:rPr>
      </w:pPr>
      <w:r>
        <w:rPr>
          <w:rFonts w:ascii="Arial Narrow" w:eastAsia="Arial Narrow" w:hAnsi="Arial Narrow" w:cs="Arial Narrow"/>
          <w:color w:val="000000"/>
        </w:rPr>
        <w:t>“prática coercitiva”: causar dano ou ameaçar causar dano, direta ou indiretamente, às pessoas ou sua propriedade, visando influenciar sua participação em um processo licitatório ou afetar a execução do contrato;</w:t>
      </w:r>
    </w:p>
    <w:p w14:paraId="1C1D3E7A" w14:textId="77777777" w:rsidR="00581520" w:rsidRDefault="00000000">
      <w:pPr>
        <w:numPr>
          <w:ilvl w:val="0"/>
          <w:numId w:val="26"/>
        </w:numPr>
        <w:pBdr>
          <w:top w:val="nil"/>
          <w:left w:val="nil"/>
          <w:bottom w:val="nil"/>
          <w:right w:val="nil"/>
          <w:between w:val="nil"/>
        </w:pBdr>
        <w:tabs>
          <w:tab w:val="left" w:pos="10451"/>
          <w:tab w:val="left" w:pos="426"/>
          <w:tab w:val="left" w:pos="709"/>
          <w:tab w:val="left" w:pos="1134"/>
          <w:tab w:val="left" w:pos="1276"/>
          <w:tab w:val="left" w:pos="1701"/>
        </w:tabs>
        <w:spacing w:after="0" w:line="240" w:lineRule="auto"/>
        <w:ind w:left="567"/>
        <w:jc w:val="both"/>
        <w:rPr>
          <w:rFonts w:ascii="Arial Narrow" w:eastAsia="Arial Narrow" w:hAnsi="Arial Narrow" w:cs="Arial Narrow"/>
          <w:color w:val="000000"/>
        </w:rPr>
      </w:pPr>
      <w:r>
        <w:rPr>
          <w:rFonts w:ascii="Arial Narrow" w:eastAsia="Arial Narrow" w:hAnsi="Arial Narrow" w:cs="Arial Narrow"/>
          <w:color w:val="000000"/>
        </w:rPr>
        <w:t>“prática obstrutiva”: (i) destruir, falsificar, alterar ou ocultar provas em inspeções ou fazer declarações falsas aos representantes do organismo financeiro multilateral, com o objetivo de impedir materialmente a apuração de alegações de prática prevista, deste Edital; (</w:t>
      </w:r>
      <w:proofErr w:type="spellStart"/>
      <w:r>
        <w:rPr>
          <w:rFonts w:ascii="Arial Narrow" w:eastAsia="Arial Narrow" w:hAnsi="Arial Narrow" w:cs="Arial Narrow"/>
          <w:color w:val="000000"/>
        </w:rPr>
        <w:t>ii</w:t>
      </w:r>
      <w:proofErr w:type="spellEnd"/>
      <w:r>
        <w:rPr>
          <w:rFonts w:ascii="Arial Narrow" w:eastAsia="Arial Narrow" w:hAnsi="Arial Narrow" w:cs="Arial Narrow"/>
          <w:color w:val="000000"/>
        </w:rPr>
        <w:t>) atos cuja intenção seja impedir materialmente o exercício do direito de o organismo financeiro multilateral promover inspeção;</w:t>
      </w:r>
    </w:p>
    <w:p w14:paraId="28F29342" w14:textId="77777777" w:rsidR="00581520" w:rsidRDefault="00000000">
      <w:pPr>
        <w:numPr>
          <w:ilvl w:val="0"/>
          <w:numId w:val="26"/>
        </w:numPr>
        <w:pBdr>
          <w:top w:val="nil"/>
          <w:left w:val="nil"/>
          <w:bottom w:val="nil"/>
          <w:right w:val="nil"/>
          <w:between w:val="nil"/>
        </w:pBdr>
        <w:tabs>
          <w:tab w:val="left" w:pos="10451"/>
          <w:tab w:val="left" w:pos="426"/>
          <w:tab w:val="left" w:pos="709"/>
          <w:tab w:val="left" w:pos="1134"/>
          <w:tab w:val="left" w:pos="1276"/>
          <w:tab w:val="left" w:pos="1701"/>
        </w:tabs>
        <w:spacing w:after="0" w:line="240" w:lineRule="auto"/>
        <w:ind w:left="567"/>
        <w:jc w:val="both"/>
        <w:rPr>
          <w:rFonts w:ascii="Arial Narrow" w:eastAsia="Arial Narrow" w:hAnsi="Arial Narrow" w:cs="Arial Narrow"/>
          <w:color w:val="000000"/>
        </w:rPr>
      </w:pPr>
      <w:r>
        <w:rPr>
          <w:rFonts w:ascii="Arial Narrow" w:eastAsia="Arial Narrow" w:hAnsi="Arial Narrow" w:cs="Arial Narrow"/>
          <w:color w:val="000000"/>
        </w:rPr>
        <w:t>Fazer constar das notas fiscais o número do convênio seguido da sigla da Concedente dos recursos financeiros;</w:t>
      </w:r>
    </w:p>
    <w:p w14:paraId="7D0802A5" w14:textId="77777777" w:rsidR="00581520" w:rsidRDefault="00000000">
      <w:pPr>
        <w:numPr>
          <w:ilvl w:val="0"/>
          <w:numId w:val="26"/>
        </w:numPr>
        <w:pBdr>
          <w:top w:val="nil"/>
          <w:left w:val="nil"/>
          <w:bottom w:val="nil"/>
          <w:right w:val="nil"/>
          <w:between w:val="nil"/>
        </w:pBdr>
        <w:tabs>
          <w:tab w:val="left" w:pos="10451"/>
          <w:tab w:val="left" w:pos="426"/>
          <w:tab w:val="left" w:pos="709"/>
          <w:tab w:val="left" w:pos="1134"/>
          <w:tab w:val="left" w:pos="1276"/>
          <w:tab w:val="left" w:pos="1701"/>
        </w:tabs>
        <w:spacing w:after="0" w:line="240" w:lineRule="auto"/>
        <w:ind w:left="567"/>
        <w:jc w:val="both"/>
        <w:rPr>
          <w:rFonts w:ascii="Arial Narrow" w:eastAsia="Arial Narrow" w:hAnsi="Arial Narrow" w:cs="Arial Narrow"/>
          <w:color w:val="000000"/>
        </w:rPr>
      </w:pPr>
      <w:r>
        <w:rPr>
          <w:rFonts w:ascii="Arial Narrow" w:eastAsia="Arial Narrow" w:hAnsi="Arial Narrow" w:cs="Arial Narrow"/>
          <w:color w:val="000000"/>
        </w:rPr>
        <w:t>Iniciar a execução do Convênio em até trinta dias após o recebimento da primeira parcela ou parcela única, salvo motivo de força maior devidamente justificado ou se estabelecido de forma diversa nas etapas e execução do Plano de Trabalho.</w:t>
      </w:r>
    </w:p>
    <w:p w14:paraId="375A7292" w14:textId="77777777" w:rsidR="00581520" w:rsidRDefault="00000000">
      <w:pPr>
        <w:numPr>
          <w:ilvl w:val="0"/>
          <w:numId w:val="18"/>
        </w:numPr>
        <w:pBdr>
          <w:top w:val="nil"/>
          <w:left w:val="nil"/>
          <w:bottom w:val="nil"/>
          <w:right w:val="nil"/>
          <w:between w:val="nil"/>
        </w:pBdr>
        <w:tabs>
          <w:tab w:val="left" w:pos="10451"/>
          <w:tab w:val="left" w:pos="72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No caso de subcontratação ou de contratação de terceiros, a ICTPR compromete-se a exigir a apresentação mensal de certidões de regularidade fiscal dos respectivos prestadores de serviço, devendo apresentá-las à CONCEDENTE sempre que instada a tanto. </w:t>
      </w:r>
    </w:p>
    <w:p w14:paraId="23EA23FB" w14:textId="77777777" w:rsidR="00581520" w:rsidRDefault="00581520">
      <w:pPr>
        <w:widowControl w:val="0"/>
        <w:pBdr>
          <w:top w:val="nil"/>
          <w:left w:val="nil"/>
          <w:bottom w:val="nil"/>
          <w:right w:val="nil"/>
          <w:between w:val="nil"/>
        </w:pBdr>
        <w:tabs>
          <w:tab w:val="left" w:pos="10451"/>
        </w:tabs>
        <w:spacing w:after="0" w:line="240" w:lineRule="auto"/>
        <w:ind w:left="1416"/>
        <w:jc w:val="both"/>
        <w:rPr>
          <w:rFonts w:ascii="Arial Narrow" w:eastAsia="Arial Narrow" w:hAnsi="Arial Narrow" w:cs="Arial Narrow"/>
          <w:color w:val="000000"/>
        </w:rPr>
      </w:pPr>
    </w:p>
    <w:p w14:paraId="68731EF6"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SEXTA - RECURSOS FINANCEIROS</w:t>
      </w:r>
    </w:p>
    <w:p w14:paraId="2377A7D9" w14:textId="77777777" w:rsidR="00581520" w:rsidRDefault="00000000">
      <w:pPr>
        <w:widowControl w:val="0"/>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Para execução deste Convênio, serão destinados recursos financeiros, no valor total de R$ XXXXXX (XXXXXX) que serão repassados em parcela (única ou XXXXXX parcelas), conforme o cronograma físico-financeiro constante do Plano de Trabalho. As despesas deste Convênio estão devidamente reguladas pela fonte de recursos do Fundo Paraná, instituído pela Lei nº. 12.020/1998.</w:t>
      </w:r>
    </w:p>
    <w:p w14:paraId="406EF990" w14:textId="77777777" w:rsidR="00581520" w:rsidRDefault="00581520">
      <w:pPr>
        <w:pStyle w:val="Ttulo4"/>
        <w:tabs>
          <w:tab w:val="left" w:pos="1530"/>
        </w:tabs>
        <w:spacing w:before="0" w:after="0" w:line="240" w:lineRule="auto"/>
        <w:jc w:val="both"/>
        <w:rPr>
          <w:rFonts w:ascii="Arial Narrow" w:eastAsia="Arial Narrow" w:hAnsi="Arial Narrow" w:cs="Arial Narrow"/>
          <w:b w:val="0"/>
          <w:bCs w:val="0"/>
          <w:sz w:val="22"/>
          <w:szCs w:val="22"/>
        </w:rPr>
      </w:pPr>
    </w:p>
    <w:p w14:paraId="7C68D8F5"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SÉTIMA - DA LIBERAÇÃO DOS RECURSOS</w:t>
      </w:r>
    </w:p>
    <w:p w14:paraId="5D58326D"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A CONCEDENTE transferirá os recursos previstos na Cláusula Sexta em favor da ICTPR em conta específica, aberta em Banco Oficial, vinculada ao presente instrumento, onde serão movimentados na forma da legislação específica.</w:t>
      </w:r>
    </w:p>
    <w:p w14:paraId="1B937084" w14:textId="77777777" w:rsidR="00581520" w:rsidRDefault="0058152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p>
    <w:p w14:paraId="02504788"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smallCaps/>
          <w:color w:val="000000"/>
        </w:rPr>
        <w:t>PARÁGRAFO PRIMEIRO</w:t>
      </w:r>
      <w:r>
        <w:rPr>
          <w:rFonts w:ascii="Arial Narrow" w:eastAsia="Arial Narrow" w:hAnsi="Arial Narrow" w:cs="Arial Narrow"/>
          <w:color w:val="000000"/>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5CD4DC22" w14:textId="77777777" w:rsidR="00581520" w:rsidRDefault="0058152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p>
    <w:p w14:paraId="6D0DF93D"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PARÁGRAFO SEGUNDO - 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14:paraId="4C1F97CA" w14:textId="77777777" w:rsidR="00581520" w:rsidRDefault="0058152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p>
    <w:p w14:paraId="730EF952"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207FAFEF" w14:textId="77777777" w:rsidR="00581520" w:rsidRDefault="0058152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p>
    <w:p w14:paraId="5D8D2217"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0A61A406" w14:textId="77777777" w:rsidR="00581520" w:rsidRDefault="0058152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p>
    <w:p w14:paraId="5EDE4196"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CLÁUSULA OITAVA - DOS BENS REMANESCENTES</w:t>
      </w:r>
    </w:p>
    <w:p w14:paraId="0F86F54E"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14:paraId="477D74B2" w14:textId="77777777" w:rsidR="00581520" w:rsidRDefault="0058152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p>
    <w:p w14:paraId="32F2B5D2" w14:textId="77777777" w:rsidR="00581520" w:rsidRDefault="0000000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sz w:val="21"/>
          <w:szCs w:val="21"/>
        </w:rPr>
      </w:pPr>
      <w:r>
        <w:rPr>
          <w:rFonts w:ascii="Arial Narrow" w:eastAsia="Arial Narrow" w:hAnsi="Arial Narrow" w:cs="Arial Narrow"/>
          <w:color w:val="000000"/>
        </w:rPr>
        <w:lastRenderedPageBreak/>
        <w:t>PARÁGRAFO ÚNICO - A ICTPR deverá observar os seguintes procedimentos em relação aos bens remanescentes:</w:t>
      </w:r>
    </w:p>
    <w:p w14:paraId="2435F502" w14:textId="77777777" w:rsidR="00581520" w:rsidRDefault="0000000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a) </w:t>
      </w:r>
      <w:r>
        <w:rPr>
          <w:rFonts w:ascii="Arial Narrow" w:eastAsia="Arial Narrow" w:hAnsi="Arial Narrow" w:cs="Arial Narrow"/>
          <w:color w:val="000000"/>
        </w:rPr>
        <w:t xml:space="preserve">a ICTPR concederá ao coordenador do projeto a autorização para utilizar e manter os bens sob sua guarda durante o período de execução do projeto, estipulando a obrigação do mesmo de conservá-los e não </w:t>
      </w:r>
      <w:proofErr w:type="gramStart"/>
      <w:r>
        <w:rPr>
          <w:rFonts w:ascii="Arial Narrow" w:eastAsia="Arial Narrow" w:hAnsi="Arial Narrow" w:cs="Arial Narrow"/>
          <w:color w:val="000000"/>
        </w:rPr>
        <w:t>aliená-los</w:t>
      </w:r>
      <w:proofErr w:type="gramEnd"/>
      <w:r>
        <w:rPr>
          <w:rFonts w:ascii="Arial Narrow" w:eastAsia="Arial Narrow" w:hAnsi="Arial Narrow" w:cs="Arial Narrow"/>
          <w:color w:val="000000"/>
        </w:rPr>
        <w:t xml:space="preserve">; </w:t>
      </w:r>
    </w:p>
    <w:p w14:paraId="45051EA6" w14:textId="77777777" w:rsidR="00581520" w:rsidRDefault="0000000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b) </w:t>
      </w:r>
      <w:r>
        <w:rPr>
          <w:rFonts w:ascii="Arial Narrow" w:eastAsia="Arial Narrow" w:hAnsi="Arial Narrow" w:cs="Arial Narrow"/>
          <w:color w:val="000000"/>
        </w:rPr>
        <w:t>o coordenador deverá assumir o compromisso de utilizar os bens para fins científicos e tecnológicos e exclusivamente para a execução do projeto;</w:t>
      </w:r>
    </w:p>
    <w:p w14:paraId="7075A6BC" w14:textId="77777777" w:rsidR="00581520" w:rsidRDefault="0000000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c) </w:t>
      </w:r>
      <w:r>
        <w:rPr>
          <w:rFonts w:ascii="Arial Narrow" w:eastAsia="Arial Narrow" w:hAnsi="Arial Narrow" w:cs="Arial Narrow"/>
          <w:color w:val="000000"/>
        </w:rPr>
        <w:t>o coordenador deverá comunicar à ICTPR, imediatamente, qualquer dano que os bens vierem a sofrer;</w:t>
      </w:r>
    </w:p>
    <w:p w14:paraId="6C8A71BB" w14:textId="77777777" w:rsidR="00581520" w:rsidRDefault="0000000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d) </w:t>
      </w:r>
      <w:r>
        <w:rPr>
          <w:rFonts w:ascii="Arial Narrow" w:eastAsia="Arial Narrow" w:hAnsi="Arial Narrow" w:cs="Arial Narrow"/>
          <w:color w:val="000000"/>
        </w:rPr>
        <w:t>em caso de furto ou de roubo, o coordenador deverá proceder ao registro da ocorrência perante a autoridade policial competente, informando de imediato à ICTPR e diligenciando para que se proceda à investigação pertinente;</w:t>
      </w:r>
    </w:p>
    <w:p w14:paraId="163A0175" w14:textId="77777777" w:rsidR="00581520" w:rsidRDefault="0000000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e) </w:t>
      </w:r>
      <w:r>
        <w:rPr>
          <w:rFonts w:ascii="Arial Narrow" w:eastAsia="Arial Narrow" w:hAnsi="Arial Narrow" w:cs="Arial Narrow"/>
          <w:color w:val="000000"/>
        </w:rPr>
        <w:t>o coordenador deverá informar à ICTPR a devolução dos bens, em razão da conclusão do projeto ou da sua não utilização;</w:t>
      </w:r>
    </w:p>
    <w:p w14:paraId="4A5695FB"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sz w:val="21"/>
          <w:szCs w:val="21"/>
        </w:rPr>
        <w:t xml:space="preserve">f) </w:t>
      </w:r>
      <w:r>
        <w:rPr>
          <w:rFonts w:ascii="Arial Narrow" w:eastAsia="Arial Narrow" w:hAnsi="Arial Narrow" w:cs="Arial Narrow"/>
          <w:color w:val="000000"/>
        </w:rPr>
        <w:t>a instituição corresponsável afixará destacadamente, em lugar visível dos bens, o selo de identificação do apoio financeiro proporcionado pela Fundação Araucária.</w:t>
      </w:r>
    </w:p>
    <w:p w14:paraId="76C4AC07" w14:textId="77777777" w:rsidR="00581520" w:rsidRDefault="00581520">
      <w:pPr>
        <w:widowControl w:val="0"/>
        <w:pBdr>
          <w:top w:val="nil"/>
          <w:left w:val="nil"/>
          <w:bottom w:val="nil"/>
          <w:right w:val="nil"/>
          <w:between w:val="nil"/>
        </w:pBdr>
        <w:tabs>
          <w:tab w:val="left" w:pos="10451"/>
        </w:tabs>
        <w:spacing w:after="0" w:line="240" w:lineRule="auto"/>
        <w:ind w:left="1416"/>
        <w:jc w:val="both"/>
        <w:rPr>
          <w:rFonts w:ascii="Arial Narrow" w:eastAsia="Arial Narrow" w:hAnsi="Arial Narrow" w:cs="Arial Narrow"/>
          <w:color w:val="000000"/>
        </w:rPr>
      </w:pPr>
    </w:p>
    <w:p w14:paraId="72086D52"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NONA – BOLSAS</w:t>
      </w:r>
    </w:p>
    <w:p w14:paraId="4856C877" w14:textId="77777777" w:rsidR="00581520" w:rsidRDefault="00000000">
      <w:pPr>
        <w:widowControl w:val="0"/>
        <w:pBdr>
          <w:top w:val="nil"/>
          <w:left w:val="nil"/>
          <w:bottom w:val="nil"/>
          <w:right w:val="nil"/>
          <w:between w:val="nil"/>
        </w:pBdr>
        <w:tabs>
          <w:tab w:val="left" w:pos="0"/>
          <w:tab w:val="left" w:pos="284"/>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Observados os critérios e procedimentos previstos [chamamento público/dispensa de chamamento público/inexigibilidade de chamamento público n.º XXXX/XXXX], a ICTPR poderá conceder bolsas de estímulo à inovação aos pesquisadores a ela vinculados, bem como a alunos de curso técnico, de graduação, pós-graduação ou pesquisadores integrantes de grupo de pesquisa, desde que a concessão do auxílio esteja prevista no Plano de Trabalho e as atividades subsidiadas não sejam inerentes ao vínculo funcional ou jurídico mantido com a entidade.</w:t>
      </w:r>
    </w:p>
    <w:p w14:paraId="445569CD" w14:textId="77777777" w:rsidR="00581520" w:rsidRDefault="00581520">
      <w:pPr>
        <w:widowControl w:val="0"/>
        <w:pBdr>
          <w:top w:val="nil"/>
          <w:left w:val="nil"/>
          <w:bottom w:val="nil"/>
          <w:right w:val="nil"/>
          <w:between w:val="nil"/>
        </w:pBdr>
        <w:tabs>
          <w:tab w:val="left" w:pos="0"/>
          <w:tab w:val="left" w:pos="284"/>
        </w:tabs>
        <w:spacing w:after="0" w:line="240" w:lineRule="auto"/>
        <w:jc w:val="both"/>
        <w:rPr>
          <w:rFonts w:ascii="Arial Narrow" w:eastAsia="Arial Narrow" w:hAnsi="Arial Narrow" w:cs="Arial Narrow"/>
          <w:color w:val="000000"/>
        </w:rPr>
      </w:pPr>
    </w:p>
    <w:p w14:paraId="1BC8BEE2" w14:textId="77777777" w:rsidR="00581520" w:rsidRDefault="00000000">
      <w:pPr>
        <w:widowControl w:val="0"/>
        <w:pBdr>
          <w:top w:val="nil"/>
          <w:left w:val="nil"/>
          <w:bottom w:val="nil"/>
          <w:right w:val="nil"/>
          <w:between w:val="nil"/>
        </w:pBdr>
        <w:tabs>
          <w:tab w:val="left" w:pos="0"/>
          <w:tab w:val="left" w:pos="284"/>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PARÁGRAFO PRIMEIRO - Os valores, a periodicidade, duração da bolsa e respectivos beneficiários serão especificados em Termo de Outorga de Bolsa ou instrumento congênere a ser entabulado entre ICTPR e bolsista, o qual deverá ser previamente aprovado pela CONCEDENTE.</w:t>
      </w:r>
    </w:p>
    <w:p w14:paraId="7F4F9CAB" w14:textId="77777777" w:rsidR="00581520" w:rsidRDefault="00581520">
      <w:pPr>
        <w:widowControl w:val="0"/>
        <w:pBdr>
          <w:top w:val="nil"/>
          <w:left w:val="nil"/>
          <w:bottom w:val="nil"/>
          <w:right w:val="nil"/>
          <w:between w:val="nil"/>
        </w:pBdr>
        <w:tabs>
          <w:tab w:val="left" w:pos="0"/>
          <w:tab w:val="left" w:pos="284"/>
        </w:tabs>
        <w:spacing w:after="0" w:line="240" w:lineRule="auto"/>
        <w:jc w:val="both"/>
        <w:rPr>
          <w:rFonts w:ascii="Arial Narrow" w:eastAsia="Arial Narrow" w:hAnsi="Arial Narrow" w:cs="Arial Narrow"/>
          <w:color w:val="000000"/>
        </w:rPr>
      </w:pPr>
    </w:p>
    <w:p w14:paraId="2C3A51A5" w14:textId="77777777" w:rsidR="00581520" w:rsidRDefault="00000000">
      <w:pPr>
        <w:widowControl w:val="0"/>
        <w:pBdr>
          <w:top w:val="nil"/>
          <w:left w:val="nil"/>
          <w:bottom w:val="nil"/>
          <w:right w:val="nil"/>
          <w:between w:val="nil"/>
        </w:pBdr>
        <w:tabs>
          <w:tab w:val="left" w:pos="0"/>
          <w:tab w:val="left" w:pos="284"/>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PARÁGRAFO SEGUNDO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 4º da Lei Estadual n. 20.541/21.</w:t>
      </w:r>
    </w:p>
    <w:p w14:paraId="545AF4CA" w14:textId="77777777" w:rsidR="00581520" w:rsidRDefault="00581520">
      <w:pPr>
        <w:pStyle w:val="Ttulo4"/>
        <w:tabs>
          <w:tab w:val="left" w:pos="1530"/>
        </w:tabs>
        <w:spacing w:before="0" w:after="0" w:line="240" w:lineRule="auto"/>
        <w:jc w:val="both"/>
        <w:rPr>
          <w:rFonts w:ascii="Arial Narrow" w:eastAsia="Arial Narrow" w:hAnsi="Arial Narrow" w:cs="Arial Narrow"/>
          <w:b w:val="0"/>
          <w:bCs w:val="0"/>
          <w:sz w:val="22"/>
          <w:szCs w:val="22"/>
        </w:rPr>
      </w:pPr>
    </w:p>
    <w:p w14:paraId="406DDF05"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DÉCIMA- DAS OBRIGAÇÕES LEGAIS</w:t>
      </w:r>
    </w:p>
    <w:p w14:paraId="5211A366" w14:textId="77777777" w:rsidR="00581520" w:rsidRDefault="00000000">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A ICTPR deverá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14:paraId="09B65F11" w14:textId="77777777" w:rsidR="00581520" w:rsidRDefault="00000000">
      <w:pPr>
        <w:numPr>
          <w:ilvl w:val="0"/>
          <w:numId w:val="20"/>
        </w:numPr>
        <w:pBdr>
          <w:top w:val="nil"/>
          <w:left w:val="nil"/>
          <w:bottom w:val="nil"/>
          <w:right w:val="nil"/>
          <w:between w:val="nil"/>
        </w:pBdr>
        <w:tabs>
          <w:tab w:val="left" w:pos="284"/>
          <w:tab w:val="left" w:pos="54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Prestar Contas dos recursos recebidos por meio do Sistema Integrado de Transferências Voluntárias-SIT do Tribunal de Contas do Estado do Paraná-TCE-PR, no qual deverá atualizar as informações de sua competência exigidas pelo sistema;</w:t>
      </w:r>
    </w:p>
    <w:p w14:paraId="3469CEF1" w14:textId="77777777" w:rsidR="00581520" w:rsidRDefault="00000000">
      <w:pPr>
        <w:numPr>
          <w:ilvl w:val="0"/>
          <w:numId w:val="20"/>
        </w:numPr>
        <w:pBdr>
          <w:top w:val="nil"/>
          <w:left w:val="nil"/>
          <w:bottom w:val="nil"/>
          <w:right w:val="nil"/>
          <w:between w:val="nil"/>
        </w:pBdr>
        <w:tabs>
          <w:tab w:val="left" w:pos="284"/>
          <w:tab w:val="left" w:pos="54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5A34BD21" w14:textId="77777777" w:rsidR="00581520" w:rsidRDefault="00000000">
      <w:pPr>
        <w:numPr>
          <w:ilvl w:val="0"/>
          <w:numId w:val="20"/>
        </w:numPr>
        <w:pBdr>
          <w:top w:val="nil"/>
          <w:left w:val="nil"/>
          <w:bottom w:val="nil"/>
          <w:right w:val="nil"/>
          <w:between w:val="nil"/>
        </w:pBdr>
        <w:tabs>
          <w:tab w:val="left" w:pos="284"/>
          <w:tab w:val="left" w:pos="54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Atender as recomendações, exigências e determinações </w:t>
      </w:r>
      <w:proofErr w:type="gramStart"/>
      <w:r>
        <w:rPr>
          <w:rFonts w:ascii="Arial Narrow" w:eastAsia="Arial Narrow" w:hAnsi="Arial Narrow" w:cs="Arial Narrow"/>
          <w:color w:val="000000"/>
        </w:rPr>
        <w:t>do concedente</w:t>
      </w:r>
      <w:proofErr w:type="gramEnd"/>
      <w:r>
        <w:rPr>
          <w:rFonts w:ascii="Arial Narrow" w:eastAsia="Arial Narrow" w:hAnsi="Arial Narrow" w:cs="Arial Narrow"/>
          <w:color w:val="000000"/>
        </w:rPr>
        <w:t xml:space="preserve"> dos recursos e dos agentes dos sistemas de controle interno e externo.</w:t>
      </w:r>
    </w:p>
    <w:p w14:paraId="34488311" w14:textId="77777777" w:rsidR="00581520" w:rsidRDefault="00000000">
      <w:pPr>
        <w:numPr>
          <w:ilvl w:val="0"/>
          <w:numId w:val="20"/>
        </w:numPr>
        <w:pBdr>
          <w:top w:val="nil"/>
          <w:left w:val="nil"/>
          <w:bottom w:val="nil"/>
          <w:right w:val="nil"/>
          <w:between w:val="nil"/>
        </w:pBdr>
        <w:tabs>
          <w:tab w:val="left" w:pos="284"/>
          <w:tab w:val="left" w:pos="54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Movimentar os recursos do convênio em conta específica;</w:t>
      </w:r>
    </w:p>
    <w:p w14:paraId="5CD8E21D" w14:textId="77777777" w:rsidR="00581520" w:rsidRDefault="00000000">
      <w:pPr>
        <w:numPr>
          <w:ilvl w:val="0"/>
          <w:numId w:val="20"/>
        </w:numPr>
        <w:pBdr>
          <w:top w:val="nil"/>
          <w:left w:val="nil"/>
          <w:bottom w:val="nil"/>
          <w:right w:val="nil"/>
          <w:between w:val="nil"/>
        </w:pBdr>
        <w:tabs>
          <w:tab w:val="left" w:pos="284"/>
          <w:tab w:val="left" w:pos="54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Estar ciente de que a ausência de prestação de contas, nos prazos estabelecidos, sujeitará a ICTPR, salvo os casos previstos em lei, a instauração de Tomada de Contas Especial, observados os </w:t>
      </w:r>
      <w:proofErr w:type="spellStart"/>
      <w:r>
        <w:rPr>
          <w:rFonts w:ascii="Arial Narrow" w:eastAsia="Arial Narrow" w:hAnsi="Arial Narrow" w:cs="Arial Narrow"/>
          <w:color w:val="000000"/>
        </w:rPr>
        <w:t>arts</w:t>
      </w:r>
      <w:proofErr w:type="spellEnd"/>
      <w:r>
        <w:rPr>
          <w:rFonts w:ascii="Arial Narrow" w:eastAsia="Arial Narrow" w:hAnsi="Arial Narrow" w:cs="Arial Narrow"/>
          <w:color w:val="000000"/>
        </w:rPr>
        <w:t>. 233 e 234 do Regimento Interno do TCE/PR;</w:t>
      </w:r>
    </w:p>
    <w:p w14:paraId="0767628F" w14:textId="77777777" w:rsidR="00581520" w:rsidRDefault="00000000">
      <w:pPr>
        <w:numPr>
          <w:ilvl w:val="0"/>
          <w:numId w:val="20"/>
        </w:numPr>
        <w:pBdr>
          <w:top w:val="nil"/>
          <w:left w:val="nil"/>
          <w:bottom w:val="nil"/>
          <w:right w:val="nil"/>
          <w:between w:val="nil"/>
        </w:pBdr>
        <w:tabs>
          <w:tab w:val="left" w:pos="284"/>
          <w:tab w:val="left" w:pos="54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243CAA45" w14:textId="77777777" w:rsidR="00581520" w:rsidRDefault="00000000">
      <w:pPr>
        <w:numPr>
          <w:ilvl w:val="0"/>
          <w:numId w:val="20"/>
        </w:numPr>
        <w:pBdr>
          <w:top w:val="nil"/>
          <w:left w:val="nil"/>
          <w:bottom w:val="nil"/>
          <w:right w:val="nil"/>
          <w:between w:val="nil"/>
        </w:pBdr>
        <w:tabs>
          <w:tab w:val="left" w:pos="284"/>
          <w:tab w:val="left" w:pos="54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Submeter-se à regulação instituída pelo CONCEDENTE;</w:t>
      </w:r>
    </w:p>
    <w:p w14:paraId="465CD3E3" w14:textId="77777777" w:rsidR="00581520" w:rsidRDefault="00000000">
      <w:pPr>
        <w:numPr>
          <w:ilvl w:val="0"/>
          <w:numId w:val="20"/>
        </w:numPr>
        <w:pBdr>
          <w:top w:val="nil"/>
          <w:left w:val="nil"/>
          <w:bottom w:val="nil"/>
          <w:right w:val="nil"/>
          <w:between w:val="nil"/>
        </w:pBdr>
        <w:tabs>
          <w:tab w:val="left" w:pos="284"/>
          <w:tab w:val="left" w:pos="54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Obrigar-se a apresentar, sempre que solicitado, relatórios de atividade que demonstrem, quantitativa e qualitativamente, o atendimento do objeto pactuado com a CONCEDENTE;</w:t>
      </w:r>
    </w:p>
    <w:p w14:paraId="7239757E" w14:textId="77777777" w:rsidR="00581520" w:rsidRDefault="00000000">
      <w:pPr>
        <w:numPr>
          <w:ilvl w:val="0"/>
          <w:numId w:val="20"/>
        </w:numPr>
        <w:pBdr>
          <w:top w:val="nil"/>
          <w:left w:val="nil"/>
          <w:bottom w:val="nil"/>
          <w:right w:val="nil"/>
          <w:between w:val="nil"/>
        </w:pBdr>
        <w:tabs>
          <w:tab w:val="left" w:pos="284"/>
          <w:tab w:val="left" w:pos="54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Cumprir todas as normas relativas à preservação do meio ambiente; </w:t>
      </w:r>
    </w:p>
    <w:p w14:paraId="215D4E4C" w14:textId="77777777" w:rsidR="00581520" w:rsidRDefault="00000000">
      <w:pPr>
        <w:pBdr>
          <w:top w:val="nil"/>
          <w:left w:val="nil"/>
          <w:bottom w:val="nil"/>
          <w:right w:val="nil"/>
          <w:between w:val="nil"/>
        </w:pBdr>
        <w:tabs>
          <w:tab w:val="left" w:pos="223"/>
          <w:tab w:val="left" w:pos="405"/>
          <w:tab w:val="left" w:pos="540"/>
        </w:tabs>
        <w:spacing w:after="0" w:line="240" w:lineRule="auto"/>
        <w:jc w:val="both"/>
        <w:rPr>
          <w:rFonts w:ascii="Arial Narrow" w:eastAsia="Arial Narrow" w:hAnsi="Arial Narrow" w:cs="Arial Narrow"/>
          <w:color w:val="000000"/>
        </w:rPr>
      </w:pPr>
      <w:r>
        <w:rPr>
          <w:rFonts w:ascii="Arial Narrow" w:eastAsia="Arial Narrow" w:hAnsi="Arial Narrow" w:cs="Arial Narrow"/>
          <w:smallCaps/>
          <w:color w:val="000000"/>
        </w:rPr>
        <w:t>PARÁGRAFO ÚNICO</w:t>
      </w:r>
      <w:r>
        <w:rPr>
          <w:rFonts w:ascii="Arial Narrow" w:eastAsia="Arial Narrow" w:hAnsi="Arial Narrow" w:cs="Arial Narrow"/>
          <w:color w:val="000000"/>
        </w:rPr>
        <w:t xml:space="preserve"> - O não atendimento às condições estabelecidas no neste instrumento, autoriza a denúncia unilateral do pactuado, sem prejuízo da persecução pelo Estado quanto aos prejuízos advindos.</w:t>
      </w:r>
    </w:p>
    <w:p w14:paraId="13918644" w14:textId="77777777" w:rsidR="00581520" w:rsidRDefault="00581520">
      <w:pPr>
        <w:pBdr>
          <w:top w:val="nil"/>
          <w:left w:val="nil"/>
          <w:bottom w:val="nil"/>
          <w:right w:val="nil"/>
          <w:between w:val="nil"/>
        </w:pBdr>
        <w:tabs>
          <w:tab w:val="left" w:pos="223"/>
          <w:tab w:val="left" w:pos="405"/>
          <w:tab w:val="left" w:pos="540"/>
        </w:tabs>
        <w:spacing w:after="0" w:line="240" w:lineRule="auto"/>
        <w:jc w:val="both"/>
        <w:rPr>
          <w:rFonts w:ascii="Arial Narrow" w:eastAsia="Arial Narrow" w:hAnsi="Arial Narrow" w:cs="Arial Narrow"/>
          <w:color w:val="000000"/>
        </w:rPr>
      </w:pPr>
    </w:p>
    <w:p w14:paraId="50D88B36"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DÉCIMA PRIMEIRA - DA EXECUÇÃO DAS DESPESAS E SUAS VEDAÇÕES</w:t>
      </w:r>
    </w:p>
    <w:p w14:paraId="1E616C6A" w14:textId="77777777" w:rsidR="00581520" w:rsidRDefault="00000000">
      <w:pPr>
        <w:numPr>
          <w:ilvl w:val="0"/>
          <w:numId w:val="22"/>
        </w:numPr>
        <w:pBdr>
          <w:top w:val="nil"/>
          <w:left w:val="nil"/>
          <w:bottom w:val="nil"/>
          <w:right w:val="nil"/>
          <w:between w:val="nil"/>
        </w:pBdr>
        <w:tabs>
          <w:tab w:val="left" w:pos="10451"/>
          <w:tab w:val="left" w:pos="464"/>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A título de vedações legais e contratuais, fica estabelecido que:</w:t>
      </w:r>
    </w:p>
    <w:p w14:paraId="1A88D129" w14:textId="77777777" w:rsidR="00581520" w:rsidRDefault="00000000">
      <w:pPr>
        <w:numPr>
          <w:ilvl w:val="1"/>
          <w:numId w:val="22"/>
        </w:numPr>
        <w:pBdr>
          <w:top w:val="nil"/>
          <w:left w:val="nil"/>
          <w:bottom w:val="nil"/>
          <w:right w:val="nil"/>
          <w:between w:val="nil"/>
        </w:pBdr>
        <w:tabs>
          <w:tab w:val="left" w:pos="284"/>
          <w:tab w:val="left" w:pos="540"/>
          <w:tab w:val="left" w:pos="126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É vedada a celebração de outros convênios com o mesmo objeto deste, exceto ações complementares;</w:t>
      </w:r>
    </w:p>
    <w:p w14:paraId="0DCCE3A5" w14:textId="77777777" w:rsidR="00581520" w:rsidRDefault="00000000">
      <w:pPr>
        <w:numPr>
          <w:ilvl w:val="1"/>
          <w:numId w:val="22"/>
        </w:numPr>
        <w:pBdr>
          <w:top w:val="nil"/>
          <w:left w:val="nil"/>
          <w:bottom w:val="nil"/>
          <w:right w:val="nil"/>
          <w:between w:val="nil"/>
        </w:pBdr>
        <w:tabs>
          <w:tab w:val="left" w:pos="284"/>
          <w:tab w:val="left" w:pos="540"/>
          <w:tab w:val="left" w:pos="126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É vedada a realização de despesas com publicidade, salvo em caráter educativo, informativo ou de orientação social, que </w:t>
      </w:r>
      <w:proofErr w:type="spellStart"/>
      <w:r>
        <w:rPr>
          <w:rFonts w:ascii="Arial Narrow" w:eastAsia="Arial Narrow" w:hAnsi="Arial Narrow" w:cs="Arial Narrow"/>
          <w:color w:val="000000"/>
        </w:rPr>
        <w:t>esteja</w:t>
      </w:r>
      <w:proofErr w:type="spellEnd"/>
      <w:r>
        <w:rPr>
          <w:rFonts w:ascii="Arial Narrow" w:eastAsia="Arial Narrow" w:hAnsi="Arial Narrow" w:cs="Arial Narrow"/>
          <w:color w:val="000000"/>
        </w:rPr>
        <w:t xml:space="preserve"> diretamente vinculada com o objeto do termo de transferência e da qual não constem nomes, símbolos, imagens ou quaisquer referências que caracterizem promoção pessoal de autoridades ou de servidores públicos;</w:t>
      </w:r>
    </w:p>
    <w:p w14:paraId="0845EAF1" w14:textId="77777777" w:rsidR="00581520" w:rsidRDefault="00000000">
      <w:pPr>
        <w:numPr>
          <w:ilvl w:val="1"/>
          <w:numId w:val="22"/>
        </w:numPr>
        <w:pBdr>
          <w:top w:val="nil"/>
          <w:left w:val="nil"/>
          <w:bottom w:val="nil"/>
          <w:right w:val="nil"/>
          <w:between w:val="nil"/>
        </w:pBdr>
        <w:tabs>
          <w:tab w:val="left" w:pos="284"/>
          <w:tab w:val="left" w:pos="540"/>
          <w:tab w:val="left" w:pos="126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É vedada aplicação dos recursos em finalidade diversa da estabelecida no termo, ainda que em caráter de emergência;</w:t>
      </w:r>
    </w:p>
    <w:p w14:paraId="7D52C34A" w14:textId="77777777" w:rsidR="00581520" w:rsidRDefault="00000000">
      <w:pPr>
        <w:numPr>
          <w:ilvl w:val="1"/>
          <w:numId w:val="22"/>
        </w:numPr>
        <w:pBdr>
          <w:top w:val="nil"/>
          <w:left w:val="nil"/>
          <w:bottom w:val="nil"/>
          <w:right w:val="nil"/>
          <w:between w:val="nil"/>
        </w:pBdr>
        <w:tabs>
          <w:tab w:val="left" w:pos="284"/>
          <w:tab w:val="left" w:pos="540"/>
          <w:tab w:val="left" w:pos="126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É vedada a atribuição de vigência ou de efeitos financeiros retroativos;</w:t>
      </w:r>
    </w:p>
    <w:p w14:paraId="6B1AE05F" w14:textId="77777777" w:rsidR="00581520" w:rsidRDefault="00000000">
      <w:pPr>
        <w:numPr>
          <w:ilvl w:val="1"/>
          <w:numId w:val="22"/>
        </w:numPr>
        <w:pBdr>
          <w:top w:val="nil"/>
          <w:left w:val="nil"/>
          <w:bottom w:val="nil"/>
          <w:right w:val="nil"/>
          <w:between w:val="nil"/>
        </w:pBdr>
        <w:tabs>
          <w:tab w:val="left" w:pos="284"/>
          <w:tab w:val="left" w:pos="540"/>
          <w:tab w:val="left" w:pos="126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14:paraId="011E8B56" w14:textId="77777777" w:rsidR="00581520" w:rsidRDefault="00000000">
      <w:pPr>
        <w:numPr>
          <w:ilvl w:val="1"/>
          <w:numId w:val="22"/>
        </w:numPr>
        <w:pBdr>
          <w:top w:val="nil"/>
          <w:left w:val="nil"/>
          <w:bottom w:val="nil"/>
          <w:right w:val="nil"/>
          <w:between w:val="nil"/>
        </w:pBdr>
        <w:tabs>
          <w:tab w:val="left" w:pos="142"/>
          <w:tab w:val="left" w:pos="540"/>
          <w:tab w:val="left" w:pos="126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 É vedada a realização de despesas em data anterior ou posterior a vigência deste Termo;</w:t>
      </w:r>
    </w:p>
    <w:p w14:paraId="0BD4083C" w14:textId="77777777" w:rsidR="00581520" w:rsidRDefault="00000000">
      <w:pPr>
        <w:numPr>
          <w:ilvl w:val="1"/>
          <w:numId w:val="22"/>
        </w:numPr>
        <w:pBdr>
          <w:top w:val="nil"/>
          <w:left w:val="nil"/>
          <w:bottom w:val="nil"/>
          <w:right w:val="nil"/>
          <w:between w:val="nil"/>
        </w:pBdr>
        <w:tabs>
          <w:tab w:val="left" w:pos="142"/>
          <w:tab w:val="left" w:pos="540"/>
          <w:tab w:val="left" w:pos="1260"/>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Não poderão ser pagas com os recursos transferidos, as despesas:</w:t>
      </w:r>
    </w:p>
    <w:p w14:paraId="604C9CCB" w14:textId="77777777" w:rsidR="00581520" w:rsidRDefault="00000000">
      <w:pPr>
        <w:numPr>
          <w:ilvl w:val="1"/>
          <w:numId w:val="15"/>
        </w:numPr>
        <w:tabs>
          <w:tab w:val="left" w:pos="284"/>
          <w:tab w:val="left" w:pos="851"/>
          <w:tab w:val="left" w:pos="993"/>
          <w:tab w:val="left" w:pos="1440"/>
        </w:tabs>
        <w:spacing w:after="0" w:line="240" w:lineRule="auto"/>
        <w:ind w:left="284" w:firstLine="0"/>
        <w:jc w:val="both"/>
        <w:rPr>
          <w:rFonts w:ascii="Arial Narrow" w:eastAsia="Arial Narrow" w:hAnsi="Arial Narrow" w:cs="Arial Narrow"/>
        </w:rPr>
      </w:pPr>
      <w:r>
        <w:rPr>
          <w:rFonts w:ascii="Arial Narrow" w:eastAsia="Arial Narrow" w:hAnsi="Arial Narrow" w:cs="Arial Narrow"/>
        </w:rPr>
        <w:t xml:space="preserve"> Com pagamento a qualquer título a servidor ou empregado público, integrantes do quadro de pessoal de órgão ou entidade pública da administração direta ou indireta;</w:t>
      </w:r>
    </w:p>
    <w:p w14:paraId="76280986" w14:textId="77777777" w:rsidR="00581520" w:rsidRDefault="00000000">
      <w:pPr>
        <w:numPr>
          <w:ilvl w:val="1"/>
          <w:numId w:val="15"/>
        </w:numPr>
        <w:tabs>
          <w:tab w:val="left" w:pos="284"/>
          <w:tab w:val="left" w:pos="851"/>
          <w:tab w:val="left" w:pos="993"/>
          <w:tab w:val="left" w:pos="1440"/>
        </w:tabs>
        <w:spacing w:after="0" w:line="240" w:lineRule="auto"/>
        <w:ind w:left="284" w:firstLine="0"/>
        <w:jc w:val="both"/>
        <w:rPr>
          <w:rFonts w:ascii="Arial Narrow" w:eastAsia="Arial Narrow" w:hAnsi="Arial Narrow" w:cs="Arial Narrow"/>
        </w:rPr>
      </w:pPr>
      <w:r>
        <w:rPr>
          <w:rFonts w:ascii="Arial Narrow" w:eastAsia="Arial Narrow" w:hAnsi="Arial Narrow" w:cs="Arial Narrow"/>
        </w:rPr>
        <w:t xml:space="preserve"> Relativas as taxas de administração, gerência ou similar;</w:t>
      </w:r>
    </w:p>
    <w:p w14:paraId="79023FE1" w14:textId="77777777" w:rsidR="00581520" w:rsidRDefault="00000000">
      <w:pPr>
        <w:numPr>
          <w:ilvl w:val="1"/>
          <w:numId w:val="15"/>
        </w:numPr>
        <w:tabs>
          <w:tab w:val="left" w:pos="284"/>
          <w:tab w:val="left" w:pos="851"/>
          <w:tab w:val="left" w:pos="993"/>
          <w:tab w:val="left" w:pos="1440"/>
        </w:tabs>
        <w:spacing w:after="0" w:line="240" w:lineRule="auto"/>
        <w:ind w:left="284" w:firstLine="0"/>
        <w:jc w:val="both"/>
        <w:rPr>
          <w:rFonts w:ascii="Arial Narrow" w:eastAsia="Arial Narrow" w:hAnsi="Arial Narrow" w:cs="Arial Narrow"/>
        </w:rPr>
      </w:pPr>
      <w:r>
        <w:rPr>
          <w:rFonts w:ascii="Arial Narrow" w:eastAsia="Arial Narrow" w:hAnsi="Arial Narrow" w:cs="Arial Narrow"/>
        </w:rPr>
        <w:t xml:space="preserve"> Taxas bancárias, multas, juros ou atualização monetária, decorrentes de culpa de agente do tomador dos recursos ou pelo descumprimento de determinações legais ou conveniais;</w:t>
      </w:r>
    </w:p>
    <w:p w14:paraId="665991A6" w14:textId="77777777" w:rsidR="00581520" w:rsidRDefault="00000000">
      <w:pPr>
        <w:numPr>
          <w:ilvl w:val="1"/>
          <w:numId w:val="15"/>
        </w:numPr>
        <w:tabs>
          <w:tab w:val="left" w:pos="284"/>
          <w:tab w:val="left" w:pos="851"/>
          <w:tab w:val="left" w:pos="993"/>
          <w:tab w:val="left" w:pos="1440"/>
        </w:tabs>
        <w:spacing w:after="0" w:line="240" w:lineRule="auto"/>
        <w:ind w:left="284" w:firstLine="0"/>
        <w:jc w:val="both"/>
        <w:rPr>
          <w:rFonts w:ascii="Arial Narrow" w:eastAsia="Arial Narrow" w:hAnsi="Arial Narrow" w:cs="Arial Narrow"/>
        </w:rPr>
      </w:pPr>
      <w:r>
        <w:rPr>
          <w:rFonts w:ascii="Arial Narrow" w:eastAsia="Arial Narrow" w:hAnsi="Arial Narrow" w:cs="Arial Narrow"/>
        </w:rPr>
        <w:t xml:space="preserve"> Pagamento de profissionais não vinculados à execução do objeto do termo de transferência;</w:t>
      </w:r>
    </w:p>
    <w:p w14:paraId="15357156" w14:textId="77777777" w:rsidR="00581520" w:rsidRDefault="00000000">
      <w:pPr>
        <w:numPr>
          <w:ilvl w:val="1"/>
          <w:numId w:val="15"/>
        </w:numPr>
        <w:tabs>
          <w:tab w:val="left" w:pos="284"/>
          <w:tab w:val="left" w:pos="851"/>
          <w:tab w:val="left" w:pos="993"/>
          <w:tab w:val="left" w:pos="1440"/>
        </w:tabs>
        <w:spacing w:after="0" w:line="240" w:lineRule="auto"/>
        <w:ind w:left="284" w:firstLine="0"/>
        <w:jc w:val="both"/>
        <w:rPr>
          <w:rFonts w:ascii="Arial Narrow" w:eastAsia="Arial Narrow" w:hAnsi="Arial Narrow" w:cs="Arial Narrow"/>
        </w:rPr>
      </w:pPr>
      <w:r>
        <w:rPr>
          <w:rFonts w:ascii="Arial Narrow" w:eastAsia="Arial Narrow" w:hAnsi="Arial Narrow" w:cs="Arial Narrow"/>
        </w:rPr>
        <w:t xml:space="preserve"> Não poderão ser pagos, em hipótese alguma, com recursos do Convênio, honorários a dirigente da instituição beneficiada, bem como gratificações, representações e comissões, obedecidas as normas legais que regem a matéria em especial a LC nº 101/2000. </w:t>
      </w:r>
    </w:p>
    <w:p w14:paraId="3E49B686" w14:textId="77777777" w:rsidR="00581520" w:rsidRDefault="00000000">
      <w:pPr>
        <w:numPr>
          <w:ilvl w:val="0"/>
          <w:numId w:val="22"/>
        </w:numPr>
        <w:pBdr>
          <w:top w:val="nil"/>
          <w:left w:val="nil"/>
          <w:bottom w:val="nil"/>
          <w:right w:val="nil"/>
          <w:between w:val="nil"/>
        </w:pBdr>
        <w:tabs>
          <w:tab w:val="left" w:pos="10451"/>
          <w:tab w:val="left" w:pos="284"/>
          <w:tab w:val="left" w:pos="464"/>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As faturas, recibos, notas fiscais e quaisquer outros documentos comprobatórios de despesas deverão ser emitidos em nome da ICTPR, devidamente identificados com o número deste Convênio.</w:t>
      </w:r>
    </w:p>
    <w:p w14:paraId="2CEC1B0E" w14:textId="77777777" w:rsidR="00581520" w:rsidRDefault="00000000">
      <w:pPr>
        <w:numPr>
          <w:ilvl w:val="0"/>
          <w:numId w:val="22"/>
        </w:numPr>
        <w:pBdr>
          <w:top w:val="nil"/>
          <w:left w:val="nil"/>
          <w:bottom w:val="nil"/>
          <w:right w:val="nil"/>
          <w:between w:val="nil"/>
        </w:pBdr>
        <w:tabs>
          <w:tab w:val="left" w:pos="10451"/>
          <w:tab w:val="left" w:pos="284"/>
          <w:tab w:val="left" w:pos="464"/>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14:paraId="78D6C2E5" w14:textId="77777777" w:rsidR="00581520" w:rsidRDefault="00581520">
      <w:pPr>
        <w:pBdr>
          <w:top w:val="nil"/>
          <w:left w:val="nil"/>
          <w:bottom w:val="nil"/>
          <w:right w:val="nil"/>
          <w:between w:val="nil"/>
        </w:pBdr>
        <w:spacing w:after="0" w:line="240" w:lineRule="auto"/>
        <w:ind w:left="284" w:hanging="284"/>
        <w:jc w:val="both"/>
        <w:rPr>
          <w:rFonts w:ascii="Arial Narrow" w:eastAsia="Arial Narrow" w:hAnsi="Arial Narrow" w:cs="Arial Narrow"/>
          <w:color w:val="000000"/>
        </w:rPr>
      </w:pPr>
    </w:p>
    <w:p w14:paraId="61FFD116" w14:textId="77777777" w:rsidR="00581520" w:rsidRDefault="00000000">
      <w:pPr>
        <w:pStyle w:val="Ttulo4"/>
        <w:tabs>
          <w:tab w:val="left" w:pos="1530"/>
        </w:tabs>
        <w:spacing w:before="0" w:after="0" w:line="240" w:lineRule="auto"/>
        <w:jc w:val="both"/>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CLÁUSULA DÉCIMA SEGUNDA - DA FISCALIZAÇÃO DO CONVÊNIO</w:t>
      </w:r>
    </w:p>
    <w:p w14:paraId="2E05299C" w14:textId="77777777" w:rsidR="00581520" w:rsidRDefault="00000000">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Dentre outras atribuições legais e contratuais, compete à Fundação Araucária, na fiscalização do presente Convênio PD&amp;I:</w:t>
      </w:r>
    </w:p>
    <w:p w14:paraId="171A1FBD" w14:textId="77777777" w:rsidR="00581520" w:rsidRDefault="00000000">
      <w:pPr>
        <w:numPr>
          <w:ilvl w:val="0"/>
          <w:numId w:val="2"/>
        </w:numPr>
        <w:tabs>
          <w:tab w:val="left" w:pos="357"/>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Cuidar para que a documentação do Convênio esteja em conformidade com a legislação aplicada desde a sua proposta até aprovação da Prestação de Contas;</w:t>
      </w:r>
    </w:p>
    <w:p w14:paraId="604055DF" w14:textId="77777777" w:rsidR="00581520" w:rsidRDefault="00000000">
      <w:pPr>
        <w:numPr>
          <w:ilvl w:val="0"/>
          <w:numId w:val="2"/>
        </w:numPr>
        <w:tabs>
          <w:tab w:val="left" w:pos="357"/>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Ensejar as ações para que a execução física e financeira do Convênio ocorra conforme previsto no Plano de Trabalho;</w:t>
      </w:r>
    </w:p>
    <w:p w14:paraId="1F2B3F67" w14:textId="77777777" w:rsidR="00581520" w:rsidRDefault="00000000">
      <w:pPr>
        <w:numPr>
          <w:ilvl w:val="0"/>
          <w:numId w:val="2"/>
        </w:numPr>
        <w:tabs>
          <w:tab w:val="left" w:pos="357"/>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Acompanhar a execução do Convênio responsabilizando-se pela sua eficácia, por meio de relatórios, inspeções, visitas e atestação da satisfatória realização do objeto do Convênio.</w:t>
      </w:r>
    </w:p>
    <w:p w14:paraId="592C21C4" w14:textId="77777777" w:rsidR="00581520" w:rsidRDefault="00000000">
      <w:pPr>
        <w:numPr>
          <w:ilvl w:val="0"/>
          <w:numId w:val="2"/>
        </w:numPr>
        <w:tabs>
          <w:tab w:val="left" w:pos="357"/>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Atuar como interlocutor do órgão responsável pela celebração do Convênio;</w:t>
      </w:r>
    </w:p>
    <w:p w14:paraId="0D1843C2" w14:textId="77777777" w:rsidR="00581520" w:rsidRDefault="00000000">
      <w:pPr>
        <w:numPr>
          <w:ilvl w:val="0"/>
          <w:numId w:val="2"/>
        </w:numPr>
        <w:tabs>
          <w:tab w:val="left" w:pos="357"/>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Controlar os saldos dos empenhos dos Convênios ou instrumentos congêneres;</w:t>
      </w:r>
    </w:p>
    <w:p w14:paraId="76EC1E00" w14:textId="77777777" w:rsidR="00581520" w:rsidRDefault="00000000">
      <w:pPr>
        <w:numPr>
          <w:ilvl w:val="0"/>
          <w:numId w:val="2"/>
        </w:numPr>
        <w:tabs>
          <w:tab w:val="left" w:pos="142"/>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Prestar, quando solicitado, informações sobre a execução do Convênio ou instrumentos congêneres sob sua responsabilidade;</w:t>
      </w:r>
    </w:p>
    <w:p w14:paraId="5B47CC80" w14:textId="77777777" w:rsidR="00581520" w:rsidRDefault="00000000">
      <w:pPr>
        <w:numPr>
          <w:ilvl w:val="0"/>
          <w:numId w:val="2"/>
        </w:numPr>
        <w:tabs>
          <w:tab w:val="left" w:pos="142"/>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Controlar os prazos de Prestação de Contas dos Convênios bem como efetuar análises e encaminhar ao ordenador de despesa para aprovação;</w:t>
      </w:r>
    </w:p>
    <w:p w14:paraId="6C7D36EB" w14:textId="77777777" w:rsidR="00581520" w:rsidRDefault="00000000">
      <w:pPr>
        <w:numPr>
          <w:ilvl w:val="0"/>
          <w:numId w:val="2"/>
        </w:numPr>
        <w:tabs>
          <w:tab w:val="left" w:pos="142"/>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Zelar para que o Sistema Integrado de Transferências – SIT do TCE atualizando as informações relacionadas à execução do convênio, cumprimento dos objetivos e elaboração do termo de fiscalização;</w:t>
      </w:r>
    </w:p>
    <w:p w14:paraId="1AB0CF35" w14:textId="77777777" w:rsidR="00581520" w:rsidRDefault="00000000">
      <w:pPr>
        <w:numPr>
          <w:ilvl w:val="0"/>
          <w:numId w:val="2"/>
        </w:numPr>
        <w:tabs>
          <w:tab w:val="left" w:pos="142"/>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lastRenderedPageBreak/>
        <w:t>Zelar pelo cumprimento integral do Convênio;</w:t>
      </w:r>
    </w:p>
    <w:p w14:paraId="0C09E538" w14:textId="77777777" w:rsidR="00581520" w:rsidRDefault="00000000">
      <w:pPr>
        <w:numPr>
          <w:ilvl w:val="0"/>
          <w:numId w:val="2"/>
        </w:numPr>
        <w:tabs>
          <w:tab w:val="left" w:pos="142"/>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72AB5B53" w14:textId="77777777" w:rsidR="00581520" w:rsidRDefault="00000000">
      <w:pPr>
        <w:numPr>
          <w:ilvl w:val="0"/>
          <w:numId w:val="2"/>
        </w:numPr>
        <w:tabs>
          <w:tab w:val="left" w:pos="284"/>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O fiscal do convênio deve primar para que não haja alteração no objeto do ajuste, atentando-se para o cumprimento dos prazos conveniais e fazendo o gerenciamento necessário dos processos de modo eficiente, evitando prejuízos ao erário.</w:t>
      </w:r>
    </w:p>
    <w:p w14:paraId="32DB7205" w14:textId="77777777" w:rsidR="00581520" w:rsidRDefault="00000000">
      <w:pPr>
        <w:numPr>
          <w:ilvl w:val="0"/>
          <w:numId w:val="2"/>
        </w:numPr>
        <w:tabs>
          <w:tab w:val="left" w:pos="284"/>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Garantir os recursos por meio da Declaração de Adequação Orçamentária da Despesa e de Regularidade do Pedido.</w:t>
      </w:r>
    </w:p>
    <w:p w14:paraId="27B1EED4" w14:textId="77777777" w:rsidR="00581520" w:rsidRDefault="00000000">
      <w:pPr>
        <w:numPr>
          <w:ilvl w:val="0"/>
          <w:numId w:val="2"/>
        </w:numPr>
        <w:tabs>
          <w:tab w:val="left" w:pos="426"/>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Aprovar o Plano de Trabalho apresentado pelo proponente tanto na formalização quanto nas suas adequações.</w:t>
      </w:r>
    </w:p>
    <w:p w14:paraId="7023F9A7" w14:textId="77777777" w:rsidR="00581520" w:rsidRDefault="00000000">
      <w:pPr>
        <w:numPr>
          <w:ilvl w:val="0"/>
          <w:numId w:val="2"/>
        </w:numPr>
        <w:tabs>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2F2D762D" w14:textId="77777777" w:rsidR="00581520" w:rsidRDefault="00000000">
      <w:pPr>
        <w:numPr>
          <w:ilvl w:val="0"/>
          <w:numId w:val="2"/>
        </w:numPr>
        <w:tabs>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Autorizar a indicação e substituição de fiscal de convênios, por meio de ato emitido pela autoridade competente.</w:t>
      </w:r>
    </w:p>
    <w:p w14:paraId="7E1B7595" w14:textId="77777777" w:rsidR="00581520" w:rsidRDefault="00000000">
      <w:pPr>
        <w:numPr>
          <w:ilvl w:val="0"/>
          <w:numId w:val="2"/>
        </w:numPr>
        <w:tabs>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Aplicar sanções à ICTPR de acordo com a natureza e gravidade das infrações.</w:t>
      </w:r>
    </w:p>
    <w:p w14:paraId="7E7AE224" w14:textId="77777777" w:rsidR="00581520" w:rsidRDefault="00000000">
      <w:pPr>
        <w:numPr>
          <w:ilvl w:val="0"/>
          <w:numId w:val="2"/>
        </w:numPr>
        <w:tabs>
          <w:tab w:val="left" w:pos="993"/>
        </w:tabs>
        <w:spacing w:after="0" w:line="240" w:lineRule="auto"/>
        <w:ind w:left="0" w:firstLine="0"/>
        <w:jc w:val="both"/>
        <w:rPr>
          <w:rFonts w:ascii="Arial Narrow" w:eastAsia="Arial Narrow" w:hAnsi="Arial Narrow" w:cs="Arial Narrow"/>
        </w:rPr>
      </w:pPr>
      <w:r>
        <w:rPr>
          <w:rFonts w:ascii="Arial Narrow" w:eastAsia="Arial Narrow" w:hAnsi="Arial Narrow" w:cs="Arial Narrow"/>
        </w:rPr>
        <w:t>Indicar os funcionários para compor a Comissão de Tomadas de Constas Especial.</w:t>
      </w:r>
    </w:p>
    <w:p w14:paraId="4B427996" w14:textId="77777777" w:rsidR="00581520" w:rsidRDefault="00581520">
      <w:pPr>
        <w:spacing w:after="0" w:line="240" w:lineRule="auto"/>
        <w:jc w:val="both"/>
        <w:rPr>
          <w:rFonts w:ascii="Arial Narrow" w:eastAsia="Arial Narrow" w:hAnsi="Arial Narrow" w:cs="Arial Narrow"/>
        </w:rPr>
      </w:pPr>
    </w:p>
    <w:p w14:paraId="503F48BB"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PRIMEIRO - 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14:paraId="26D61496" w14:textId="77777777" w:rsidR="00581520" w:rsidRDefault="00581520">
      <w:pPr>
        <w:spacing w:after="0" w:line="240" w:lineRule="auto"/>
        <w:jc w:val="both"/>
        <w:rPr>
          <w:rFonts w:ascii="Arial Narrow" w:eastAsia="Arial Narrow" w:hAnsi="Arial Narrow" w:cs="Arial Narrow"/>
        </w:rPr>
      </w:pPr>
    </w:p>
    <w:p w14:paraId="7DE0927C"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SEGUNDO –Compete ao Setor de Análise e Prestação de Contas da Fundação Araucária apoiar o Fiscal de Convênio no desempenho de suas atribuições, cabendo-lhe, especificamente:</w:t>
      </w:r>
    </w:p>
    <w:p w14:paraId="2B6090A4" w14:textId="77777777" w:rsidR="00581520" w:rsidRDefault="00581520">
      <w:pPr>
        <w:spacing w:after="0" w:line="240" w:lineRule="auto"/>
        <w:jc w:val="both"/>
        <w:rPr>
          <w:rFonts w:ascii="Arial Narrow" w:eastAsia="Arial Narrow" w:hAnsi="Arial Narrow" w:cs="Arial Narrow"/>
        </w:rPr>
      </w:pPr>
    </w:p>
    <w:p w14:paraId="3299A524" w14:textId="77777777" w:rsidR="00581520" w:rsidRDefault="00000000">
      <w:pPr>
        <w:numPr>
          <w:ilvl w:val="0"/>
          <w:numId w:val="3"/>
        </w:numPr>
        <w:tabs>
          <w:tab w:val="left" w:pos="284"/>
          <w:tab w:val="left" w:pos="993"/>
        </w:tabs>
        <w:spacing w:after="0" w:line="240" w:lineRule="auto"/>
        <w:ind w:left="567" w:hanging="283"/>
        <w:jc w:val="both"/>
        <w:rPr>
          <w:rFonts w:ascii="Arial Narrow" w:eastAsia="Arial Narrow" w:hAnsi="Arial Narrow" w:cs="Arial Narrow"/>
        </w:rPr>
      </w:pPr>
      <w:r>
        <w:rPr>
          <w:rFonts w:ascii="Arial Narrow" w:eastAsia="Arial Narrow" w:hAnsi="Arial Narrow" w:cs="Arial Narrow"/>
        </w:rPr>
        <w:t>Processar a Tomada de Contas Especial, cuja instauração dar-se-á por decisão do controle interno da CONCEDENTE.</w:t>
      </w:r>
    </w:p>
    <w:p w14:paraId="4B612D72" w14:textId="77777777" w:rsidR="00581520" w:rsidRDefault="00000000">
      <w:pPr>
        <w:numPr>
          <w:ilvl w:val="0"/>
          <w:numId w:val="3"/>
        </w:numPr>
        <w:tabs>
          <w:tab w:val="left" w:pos="284"/>
          <w:tab w:val="left" w:pos="993"/>
        </w:tabs>
        <w:spacing w:after="0" w:line="240" w:lineRule="auto"/>
        <w:ind w:left="567" w:hanging="283"/>
        <w:jc w:val="both"/>
        <w:rPr>
          <w:rFonts w:ascii="Arial Narrow" w:eastAsia="Arial Narrow" w:hAnsi="Arial Narrow" w:cs="Arial Narrow"/>
        </w:rPr>
      </w:pPr>
      <w:r>
        <w:rPr>
          <w:rFonts w:ascii="Arial Narrow" w:eastAsia="Arial Narrow" w:hAnsi="Arial Narrow" w:cs="Arial Narrow"/>
        </w:rPr>
        <w:t>Encaminhar por meio eletrônico a prestação de contas final, para o Tribunal de Contas do Estado do Paraná – TCE/PR.</w:t>
      </w:r>
    </w:p>
    <w:p w14:paraId="6A19404F" w14:textId="77777777" w:rsidR="00581520" w:rsidRDefault="00581520">
      <w:pPr>
        <w:spacing w:after="0" w:line="240" w:lineRule="auto"/>
        <w:jc w:val="both"/>
        <w:rPr>
          <w:rFonts w:ascii="Arial Narrow" w:eastAsia="Arial Narrow" w:hAnsi="Arial Narrow" w:cs="Arial Narrow"/>
        </w:rPr>
      </w:pPr>
    </w:p>
    <w:p w14:paraId="65C504FE"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TERCEIRO – Não sendo prestadas as contas devidas pela ICTPR nos prazos estabelecidos, a CONCEDENTE instaurará, dentro de 30 dias, a Tomada de Contas Especial.</w:t>
      </w:r>
    </w:p>
    <w:p w14:paraId="525D6C7F" w14:textId="77777777" w:rsidR="00581520" w:rsidRDefault="00581520">
      <w:pPr>
        <w:spacing w:after="0" w:line="240" w:lineRule="auto"/>
        <w:jc w:val="both"/>
        <w:rPr>
          <w:rFonts w:ascii="Arial Narrow" w:eastAsia="Arial Narrow" w:hAnsi="Arial Narrow" w:cs="Arial Narrow"/>
        </w:rPr>
      </w:pPr>
    </w:p>
    <w:p w14:paraId="65183760"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QUARTO – Compete ao Controle Interno da CONCEDENTE, no exercício de sua função institucional, emitir parecer sobre os recursos repassados e a sua utilização.</w:t>
      </w:r>
    </w:p>
    <w:p w14:paraId="6D1145A6" w14:textId="77777777" w:rsidR="00581520" w:rsidRDefault="00581520">
      <w:pPr>
        <w:spacing w:after="0" w:line="240" w:lineRule="auto"/>
        <w:jc w:val="both"/>
        <w:rPr>
          <w:rFonts w:ascii="Arial Narrow" w:eastAsia="Arial Narrow" w:hAnsi="Arial Narrow" w:cs="Arial Narrow"/>
        </w:rPr>
      </w:pPr>
    </w:p>
    <w:p w14:paraId="4AA9E119" w14:textId="77777777" w:rsidR="00581520" w:rsidRDefault="00000000">
      <w:pPr>
        <w:keepLines/>
        <w:spacing w:after="0" w:line="240" w:lineRule="auto"/>
        <w:jc w:val="both"/>
        <w:rPr>
          <w:rFonts w:ascii="Arial Narrow" w:eastAsia="Arial Narrow" w:hAnsi="Arial Narrow" w:cs="Arial Narrow"/>
        </w:rPr>
      </w:pPr>
      <w:r>
        <w:rPr>
          <w:rFonts w:ascii="Arial Narrow" w:eastAsia="Arial Narrow" w:hAnsi="Arial Narrow" w:cs="Arial Narrow"/>
        </w:rPr>
        <w:t>CLÁUSULA DÉCIMA TERCEIRA- DA RESCISÃO OU ENCERRAMENTO</w:t>
      </w:r>
    </w:p>
    <w:p w14:paraId="722D5638" w14:textId="77777777" w:rsidR="00581520" w:rsidRDefault="00000000">
      <w:pPr>
        <w:widowControl w:val="0"/>
        <w:pBdr>
          <w:top w:val="nil"/>
          <w:left w:val="nil"/>
          <w:bottom w:val="nil"/>
          <w:right w:val="nil"/>
          <w:between w:val="nil"/>
        </w:pBdr>
        <w:tabs>
          <w:tab w:val="left" w:pos="10451"/>
        </w:tabs>
        <w:spacing w:after="0" w:line="240" w:lineRule="auto"/>
        <w:ind w:left="1416"/>
        <w:jc w:val="both"/>
        <w:rPr>
          <w:rFonts w:ascii="Arial Narrow" w:eastAsia="Arial Narrow" w:hAnsi="Arial Narrow" w:cs="Arial Narrow"/>
          <w:color w:val="000000"/>
        </w:rPr>
      </w:pPr>
      <w:r>
        <w:rPr>
          <w:rFonts w:ascii="Arial Narrow" w:eastAsia="Arial Narrow" w:hAnsi="Arial Narrow" w:cs="Arial Narrow"/>
          <w:color w:val="000000"/>
        </w:rPr>
        <w:t>O presente Convênio será rescindido em caso de:</w:t>
      </w:r>
    </w:p>
    <w:p w14:paraId="50518FE3" w14:textId="77777777" w:rsidR="00581520" w:rsidRDefault="00000000">
      <w:pPr>
        <w:numPr>
          <w:ilvl w:val="0"/>
          <w:numId w:val="17"/>
        </w:numPr>
        <w:pBdr>
          <w:top w:val="nil"/>
          <w:left w:val="nil"/>
          <w:bottom w:val="nil"/>
          <w:right w:val="nil"/>
          <w:between w:val="nil"/>
        </w:pBdr>
        <w:tabs>
          <w:tab w:val="left" w:pos="426"/>
          <w:tab w:val="left" w:pos="567"/>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Em caso de inexecução das obrigações estipuladas, sujeitando a parte inadimplente a responder por perdas e danos, quer pela superveniência de norma legal que o torne formal ou materialmente inexequível;</w:t>
      </w:r>
    </w:p>
    <w:p w14:paraId="6409E6E2" w14:textId="77777777" w:rsidR="00581520" w:rsidRDefault="00000000">
      <w:pPr>
        <w:numPr>
          <w:ilvl w:val="0"/>
          <w:numId w:val="17"/>
        </w:numPr>
        <w:pBdr>
          <w:top w:val="nil"/>
          <w:left w:val="nil"/>
          <w:bottom w:val="nil"/>
          <w:right w:val="nil"/>
          <w:between w:val="nil"/>
        </w:pBdr>
        <w:tabs>
          <w:tab w:val="left" w:pos="426"/>
          <w:tab w:val="left" w:pos="567"/>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Expressa manifestação de qualquer das partes, através de denúncia espontânea a qual deverá ser obrigatoriamente formalizada com período mínimo de antecedência de 30 (trinta) dias, sem prejuízo das obrigações assumidas até a data da extinção;</w:t>
      </w:r>
    </w:p>
    <w:p w14:paraId="6AEB49C2" w14:textId="77777777" w:rsidR="00581520" w:rsidRDefault="00000000">
      <w:pPr>
        <w:numPr>
          <w:ilvl w:val="0"/>
          <w:numId w:val="17"/>
        </w:numPr>
        <w:pBdr>
          <w:top w:val="nil"/>
          <w:left w:val="nil"/>
          <w:bottom w:val="nil"/>
          <w:right w:val="nil"/>
          <w:between w:val="nil"/>
        </w:pBdr>
        <w:tabs>
          <w:tab w:val="left" w:pos="426"/>
          <w:tab w:val="left" w:pos="567"/>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Utilização dos recursos em desacordo com o Plano de Trabalho;</w:t>
      </w:r>
    </w:p>
    <w:p w14:paraId="5F7999A0" w14:textId="77777777" w:rsidR="00581520" w:rsidRDefault="00000000">
      <w:pPr>
        <w:numPr>
          <w:ilvl w:val="0"/>
          <w:numId w:val="17"/>
        </w:numPr>
        <w:pBdr>
          <w:top w:val="nil"/>
          <w:left w:val="nil"/>
          <w:bottom w:val="nil"/>
          <w:right w:val="nil"/>
          <w:between w:val="nil"/>
        </w:pBdr>
        <w:tabs>
          <w:tab w:val="left" w:pos="426"/>
          <w:tab w:val="left" w:pos="567"/>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Inadimplemento de quaisquer das cláusulas pactuadas;</w:t>
      </w:r>
    </w:p>
    <w:p w14:paraId="57077C98" w14:textId="77777777" w:rsidR="00581520" w:rsidRDefault="00000000">
      <w:pPr>
        <w:numPr>
          <w:ilvl w:val="0"/>
          <w:numId w:val="17"/>
        </w:numPr>
        <w:pBdr>
          <w:top w:val="nil"/>
          <w:left w:val="nil"/>
          <w:bottom w:val="nil"/>
          <w:right w:val="nil"/>
          <w:between w:val="nil"/>
        </w:pBdr>
        <w:tabs>
          <w:tab w:val="left" w:pos="426"/>
          <w:tab w:val="left" w:pos="567"/>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Constatação, a qualquer tempo, de falsidade ou incorreção em qualquer documento apresentado;</w:t>
      </w:r>
    </w:p>
    <w:p w14:paraId="5543BB85" w14:textId="77777777" w:rsidR="00581520" w:rsidRDefault="00000000">
      <w:pPr>
        <w:numPr>
          <w:ilvl w:val="0"/>
          <w:numId w:val="17"/>
        </w:numPr>
        <w:pBdr>
          <w:top w:val="nil"/>
          <w:left w:val="nil"/>
          <w:bottom w:val="nil"/>
          <w:right w:val="nil"/>
          <w:between w:val="nil"/>
        </w:pBdr>
        <w:tabs>
          <w:tab w:val="left" w:pos="426"/>
          <w:tab w:val="left" w:pos="567"/>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Verificação da ocorrência de qualquer circunstância que enseje a instauração de Tomada de Contas Especial;</w:t>
      </w:r>
    </w:p>
    <w:p w14:paraId="227DB12A" w14:textId="77777777" w:rsidR="00581520" w:rsidRDefault="00000000">
      <w:pPr>
        <w:numPr>
          <w:ilvl w:val="0"/>
          <w:numId w:val="17"/>
        </w:numPr>
        <w:pBdr>
          <w:top w:val="nil"/>
          <w:left w:val="nil"/>
          <w:bottom w:val="nil"/>
          <w:right w:val="nil"/>
          <w:between w:val="nil"/>
        </w:pBdr>
        <w:tabs>
          <w:tab w:val="left" w:pos="426"/>
          <w:tab w:val="left" w:pos="567"/>
        </w:tabs>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Demais casos previstos em Lei.</w:t>
      </w:r>
    </w:p>
    <w:p w14:paraId="4B02558C" w14:textId="77777777" w:rsidR="00581520" w:rsidRDefault="00581520">
      <w:pPr>
        <w:widowControl w:val="0"/>
        <w:pBdr>
          <w:top w:val="nil"/>
          <w:left w:val="nil"/>
          <w:bottom w:val="nil"/>
          <w:right w:val="nil"/>
          <w:between w:val="nil"/>
        </w:pBdr>
        <w:tabs>
          <w:tab w:val="left" w:pos="10451"/>
        </w:tabs>
        <w:spacing w:after="0" w:line="240" w:lineRule="auto"/>
        <w:ind w:left="1416"/>
        <w:jc w:val="both"/>
        <w:rPr>
          <w:rFonts w:ascii="Arial Narrow" w:eastAsia="Arial Narrow" w:hAnsi="Arial Narrow" w:cs="Arial Narrow"/>
          <w:color w:val="000000"/>
        </w:rPr>
      </w:pPr>
    </w:p>
    <w:p w14:paraId="3398CC07"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PARÁGRAFO PRIMEIRO – Exceto no caso de rescisão unilateral pela CONCEDENTE, deverá ser lavrado “Termo de Rescisão ou Encerramento” com as devidas justificativas administrativas.</w:t>
      </w:r>
    </w:p>
    <w:p w14:paraId="07D7FF2A" w14:textId="77777777" w:rsidR="00581520" w:rsidRDefault="00581520">
      <w:pPr>
        <w:widowControl w:val="0"/>
        <w:pBdr>
          <w:top w:val="nil"/>
          <w:left w:val="nil"/>
          <w:bottom w:val="nil"/>
          <w:right w:val="nil"/>
          <w:between w:val="nil"/>
        </w:pBdr>
        <w:tabs>
          <w:tab w:val="left" w:pos="10451"/>
        </w:tabs>
        <w:spacing w:after="0" w:line="240" w:lineRule="auto"/>
        <w:ind w:left="1416"/>
        <w:jc w:val="both"/>
        <w:rPr>
          <w:rFonts w:ascii="Arial Narrow" w:eastAsia="Arial Narrow" w:hAnsi="Arial Narrow" w:cs="Arial Narrow"/>
          <w:color w:val="000000"/>
        </w:rPr>
      </w:pPr>
    </w:p>
    <w:p w14:paraId="0464A0D7"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PARÁGRAFO SEGUNDO - A rescisão unilateral do convênio dar-se-á de ofício e enseja a instauração de Tomada de Contas Especial, caso se dê em virtude de falha na execução havida por culpa da ICTPR, para apuração dos fatos, </w:t>
      </w:r>
      <w:r>
        <w:rPr>
          <w:rFonts w:ascii="Arial Narrow" w:eastAsia="Arial Narrow" w:hAnsi="Arial Narrow" w:cs="Arial Narrow"/>
          <w:color w:val="000000"/>
        </w:rPr>
        <w:lastRenderedPageBreak/>
        <w:t>identificação dos responsáveis e quantificação do dano e, inclusive, a devolução dos recursos, incluídos os rendimentos de aplicação, atualizados monetariamente e acrescidos de juros de mora, na forma da lei.</w:t>
      </w:r>
    </w:p>
    <w:p w14:paraId="237AFC86" w14:textId="77777777" w:rsidR="00581520" w:rsidRDefault="00581520">
      <w:pPr>
        <w:widowControl w:val="0"/>
        <w:pBdr>
          <w:top w:val="nil"/>
          <w:left w:val="nil"/>
          <w:bottom w:val="nil"/>
          <w:right w:val="nil"/>
          <w:between w:val="nil"/>
        </w:pBdr>
        <w:tabs>
          <w:tab w:val="left" w:pos="10451"/>
        </w:tabs>
        <w:spacing w:after="0" w:line="240" w:lineRule="auto"/>
        <w:ind w:left="1416"/>
        <w:jc w:val="both"/>
        <w:rPr>
          <w:rFonts w:ascii="Arial Narrow" w:eastAsia="Arial Narrow" w:hAnsi="Arial Narrow" w:cs="Arial Narrow"/>
          <w:color w:val="000000"/>
        </w:rPr>
      </w:pPr>
    </w:p>
    <w:p w14:paraId="40365ECC" w14:textId="77777777" w:rsidR="00581520" w:rsidRDefault="0000000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CLÁUSULA DÉCIMA QUARTA – PROTEÇÃO DE DADOS PESSOAIS</w:t>
      </w:r>
    </w:p>
    <w:p w14:paraId="00DF81D8" w14:textId="77777777" w:rsidR="00581520" w:rsidRDefault="00000000">
      <w:pPr>
        <w:pBdr>
          <w:top w:val="nil"/>
          <w:left w:val="nil"/>
          <w:bottom w:val="nil"/>
          <w:right w:val="nil"/>
          <w:between w:val="nil"/>
        </w:pBdr>
        <w:tabs>
          <w:tab w:val="left" w:pos="426"/>
          <w:tab w:val="left" w:pos="567"/>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Sempre que tiverem acesso ou realizarem qualquer tipo de tratamento de dados pessoais, os PARTÍCIPES comprometem-se a envidar todos os esforços para resguardar e proteger a intimidade, vida privada, honra e imagem dos respectivos titulares, observando as normas e políticas internas relacionadas a coleta, guarda, tratamento, transmissão e eliminação de dados pessoais, especialmente as previstas na Lei Federal nº 13.709/2018 (“Lei Geral de Proteção de Dados Pessoais”) e demais normas legais e regulamentares aplicáveis.</w:t>
      </w:r>
    </w:p>
    <w:p w14:paraId="1984E4C2" w14:textId="77777777" w:rsidR="00581520" w:rsidRDefault="00581520">
      <w:pPr>
        <w:pBdr>
          <w:top w:val="nil"/>
          <w:left w:val="nil"/>
          <w:bottom w:val="nil"/>
          <w:right w:val="nil"/>
          <w:between w:val="nil"/>
        </w:pBdr>
        <w:tabs>
          <w:tab w:val="left" w:pos="426"/>
          <w:tab w:val="left" w:pos="567"/>
        </w:tabs>
        <w:spacing w:after="0" w:line="240" w:lineRule="auto"/>
        <w:jc w:val="both"/>
        <w:rPr>
          <w:rFonts w:ascii="Arial Narrow" w:eastAsia="Arial Narrow" w:hAnsi="Arial Narrow" w:cs="Arial Narrow"/>
          <w:color w:val="000000"/>
        </w:rPr>
      </w:pPr>
    </w:p>
    <w:p w14:paraId="1A489D2E"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PRIMEIRO - Caso o objeto envolva o tratamento de dados pessoais com fundamento no consentimento do titular, a ICTPR deverá observar, ao longo de toda a vigência deste Convênio, todas as obrigações legais e regulamentares específicas vinculadas a essa hipótese legal de tratamento.</w:t>
      </w:r>
    </w:p>
    <w:p w14:paraId="6EC29D40" w14:textId="77777777" w:rsidR="00581520" w:rsidRDefault="00581520">
      <w:pPr>
        <w:spacing w:after="0" w:line="240" w:lineRule="auto"/>
        <w:jc w:val="both"/>
        <w:rPr>
          <w:rFonts w:ascii="Arial Narrow" w:eastAsia="Arial Narrow" w:hAnsi="Arial Narrow" w:cs="Arial Narrow"/>
        </w:rPr>
      </w:pPr>
    </w:p>
    <w:p w14:paraId="3B1796E6" w14:textId="77777777" w:rsidR="00581520" w:rsidRDefault="00000000">
      <w:pPr>
        <w:pBdr>
          <w:top w:val="nil"/>
          <w:left w:val="nil"/>
          <w:bottom w:val="nil"/>
          <w:right w:val="nil"/>
          <w:between w:val="nil"/>
        </w:pBdr>
        <w:tabs>
          <w:tab w:val="left" w:pos="426"/>
          <w:tab w:val="left" w:pos="567"/>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PARÁGRAFO SEGUNDO - Ao receber o requerimento de um titular de dados, na forma prevista nos artigos 16 e 18 da Lei Federal nº 13.709/2018, a ICTPR deve:</w:t>
      </w:r>
    </w:p>
    <w:p w14:paraId="1304D458" w14:textId="77777777" w:rsidR="00581520" w:rsidRDefault="00000000">
      <w:pPr>
        <w:numPr>
          <w:ilvl w:val="0"/>
          <w:numId w:val="23"/>
        </w:numPr>
        <w:pBdr>
          <w:top w:val="nil"/>
          <w:left w:val="nil"/>
          <w:bottom w:val="nil"/>
          <w:right w:val="nil"/>
          <w:between w:val="nil"/>
        </w:pBdr>
        <w:shd w:val="clear" w:color="auto" w:fill="FFFFFF"/>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notificar imediatamente a CONCEDENTE;</w:t>
      </w:r>
    </w:p>
    <w:p w14:paraId="3B52DED4" w14:textId="77777777" w:rsidR="00581520" w:rsidRDefault="00000000">
      <w:pPr>
        <w:numPr>
          <w:ilvl w:val="0"/>
          <w:numId w:val="23"/>
        </w:numPr>
        <w:pBdr>
          <w:top w:val="nil"/>
          <w:left w:val="nil"/>
          <w:bottom w:val="nil"/>
          <w:right w:val="nil"/>
          <w:between w:val="nil"/>
        </w:pBdr>
        <w:shd w:val="clear" w:color="auto" w:fill="FFFFFF"/>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auxiliá-la, quando for o caso, na elaboração da resposta ao requerimento; e </w:t>
      </w:r>
    </w:p>
    <w:p w14:paraId="753B40F5" w14:textId="77777777" w:rsidR="00581520" w:rsidRDefault="00000000">
      <w:pPr>
        <w:numPr>
          <w:ilvl w:val="0"/>
          <w:numId w:val="23"/>
        </w:numPr>
        <w:pBdr>
          <w:top w:val="nil"/>
          <w:left w:val="nil"/>
          <w:bottom w:val="nil"/>
          <w:right w:val="nil"/>
          <w:between w:val="nil"/>
        </w:pBdr>
        <w:shd w:val="clear" w:color="auto" w:fill="FFFFFF"/>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eliminar todos os dados pessoais tratados com base no consentimento em até [30 (trinta) dias corridos], contados a partir do requerimento do titular;</w:t>
      </w:r>
    </w:p>
    <w:p w14:paraId="7D37DDF4" w14:textId="77777777" w:rsidR="00581520" w:rsidRDefault="00581520">
      <w:pPr>
        <w:shd w:val="clear" w:color="auto" w:fill="FFFFFF"/>
        <w:spacing w:after="0" w:line="240" w:lineRule="auto"/>
        <w:ind w:left="426"/>
        <w:jc w:val="both"/>
        <w:rPr>
          <w:rFonts w:ascii="Arial Narrow" w:eastAsia="Arial Narrow" w:hAnsi="Arial Narrow" w:cs="Arial Narrow"/>
        </w:rPr>
      </w:pPr>
    </w:p>
    <w:p w14:paraId="634AC9A8" w14:textId="77777777" w:rsidR="00581520" w:rsidRDefault="00000000">
      <w:pPr>
        <w:pBdr>
          <w:top w:val="nil"/>
          <w:left w:val="nil"/>
          <w:bottom w:val="nil"/>
          <w:right w:val="nil"/>
          <w:between w:val="nil"/>
        </w:pBdr>
        <w:tabs>
          <w:tab w:val="left" w:pos="426"/>
          <w:tab w:val="left" w:pos="567"/>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PARÁGRAFO TERCEIRO - Os PARTÍCIPES armazenarão dados pessoais apenas pelo período necessário ao cumprimento da finalidade para a qual foram originalmente coletados e em conformidade com as hipóteses legais que autorizam o tratamento.</w:t>
      </w:r>
    </w:p>
    <w:p w14:paraId="47272126"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QUARTO -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432F96F5" w14:textId="77777777" w:rsidR="00581520" w:rsidRDefault="00581520">
      <w:pPr>
        <w:shd w:val="clear" w:color="auto" w:fill="FFFFFF"/>
        <w:spacing w:after="0" w:line="240" w:lineRule="auto"/>
        <w:jc w:val="both"/>
        <w:rPr>
          <w:rFonts w:ascii="Arial Narrow" w:eastAsia="Arial Narrow" w:hAnsi="Arial Narrow" w:cs="Arial Narrow"/>
        </w:rPr>
      </w:pPr>
    </w:p>
    <w:p w14:paraId="13BEFAEA"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QUINTO -A ICTPR deve, enquanto operadora de dados pessoais, implementar medidas técnicas e organizacionais apropriadas para o cumprimento das obrigações previstas na Lei Federal nº 13.709/2018.</w:t>
      </w:r>
    </w:p>
    <w:p w14:paraId="20ACA88B" w14:textId="77777777" w:rsidR="00581520" w:rsidRDefault="00581520">
      <w:pPr>
        <w:shd w:val="clear" w:color="auto" w:fill="FFFFFF"/>
        <w:spacing w:after="0" w:line="240" w:lineRule="auto"/>
        <w:jc w:val="both"/>
        <w:rPr>
          <w:rFonts w:ascii="Arial Narrow" w:eastAsia="Arial Narrow" w:hAnsi="Arial Narrow" w:cs="Arial Narrow"/>
        </w:rPr>
      </w:pPr>
    </w:p>
    <w:p w14:paraId="1ACAA58E"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SEXTO -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6B3DEFE1" w14:textId="77777777" w:rsidR="00581520" w:rsidRDefault="00581520">
      <w:pPr>
        <w:shd w:val="clear" w:color="auto" w:fill="FFFFFF"/>
        <w:spacing w:after="0" w:line="240" w:lineRule="auto"/>
        <w:jc w:val="both"/>
        <w:rPr>
          <w:rFonts w:ascii="Arial Narrow" w:eastAsia="Arial Narrow" w:hAnsi="Arial Narrow" w:cs="Arial Narrow"/>
        </w:rPr>
      </w:pPr>
    </w:p>
    <w:p w14:paraId="42288CE4"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SÉTIMO -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28B1CDF0" w14:textId="77777777" w:rsidR="00581520" w:rsidRDefault="00581520">
      <w:pPr>
        <w:shd w:val="clear" w:color="auto" w:fill="FFFFFF"/>
        <w:spacing w:after="0" w:line="240" w:lineRule="auto"/>
        <w:jc w:val="both"/>
        <w:rPr>
          <w:rFonts w:ascii="Arial Narrow" w:eastAsia="Arial Narrow" w:hAnsi="Arial Narrow" w:cs="Arial Narrow"/>
        </w:rPr>
      </w:pPr>
    </w:p>
    <w:p w14:paraId="48363220"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OITAVO -Os PARTÍCIPES deverão adotar as medidas cabíveis para auxiliar na investigação e na mitigação das consequências de cada incidente de segurança.</w:t>
      </w:r>
    </w:p>
    <w:p w14:paraId="622DC978" w14:textId="77777777" w:rsidR="00581520" w:rsidRDefault="00581520">
      <w:pPr>
        <w:shd w:val="clear" w:color="auto" w:fill="FFFFFF"/>
        <w:spacing w:after="0" w:line="240" w:lineRule="auto"/>
        <w:jc w:val="both"/>
        <w:rPr>
          <w:rFonts w:ascii="Arial Narrow" w:eastAsia="Arial Narrow" w:hAnsi="Arial Narrow" w:cs="Arial Narrow"/>
        </w:rPr>
      </w:pPr>
    </w:p>
    <w:p w14:paraId="1196E440"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NONO -É vedada a transferência de dados pessoais, pela ICTPR, para fora do território do Brasil sem o prévio consentimento, por escrito, da CONCEDENTE, e demonstração da observância da adequada proteção desses dados, cabendo à ICTPR a responsabilidade pelo cumprimento da legislação de proteção de dados ou de privacidade de outro(s) país(es) que for aplicável.</w:t>
      </w:r>
    </w:p>
    <w:p w14:paraId="64BF350D" w14:textId="77777777" w:rsidR="00581520" w:rsidRDefault="00581520">
      <w:pPr>
        <w:shd w:val="clear" w:color="auto" w:fill="FFFFFF"/>
        <w:spacing w:after="0" w:line="240" w:lineRule="auto"/>
        <w:jc w:val="both"/>
        <w:rPr>
          <w:rFonts w:ascii="Arial Narrow" w:eastAsia="Arial Narrow" w:hAnsi="Arial Narrow" w:cs="Arial Narrow"/>
        </w:rPr>
      </w:pPr>
    </w:p>
    <w:p w14:paraId="166330B5"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DÉCIMO – A ICTPR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14:paraId="76504254" w14:textId="77777777" w:rsidR="00581520" w:rsidRDefault="00581520">
      <w:pPr>
        <w:shd w:val="clear" w:color="auto" w:fill="FFFFFF"/>
        <w:spacing w:after="0" w:line="240" w:lineRule="auto"/>
        <w:jc w:val="both"/>
        <w:rPr>
          <w:rFonts w:ascii="Arial Narrow" w:eastAsia="Arial Narrow" w:hAnsi="Arial Narrow" w:cs="Arial Narrow"/>
        </w:rPr>
      </w:pPr>
    </w:p>
    <w:p w14:paraId="000D81A9"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DÉCIMO PRIMEIRO -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14:paraId="2133EEAA" w14:textId="77777777" w:rsidR="00581520" w:rsidRDefault="00581520">
      <w:pPr>
        <w:shd w:val="clear" w:color="auto" w:fill="FFFFFF"/>
        <w:spacing w:after="0" w:line="240" w:lineRule="auto"/>
        <w:jc w:val="both"/>
        <w:rPr>
          <w:rFonts w:ascii="Arial Narrow" w:eastAsia="Arial Narrow" w:hAnsi="Arial Narrow" w:cs="Arial Narrow"/>
        </w:rPr>
      </w:pPr>
    </w:p>
    <w:p w14:paraId="6057A10F"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DÉCIMO SEGUNDO - A ICTPR deve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14:paraId="1CCAB7DC" w14:textId="77777777" w:rsidR="00581520" w:rsidRDefault="00581520">
      <w:pPr>
        <w:shd w:val="clear" w:color="auto" w:fill="FFFFFF"/>
        <w:spacing w:after="0" w:line="240" w:lineRule="auto"/>
        <w:jc w:val="both"/>
        <w:rPr>
          <w:rFonts w:ascii="Arial Narrow" w:eastAsia="Arial Narrow" w:hAnsi="Arial Narrow" w:cs="Arial Narrow"/>
        </w:rPr>
      </w:pPr>
    </w:p>
    <w:p w14:paraId="27FC2C9E" w14:textId="77777777" w:rsidR="00581520" w:rsidRDefault="00000000">
      <w:pPr>
        <w:shd w:val="clear" w:color="auto" w:fill="FFFFFF"/>
        <w:spacing w:after="0" w:line="240" w:lineRule="auto"/>
        <w:jc w:val="both"/>
        <w:rPr>
          <w:rFonts w:ascii="Arial Narrow" w:eastAsia="Arial Narrow" w:hAnsi="Arial Narrow" w:cs="Arial Narrow"/>
        </w:rPr>
      </w:pPr>
      <w:r>
        <w:rPr>
          <w:rFonts w:ascii="Arial Narrow" w:eastAsia="Arial Narrow" w:hAnsi="Arial Narrow" w:cs="Arial Narrow"/>
        </w:rPr>
        <w:t>PARÁGRAFO DÉCIMO TERCEIRO - A ICTPR deve auxiliar a CONCEDENTE na elaboração de relatórios de impacto à proteção de dados pessoais, observado o disposto no artigo 38 da Lei Federal nº 13.709/2018, relativo ao objeto deste Acordo.</w:t>
      </w:r>
    </w:p>
    <w:p w14:paraId="10487DFF" w14:textId="77777777" w:rsidR="00581520" w:rsidRDefault="00581520">
      <w:pPr>
        <w:shd w:val="clear" w:color="auto" w:fill="FFFFFF"/>
        <w:spacing w:after="0" w:line="240" w:lineRule="auto"/>
        <w:jc w:val="both"/>
        <w:rPr>
          <w:rFonts w:ascii="Arial Narrow" w:eastAsia="Arial Narrow" w:hAnsi="Arial Narrow" w:cs="Arial Narrow"/>
        </w:rPr>
      </w:pPr>
    </w:p>
    <w:p w14:paraId="481655E2"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CLÁUSULA DÉCIMA QUINTA – PROPRIEDADE INTELECTUAL E DIVULGAÇÃO DOS RESULTADOS</w:t>
      </w:r>
    </w:p>
    <w:p w14:paraId="1BE9AC6D" w14:textId="77777777" w:rsidR="00581520" w:rsidRDefault="00581520">
      <w:pPr>
        <w:spacing w:after="0" w:line="240" w:lineRule="auto"/>
        <w:jc w:val="both"/>
        <w:rPr>
          <w:rFonts w:ascii="Arial Narrow" w:eastAsia="Arial Narrow" w:hAnsi="Arial Narrow" w:cs="Arial Narrow"/>
        </w:rPr>
      </w:pPr>
    </w:p>
    <w:p w14:paraId="6E888598"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Toda criação, invenção ou desenvolvimento tecnológico passível de proteção intelectual, em qualquer modalidade, proveniente da execução do presente Convênio será de propriedade da ICTPR.</w:t>
      </w:r>
    </w:p>
    <w:p w14:paraId="067A1AAC" w14:textId="77777777" w:rsidR="00581520" w:rsidRDefault="00581520">
      <w:pPr>
        <w:spacing w:after="0" w:line="240" w:lineRule="auto"/>
        <w:jc w:val="both"/>
        <w:rPr>
          <w:rFonts w:ascii="Arial Narrow" w:eastAsia="Arial Narrow" w:hAnsi="Arial Narrow" w:cs="Arial Narrow"/>
        </w:rPr>
      </w:pPr>
    </w:p>
    <w:p w14:paraId="155DF51B"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PRIMEIRO - A ICTPR deve assegurar, na medida de suas respectivas responsabilidades, que os projetos propostos e a alocação dos recursos tecnológicos correspondentes não infrinjam direitos de propriedade intelectual de terceiros.</w:t>
      </w:r>
    </w:p>
    <w:p w14:paraId="5090BE43" w14:textId="77777777" w:rsidR="00581520" w:rsidRDefault="00581520">
      <w:pPr>
        <w:spacing w:after="0" w:line="240" w:lineRule="auto"/>
        <w:jc w:val="both"/>
        <w:rPr>
          <w:rFonts w:ascii="Arial Narrow" w:eastAsia="Arial Narrow" w:hAnsi="Arial Narrow" w:cs="Arial Narrow"/>
        </w:rPr>
      </w:pPr>
    </w:p>
    <w:p w14:paraId="5BDFE5AF"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SEGUNDO - Caberá unicamente à ICTPR praticar os atos necessários ao preparo, arquivamento, depósito, acompanhamento e manutenção do pedido, perante o Instituto Nacional de Propriedade Industrial – INPI ou outros órgãos competentes, no Brasil e no exterior, informando a CONCEDENTE dos andamentos correspondentes.</w:t>
      </w:r>
    </w:p>
    <w:p w14:paraId="377B4025" w14:textId="77777777" w:rsidR="00581520" w:rsidRDefault="00581520">
      <w:pPr>
        <w:spacing w:after="0" w:line="240" w:lineRule="auto"/>
        <w:jc w:val="both"/>
        <w:rPr>
          <w:rFonts w:ascii="Arial Narrow" w:eastAsia="Arial Narrow" w:hAnsi="Arial Narrow" w:cs="Arial Narrow"/>
        </w:rPr>
      </w:pPr>
    </w:p>
    <w:p w14:paraId="0E588F8E"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TERCEIRO - 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14:paraId="7687F254" w14:textId="77777777" w:rsidR="00581520" w:rsidRDefault="00581520">
      <w:pPr>
        <w:spacing w:after="0" w:line="240" w:lineRule="auto"/>
        <w:jc w:val="both"/>
        <w:rPr>
          <w:rFonts w:ascii="Arial Narrow" w:eastAsia="Arial Narrow" w:hAnsi="Arial Narrow" w:cs="Arial Narrow"/>
        </w:rPr>
      </w:pPr>
    </w:p>
    <w:p w14:paraId="5868861D"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QUARTO -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website da Fundação Araucária).</w:t>
      </w:r>
    </w:p>
    <w:p w14:paraId="3CEDDB48" w14:textId="77777777" w:rsidR="00581520" w:rsidRDefault="00581520">
      <w:pPr>
        <w:spacing w:after="0" w:line="240" w:lineRule="auto"/>
        <w:jc w:val="both"/>
        <w:rPr>
          <w:rFonts w:ascii="Arial Narrow" w:eastAsia="Arial Narrow" w:hAnsi="Arial Narrow" w:cs="Arial Narrow"/>
        </w:rPr>
      </w:pPr>
    </w:p>
    <w:p w14:paraId="0C021D58"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CLÁUSULA DÉCIMA SEXTA – CONFORMIDADE COM O MARCO LEGAL ANTICORRUPÇÃO</w:t>
      </w:r>
    </w:p>
    <w:p w14:paraId="482C77AF"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Os PARTÍCIPES declaram conhecer as normas de prevenção a atos de corrupção e lavagem de dinheiro previstas na legislação brasileira (“Marco Legal Anticorrupção”), dentre elas o Decreto-Lei nº 2848/1940 (“Código Penal Brasileiro”), a Lei Federal n</w:t>
      </w:r>
      <w:r>
        <w:rPr>
          <w:rFonts w:ascii="Arial Narrow" w:eastAsia="Arial Narrow" w:hAnsi="Arial Narrow" w:cs="Arial Narrow"/>
          <w:vertAlign w:val="superscript"/>
        </w:rPr>
        <w:t>o</w:t>
      </w:r>
      <w:r>
        <w:rPr>
          <w:rFonts w:ascii="Arial Narrow" w:eastAsia="Arial Narrow" w:hAnsi="Arial Narrow" w:cs="Arial Narrow"/>
        </w:rPr>
        <w:t xml:space="preserve"> 8.429/1992 (“Lei de Improbidade Administrativa”) e a Lei Federal n</w:t>
      </w:r>
      <w:r>
        <w:rPr>
          <w:rFonts w:ascii="Arial Narrow" w:eastAsia="Arial Narrow" w:hAnsi="Arial Narrow" w:cs="Arial Narrow"/>
          <w:vertAlign w:val="superscript"/>
        </w:rPr>
        <w:t>o</w:t>
      </w:r>
      <w:r>
        <w:rPr>
          <w:rFonts w:ascii="Arial Narrow" w:eastAsia="Arial Narrow" w:hAnsi="Arial Narrow" w:cs="Arial Narrow"/>
        </w:rPr>
        <w:t xml:space="preserve"> 12.846/2013 ("Lei </w:t>
      </w:r>
      <w:proofErr w:type="spellStart"/>
      <w:r>
        <w:rPr>
          <w:rFonts w:ascii="Arial Narrow" w:eastAsia="Arial Narrow" w:hAnsi="Arial Narrow" w:cs="Arial Narrow"/>
        </w:rPr>
        <w:t>Anticorrupc</w:t>
      </w:r>
      <w:r>
        <w:rPr>
          <w:rFonts w:ascii="Arial" w:eastAsia="Arial" w:hAnsi="Arial" w:cs="Arial"/>
        </w:rPr>
        <w:t>̧</w:t>
      </w:r>
      <w:sdt>
        <w:sdtPr>
          <w:tag w:val="goog_rdk_0"/>
          <w:id w:val="-1719177352"/>
        </w:sdtPr>
        <w:sdtContent>
          <w:r>
            <w:rPr>
              <w:rFonts w:ascii="Arial" w:eastAsia="Arial" w:hAnsi="Arial" w:cs="Arial"/>
            </w:rPr>
            <w:t>ão</w:t>
          </w:r>
          <w:proofErr w:type="spellEnd"/>
          <w:r>
            <w:rPr>
              <w:rFonts w:ascii="Arial" w:eastAsia="Arial" w:hAnsi="Arial" w:cs="Arial"/>
            </w:rPr>
            <w:t>") e, se comprometem a cumpri-las fielmente, por si e por seus sócios, prepostos, administradores, empregados e colaboradores, bem como exigir o seu cumprimento pelos terceiros por elas contratados.</w:t>
          </w:r>
        </w:sdtContent>
      </w:sdt>
    </w:p>
    <w:p w14:paraId="6CF84FAF" w14:textId="77777777" w:rsidR="00581520" w:rsidRDefault="00581520">
      <w:pPr>
        <w:spacing w:after="0" w:line="240" w:lineRule="auto"/>
        <w:jc w:val="both"/>
        <w:rPr>
          <w:rFonts w:ascii="Arial Narrow" w:eastAsia="Arial Narrow" w:hAnsi="Arial Narrow" w:cs="Arial Narrow"/>
        </w:rPr>
      </w:pPr>
    </w:p>
    <w:p w14:paraId="0D15E7FC"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PRIMEIRO -Os PARTÍCIPES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1C716852" w14:textId="77777777" w:rsidR="00581520" w:rsidRDefault="00581520">
      <w:pPr>
        <w:spacing w:after="0" w:line="240" w:lineRule="auto"/>
        <w:jc w:val="both"/>
        <w:rPr>
          <w:rFonts w:ascii="Arial Narrow" w:eastAsia="Arial Narrow" w:hAnsi="Arial Narrow" w:cs="Arial Narrow"/>
        </w:rPr>
      </w:pPr>
    </w:p>
    <w:p w14:paraId="45BBC6FD"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SEGUNDO -Se privada, a ICTPR declara e garante que:</w:t>
      </w:r>
    </w:p>
    <w:p w14:paraId="4FCDB066" w14:textId="77777777" w:rsidR="00581520" w:rsidRDefault="00000000">
      <w:pPr>
        <w:numPr>
          <w:ilvl w:val="0"/>
          <w:numId w:val="24"/>
        </w:numPr>
        <w:pBdr>
          <w:top w:val="nil"/>
          <w:left w:val="nil"/>
          <w:bottom w:val="nil"/>
          <w:right w:val="nil"/>
          <w:between w:val="nil"/>
        </w:pBdr>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não se encontra, direta ou indiretamente, assim como seus representantes, administradores, diretores, conselheiros, sócios ou acionistas, assessores, consultores sob investigação, em processo judicial e/ou administrativo, </w:t>
      </w:r>
      <w:r>
        <w:rPr>
          <w:rFonts w:ascii="Arial Narrow" w:eastAsia="Arial Narrow" w:hAnsi="Arial Narrow" w:cs="Arial Narrow"/>
          <w:color w:val="000000"/>
        </w:rPr>
        <w:lastRenderedPageBreak/>
        <w:t>relativamente a violação do Marco Legal Anticorrupção, nem está sujeita a restrições ou sanções econômicas impostas por qualquer entidade governamental;</w:t>
      </w:r>
    </w:p>
    <w:p w14:paraId="20F526C0" w14:textId="77777777" w:rsidR="00581520" w:rsidRDefault="00000000">
      <w:pPr>
        <w:numPr>
          <w:ilvl w:val="0"/>
          <w:numId w:val="24"/>
        </w:numPr>
        <w:pBdr>
          <w:top w:val="nil"/>
          <w:left w:val="nil"/>
          <w:bottom w:val="nil"/>
          <w:right w:val="nil"/>
          <w:between w:val="nil"/>
        </w:pBdr>
        <w:spacing w:after="0" w:line="240"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não sofreu nenhuma investigação, inquérito ou processo administrativo ou judicial relacionados ao descumprimento do Marco Legal Anticorrupção ou de lavagem de dinheiro nos últimos 5 (cinco) anos;</w:t>
      </w:r>
    </w:p>
    <w:p w14:paraId="77DC6A97" w14:textId="77777777" w:rsidR="00581520" w:rsidRDefault="00000000">
      <w:pPr>
        <w:numPr>
          <w:ilvl w:val="0"/>
          <w:numId w:val="24"/>
        </w:numPr>
        <w:pBdr>
          <w:top w:val="nil"/>
          <w:left w:val="nil"/>
          <w:bottom w:val="nil"/>
          <w:right w:val="nil"/>
          <w:between w:val="nil"/>
        </w:pBdr>
        <w:spacing w:after="0" w:line="240" w:lineRule="auto"/>
        <w:ind w:left="0" w:firstLine="0"/>
        <w:jc w:val="both"/>
        <w:rPr>
          <w:rFonts w:ascii="Arial Narrow" w:eastAsia="Arial Narrow" w:hAnsi="Arial Narrow" w:cs="Arial Narrow"/>
          <w:color w:val="000000"/>
        </w:rPr>
      </w:pPr>
      <w:sdt>
        <w:sdtPr>
          <w:tag w:val="goog_rdk_1"/>
          <w:id w:val="-1690833946"/>
        </w:sdtPr>
        <w:sdtContent>
          <w:r>
            <w:rPr>
              <w:rFonts w:ascii="Arial" w:eastAsia="Arial" w:hAnsi="Arial" w:cs="Arial"/>
              <w:color w:val="000000"/>
            </w:rPr>
            <w:t>não irá ofertar, prometer, pagar ou autorizar pagamentos em dinheiro nem dar presentes, ou quaisquer outros objetos de valor, a representantes de entidades públicas ou privadas, com o objetivo de beneficiar-se ilicitamente;</w:t>
          </w:r>
        </w:sdtContent>
      </w:sdt>
    </w:p>
    <w:p w14:paraId="5DF210B3" w14:textId="77777777" w:rsidR="00581520" w:rsidRDefault="00000000">
      <w:pPr>
        <w:numPr>
          <w:ilvl w:val="0"/>
          <w:numId w:val="24"/>
        </w:numPr>
        <w:pBdr>
          <w:top w:val="nil"/>
          <w:left w:val="nil"/>
          <w:bottom w:val="nil"/>
          <w:right w:val="nil"/>
          <w:between w:val="nil"/>
        </w:pBdr>
        <w:spacing w:after="0" w:line="240" w:lineRule="auto"/>
        <w:ind w:left="0" w:firstLine="0"/>
        <w:jc w:val="both"/>
        <w:rPr>
          <w:rFonts w:ascii="Arial Narrow" w:eastAsia="Arial Narrow" w:hAnsi="Arial Narrow" w:cs="Arial Narrow"/>
          <w:color w:val="000000"/>
        </w:rPr>
      </w:pPr>
      <w:sdt>
        <w:sdtPr>
          <w:tag w:val="goog_rdk_2"/>
          <w:id w:val="1756081727"/>
        </w:sdtPr>
        <w:sdtContent>
          <w:r>
            <w:rPr>
              <w:rFonts w:ascii="Arial" w:eastAsia="Arial" w:hAnsi="Arial" w:cs="Arial"/>
              <w:color w:val="000000"/>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sdtContent>
      </w:sdt>
    </w:p>
    <w:p w14:paraId="2A7787F5" w14:textId="77777777" w:rsidR="00581520" w:rsidRDefault="00000000">
      <w:pPr>
        <w:numPr>
          <w:ilvl w:val="0"/>
          <w:numId w:val="24"/>
        </w:numPr>
        <w:pBdr>
          <w:top w:val="nil"/>
          <w:left w:val="nil"/>
          <w:bottom w:val="nil"/>
          <w:right w:val="nil"/>
          <w:between w:val="nil"/>
        </w:pBdr>
        <w:spacing w:after="0" w:line="240" w:lineRule="auto"/>
        <w:ind w:left="0" w:firstLine="0"/>
        <w:jc w:val="both"/>
        <w:rPr>
          <w:rFonts w:ascii="Arial Narrow" w:eastAsia="Arial Narrow" w:hAnsi="Arial Narrow" w:cs="Arial Narrow"/>
          <w:color w:val="000000"/>
        </w:rPr>
      </w:pPr>
      <w:sdt>
        <w:sdtPr>
          <w:tag w:val="goog_rdk_3"/>
          <w:id w:val="667119183"/>
        </w:sdtPr>
        <w:sdtContent>
          <w:r>
            <w:rPr>
              <w:rFonts w:ascii="Arial" w:eastAsia="Arial" w:hAnsi="Arial" w:cs="Arial"/>
              <w:color w:val="000000"/>
            </w:rPr>
            <w:t>seus atuais dirigentes, representantes, empregados e colaboradores não são agentes públicos e que informará por escrito a CONCEDENTE, no prazo de 3 (</w:t>
          </w:r>
          <w:proofErr w:type="spellStart"/>
          <w:r>
            <w:rPr>
              <w:rFonts w:ascii="Arial" w:eastAsia="Arial" w:hAnsi="Arial" w:cs="Arial"/>
              <w:color w:val="000000"/>
            </w:rPr>
            <w:t>três</w:t>
          </w:r>
          <w:proofErr w:type="spellEnd"/>
          <w:r>
            <w:rPr>
              <w:rFonts w:ascii="Arial" w:eastAsia="Arial" w:hAnsi="Arial" w:cs="Arial"/>
              <w:color w:val="000000"/>
            </w:rPr>
            <w:t xml:space="preserve">) dias </w:t>
          </w:r>
          <w:proofErr w:type="spellStart"/>
          <w:r>
            <w:rPr>
              <w:rFonts w:ascii="Arial" w:eastAsia="Arial" w:hAnsi="Arial" w:cs="Arial"/>
              <w:color w:val="000000"/>
            </w:rPr>
            <w:t>úteis</w:t>
          </w:r>
          <w:proofErr w:type="spellEnd"/>
          <w:r>
            <w:rPr>
              <w:rFonts w:ascii="Arial" w:eastAsia="Arial" w:hAnsi="Arial" w:cs="Arial"/>
              <w:color w:val="000000"/>
            </w:rPr>
            <w:t>, sobre eventuais nomeações de seus quadros para cargos, empregos e/ou funções públicas.</w:t>
          </w:r>
        </w:sdtContent>
      </w:sdt>
    </w:p>
    <w:p w14:paraId="46A78F2E" w14:textId="77777777" w:rsidR="00581520" w:rsidRDefault="00581520">
      <w:pPr>
        <w:spacing w:after="0" w:line="240" w:lineRule="auto"/>
        <w:jc w:val="both"/>
        <w:rPr>
          <w:rFonts w:ascii="Arial Narrow" w:eastAsia="Arial Narrow" w:hAnsi="Arial Narrow" w:cs="Arial Narrow"/>
        </w:rPr>
      </w:pPr>
    </w:p>
    <w:p w14:paraId="252CB500"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PARÁGRAFO TERCEIRO - A ICTPR privada deverá comunicar prontamente a CONCEDENTE, por escrito, sobre qualquer suspeita de violação ou descumprimento do Marco Legal Anticorrupção e/ou das obrigações previstas nesta Cláusula.</w:t>
      </w:r>
    </w:p>
    <w:p w14:paraId="3F2879F2" w14:textId="77777777" w:rsidR="00581520" w:rsidRDefault="00581520">
      <w:pPr>
        <w:spacing w:after="0" w:line="240" w:lineRule="auto"/>
        <w:jc w:val="both"/>
        <w:rPr>
          <w:rFonts w:ascii="Arial Narrow" w:eastAsia="Arial Narrow" w:hAnsi="Arial Narrow" w:cs="Arial Narrow"/>
        </w:rPr>
      </w:pPr>
    </w:p>
    <w:p w14:paraId="0EDB148E" w14:textId="77777777" w:rsidR="00581520" w:rsidRDefault="00000000">
      <w:pPr>
        <w:spacing w:after="0" w:line="240" w:lineRule="auto"/>
        <w:jc w:val="both"/>
        <w:rPr>
          <w:rFonts w:ascii="Arial Narrow" w:eastAsia="Arial Narrow" w:hAnsi="Arial Narrow" w:cs="Arial Narrow"/>
        </w:rPr>
      </w:pPr>
      <w:r>
        <w:rPr>
          <w:rFonts w:ascii="Arial Narrow" w:eastAsia="Arial Narrow" w:hAnsi="Arial Narrow" w:cs="Arial Narrow"/>
        </w:rPr>
        <w:t>CLÁUSULA DÉCIMA SÉTIMA- DA PUBLICIDADE</w:t>
      </w:r>
    </w:p>
    <w:p w14:paraId="05B044AF" w14:textId="77777777" w:rsidR="00581520" w:rsidRDefault="00000000">
      <w:pPr>
        <w:widowControl w:val="0"/>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A eficácia deste convênio ou dos aditamentos fica condicionada à publicação do respectivo extrato no Diário Oficial do Estado, a qual deverá ser providenciada pela CONCEDENTE, na forma do art. 110 da Lei Estadual n.º 15.608/2007.</w:t>
      </w:r>
    </w:p>
    <w:p w14:paraId="5647B0C9" w14:textId="77777777" w:rsidR="00581520" w:rsidRDefault="00581520">
      <w:pPr>
        <w:keepLines/>
        <w:spacing w:after="0" w:line="240" w:lineRule="auto"/>
        <w:jc w:val="both"/>
        <w:rPr>
          <w:rFonts w:ascii="Arial Narrow" w:eastAsia="Arial Narrow" w:hAnsi="Arial Narrow" w:cs="Arial Narrow"/>
        </w:rPr>
      </w:pPr>
    </w:p>
    <w:p w14:paraId="1755E63D" w14:textId="77777777" w:rsidR="00581520" w:rsidRDefault="00000000">
      <w:pPr>
        <w:keepLines/>
        <w:spacing w:after="0" w:line="240" w:lineRule="auto"/>
        <w:jc w:val="both"/>
        <w:rPr>
          <w:rFonts w:ascii="Arial Narrow" w:eastAsia="Arial Narrow" w:hAnsi="Arial Narrow" w:cs="Arial Narrow"/>
        </w:rPr>
      </w:pPr>
      <w:r>
        <w:rPr>
          <w:rFonts w:ascii="Arial Narrow" w:eastAsia="Arial Narrow" w:hAnsi="Arial Narrow" w:cs="Arial Narrow"/>
        </w:rPr>
        <w:t>CLÁUSULA DÉCIMA OITAVA - DO FORO</w:t>
      </w:r>
    </w:p>
    <w:p w14:paraId="556E761E" w14:textId="77777777" w:rsidR="00581520" w:rsidRDefault="00000000">
      <w:pPr>
        <w:widowControl w:val="0"/>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Fica estabelecido o Foro Central da Comarca da Região Metropolitana de Curitiba para dirimir as controvérsias decorrentes da execução deste convênio, com renúncia expressa a outros, por mais privilegiados que sejam.</w:t>
      </w:r>
    </w:p>
    <w:p w14:paraId="09B65370" w14:textId="77777777" w:rsidR="00581520" w:rsidRDefault="00581520">
      <w:pPr>
        <w:widowControl w:val="0"/>
        <w:pBdr>
          <w:top w:val="nil"/>
          <w:left w:val="nil"/>
          <w:bottom w:val="nil"/>
          <w:right w:val="nil"/>
          <w:between w:val="nil"/>
        </w:pBdr>
        <w:tabs>
          <w:tab w:val="left" w:pos="10451"/>
        </w:tabs>
        <w:spacing w:after="0" w:line="240" w:lineRule="auto"/>
        <w:ind w:left="1416"/>
        <w:jc w:val="both"/>
        <w:rPr>
          <w:rFonts w:ascii="Arial Narrow" w:eastAsia="Arial Narrow" w:hAnsi="Arial Narrow" w:cs="Arial Narrow"/>
          <w:color w:val="000000"/>
        </w:rPr>
      </w:pPr>
    </w:p>
    <w:p w14:paraId="32ABB0CD" w14:textId="77777777" w:rsidR="00581520" w:rsidRDefault="0058152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rPr>
      </w:pPr>
    </w:p>
    <w:p w14:paraId="7FAA7C64" w14:textId="77777777" w:rsidR="00581520" w:rsidRDefault="0000000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sz w:val="21"/>
          <w:szCs w:val="21"/>
        </w:rPr>
      </w:pPr>
      <w:r>
        <w:rPr>
          <w:rFonts w:ascii="Arial Narrow" w:eastAsia="Arial Narrow" w:hAnsi="Arial Narrow" w:cs="Arial Narrow"/>
          <w:color w:val="000000"/>
        </w:rPr>
        <w:t>Por estarem de acordo e por se tratar de processo digital, as partes firmam o presente termo, em 02 (duas) vias de igual teor e forma, de forma eletrônica, na presença das testemunhas abaixo.</w:t>
      </w:r>
    </w:p>
    <w:p w14:paraId="4A72F2F3" w14:textId="77777777" w:rsidR="00581520" w:rsidRDefault="0058152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sz w:val="21"/>
          <w:szCs w:val="21"/>
        </w:rPr>
      </w:pPr>
    </w:p>
    <w:p w14:paraId="36DF4066" w14:textId="77777777" w:rsidR="00581520" w:rsidRDefault="00581520">
      <w:pPr>
        <w:widowControl w:val="0"/>
        <w:pBdr>
          <w:top w:val="nil"/>
          <w:left w:val="nil"/>
          <w:bottom w:val="nil"/>
          <w:right w:val="nil"/>
          <w:between w:val="nil"/>
        </w:pBdr>
        <w:tabs>
          <w:tab w:val="left" w:pos="10451"/>
        </w:tabs>
        <w:spacing w:after="0" w:line="240" w:lineRule="auto"/>
        <w:jc w:val="both"/>
        <w:rPr>
          <w:rFonts w:ascii="Arial Narrow" w:eastAsia="Arial Narrow" w:hAnsi="Arial Narrow" w:cs="Arial Narrow"/>
          <w:color w:val="000000"/>
        </w:rPr>
      </w:pPr>
    </w:p>
    <w:p w14:paraId="2DB66704" w14:textId="77777777" w:rsidR="00581520" w:rsidRDefault="00581520">
      <w:pPr>
        <w:widowControl w:val="0"/>
        <w:pBdr>
          <w:top w:val="nil"/>
          <w:left w:val="nil"/>
          <w:bottom w:val="nil"/>
          <w:right w:val="nil"/>
          <w:between w:val="nil"/>
        </w:pBdr>
        <w:tabs>
          <w:tab w:val="left" w:pos="10451"/>
        </w:tabs>
        <w:spacing w:after="0" w:line="240" w:lineRule="auto"/>
        <w:ind w:left="1416"/>
        <w:jc w:val="right"/>
        <w:rPr>
          <w:rFonts w:ascii="Arial Narrow" w:eastAsia="Arial Narrow" w:hAnsi="Arial Narrow" w:cs="Arial Narrow"/>
          <w:color w:val="000000"/>
        </w:rPr>
      </w:pPr>
    </w:p>
    <w:p w14:paraId="499AD5C0" w14:textId="77777777" w:rsidR="00581520" w:rsidRDefault="00000000">
      <w:pPr>
        <w:widowControl w:val="0"/>
        <w:pBdr>
          <w:top w:val="nil"/>
          <w:left w:val="nil"/>
          <w:bottom w:val="nil"/>
          <w:right w:val="nil"/>
          <w:between w:val="nil"/>
        </w:pBdr>
        <w:tabs>
          <w:tab w:val="left" w:pos="10451"/>
        </w:tabs>
        <w:spacing w:before="57" w:after="0"/>
        <w:ind w:left="1416"/>
        <w:jc w:val="right"/>
        <w:rPr>
          <w:rFonts w:ascii="Arial Narrow" w:eastAsia="Arial Narrow" w:hAnsi="Arial Narrow" w:cs="Arial Narrow"/>
          <w:color w:val="000000"/>
          <w:sz w:val="21"/>
          <w:szCs w:val="21"/>
        </w:rPr>
      </w:pPr>
      <w:r>
        <w:rPr>
          <w:rFonts w:ascii="Arial Narrow" w:eastAsia="Arial Narrow" w:hAnsi="Arial Narrow" w:cs="Arial Narrow"/>
          <w:color w:val="000000"/>
        </w:rPr>
        <w:t>Curitiba, __/__/</w:t>
      </w:r>
      <w:r>
        <w:rPr>
          <w:rFonts w:ascii="Arial Narrow" w:eastAsia="Arial Narrow" w:hAnsi="Arial Narrow" w:cs="Arial Narrow"/>
          <w:color w:val="000000"/>
          <w:sz w:val="21"/>
          <w:szCs w:val="21"/>
        </w:rPr>
        <w:t>202_</w:t>
      </w:r>
    </w:p>
    <w:p w14:paraId="540703A9" w14:textId="77777777" w:rsidR="00581520" w:rsidRDefault="00581520">
      <w:pPr>
        <w:widowControl w:val="0"/>
        <w:pBdr>
          <w:top w:val="nil"/>
          <w:left w:val="nil"/>
          <w:bottom w:val="nil"/>
          <w:right w:val="nil"/>
          <w:between w:val="nil"/>
        </w:pBdr>
        <w:tabs>
          <w:tab w:val="left" w:pos="10451"/>
        </w:tabs>
        <w:spacing w:before="57" w:after="0"/>
        <w:ind w:left="1416"/>
        <w:jc w:val="right"/>
        <w:rPr>
          <w:rFonts w:ascii="Arial Narrow" w:eastAsia="Arial Narrow" w:hAnsi="Arial Narrow" w:cs="Arial Narrow"/>
          <w:color w:val="000000"/>
          <w:sz w:val="21"/>
          <w:szCs w:val="21"/>
        </w:rPr>
      </w:pPr>
    </w:p>
    <w:p w14:paraId="2C244D3A" w14:textId="77777777" w:rsidR="00581520" w:rsidRDefault="00581520">
      <w:pPr>
        <w:widowControl w:val="0"/>
        <w:pBdr>
          <w:top w:val="nil"/>
          <w:left w:val="nil"/>
          <w:bottom w:val="nil"/>
          <w:right w:val="nil"/>
          <w:between w:val="nil"/>
        </w:pBdr>
        <w:tabs>
          <w:tab w:val="left" w:pos="10451"/>
        </w:tabs>
        <w:spacing w:before="57" w:after="0"/>
        <w:ind w:left="1416"/>
        <w:jc w:val="right"/>
        <w:rPr>
          <w:rFonts w:ascii="Arial Narrow" w:eastAsia="Arial Narrow" w:hAnsi="Arial Narrow" w:cs="Arial Narrow"/>
          <w:color w:val="000000"/>
          <w:sz w:val="21"/>
          <w:szCs w:val="21"/>
        </w:rPr>
      </w:pPr>
    </w:p>
    <w:p w14:paraId="07B373F4" w14:textId="77777777" w:rsidR="00581520" w:rsidRDefault="00581520">
      <w:pPr>
        <w:widowControl w:val="0"/>
        <w:pBdr>
          <w:top w:val="nil"/>
          <w:left w:val="nil"/>
          <w:bottom w:val="nil"/>
          <w:right w:val="nil"/>
          <w:between w:val="nil"/>
        </w:pBdr>
        <w:tabs>
          <w:tab w:val="left" w:pos="10451"/>
        </w:tabs>
        <w:spacing w:before="57" w:after="0"/>
        <w:ind w:left="1416"/>
        <w:jc w:val="right"/>
        <w:rPr>
          <w:rFonts w:ascii="Arial Narrow" w:eastAsia="Arial Narrow" w:hAnsi="Arial Narrow" w:cs="Arial Narrow"/>
          <w:color w:val="000000"/>
          <w:sz w:val="21"/>
          <w:szCs w:val="21"/>
        </w:rPr>
      </w:pPr>
    </w:p>
    <w:p w14:paraId="0A740EDE" w14:textId="77777777" w:rsidR="00581520" w:rsidRDefault="00581520">
      <w:pPr>
        <w:widowControl w:val="0"/>
        <w:pBdr>
          <w:top w:val="nil"/>
          <w:left w:val="nil"/>
          <w:bottom w:val="nil"/>
          <w:right w:val="nil"/>
          <w:between w:val="nil"/>
        </w:pBdr>
        <w:tabs>
          <w:tab w:val="left" w:pos="10451"/>
        </w:tabs>
        <w:spacing w:before="57" w:after="0"/>
        <w:ind w:left="1416"/>
        <w:jc w:val="right"/>
        <w:rPr>
          <w:rFonts w:ascii="Arial Narrow" w:eastAsia="Arial Narrow" w:hAnsi="Arial Narrow" w:cs="Arial Narrow"/>
          <w:color w:val="000000"/>
          <w:sz w:val="21"/>
          <w:szCs w:val="21"/>
        </w:rPr>
      </w:pPr>
    </w:p>
    <w:p w14:paraId="216B091B" w14:textId="77777777" w:rsidR="00581520" w:rsidRDefault="00581520">
      <w:pPr>
        <w:widowControl w:val="0"/>
        <w:pBdr>
          <w:top w:val="nil"/>
          <w:left w:val="nil"/>
          <w:bottom w:val="nil"/>
          <w:right w:val="nil"/>
          <w:between w:val="nil"/>
        </w:pBdr>
        <w:tabs>
          <w:tab w:val="left" w:pos="10451"/>
        </w:tabs>
        <w:spacing w:before="57" w:after="0"/>
        <w:ind w:left="1416"/>
        <w:jc w:val="right"/>
        <w:rPr>
          <w:rFonts w:ascii="Arial Narrow" w:eastAsia="Arial Narrow" w:hAnsi="Arial Narrow" w:cs="Arial Narrow"/>
          <w:color w:val="000000"/>
          <w:sz w:val="21"/>
          <w:szCs w:val="21"/>
        </w:rPr>
      </w:pPr>
    </w:p>
    <w:p w14:paraId="22491BF7" w14:textId="77777777" w:rsidR="00581520" w:rsidRDefault="00581520">
      <w:pPr>
        <w:widowControl w:val="0"/>
        <w:pBdr>
          <w:top w:val="nil"/>
          <w:left w:val="nil"/>
          <w:bottom w:val="nil"/>
          <w:right w:val="nil"/>
          <w:between w:val="nil"/>
        </w:pBdr>
        <w:tabs>
          <w:tab w:val="left" w:pos="10451"/>
        </w:tabs>
        <w:spacing w:before="57" w:after="0"/>
        <w:ind w:left="1416"/>
        <w:jc w:val="both"/>
        <w:rPr>
          <w:rFonts w:ascii="Arial Narrow" w:eastAsia="Arial Narrow" w:hAnsi="Arial Narrow" w:cs="Arial Narrow"/>
          <w:color w:val="000000"/>
          <w:sz w:val="21"/>
          <w:szCs w:val="21"/>
        </w:rPr>
      </w:pPr>
    </w:p>
    <w:tbl>
      <w:tblPr>
        <w:tblStyle w:val="af2"/>
        <w:tblW w:w="96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581520" w14:paraId="32D405E6" w14:textId="77777777">
        <w:trPr>
          <w:jc w:val="center"/>
        </w:trPr>
        <w:tc>
          <w:tcPr>
            <w:tcW w:w="3209" w:type="dxa"/>
          </w:tcPr>
          <w:p w14:paraId="69C28D52" w14:textId="77777777" w:rsidR="00581520" w:rsidRDefault="00000000">
            <w:pPr>
              <w:widowControl w:val="0"/>
              <w:pBdr>
                <w:top w:val="nil"/>
                <w:left w:val="nil"/>
                <w:bottom w:val="nil"/>
                <w:right w:val="nil"/>
                <w:between w:val="nil"/>
              </w:pBdr>
              <w:tabs>
                <w:tab w:val="left" w:pos="10451"/>
              </w:tabs>
              <w:spacing w:before="57" w:line="276" w:lineRule="auto"/>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NOME</w:t>
            </w:r>
          </w:p>
        </w:tc>
        <w:tc>
          <w:tcPr>
            <w:tcW w:w="3209" w:type="dxa"/>
          </w:tcPr>
          <w:p w14:paraId="67B484A3" w14:textId="77777777" w:rsidR="00581520" w:rsidRDefault="00000000">
            <w:pPr>
              <w:widowControl w:val="0"/>
              <w:pBdr>
                <w:top w:val="nil"/>
                <w:left w:val="nil"/>
                <w:bottom w:val="nil"/>
                <w:right w:val="nil"/>
                <w:between w:val="nil"/>
              </w:pBdr>
              <w:tabs>
                <w:tab w:val="left" w:pos="10451"/>
              </w:tabs>
              <w:spacing w:before="57" w:line="276" w:lineRule="auto"/>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RAMIRO WAHRHAFTIG</w:t>
            </w:r>
          </w:p>
        </w:tc>
        <w:tc>
          <w:tcPr>
            <w:tcW w:w="3210" w:type="dxa"/>
          </w:tcPr>
          <w:p w14:paraId="1351591A" w14:textId="77777777" w:rsidR="00581520" w:rsidRDefault="00000000">
            <w:pPr>
              <w:widowControl w:val="0"/>
              <w:pBdr>
                <w:top w:val="nil"/>
                <w:left w:val="nil"/>
                <w:bottom w:val="nil"/>
                <w:right w:val="nil"/>
                <w:between w:val="nil"/>
              </w:pBdr>
              <w:tabs>
                <w:tab w:val="left" w:pos="10451"/>
              </w:tabs>
              <w:spacing w:before="57" w:line="276" w:lineRule="auto"/>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GERSON KOCH</w:t>
            </w:r>
          </w:p>
        </w:tc>
      </w:tr>
      <w:tr w:rsidR="00581520" w14:paraId="00A0B674" w14:textId="77777777">
        <w:trPr>
          <w:jc w:val="center"/>
        </w:trPr>
        <w:tc>
          <w:tcPr>
            <w:tcW w:w="3209" w:type="dxa"/>
          </w:tcPr>
          <w:p w14:paraId="0AF31F07" w14:textId="77777777" w:rsidR="00581520" w:rsidRDefault="00000000">
            <w:pPr>
              <w:widowControl w:val="0"/>
              <w:pBdr>
                <w:top w:val="nil"/>
                <w:left w:val="nil"/>
                <w:bottom w:val="nil"/>
                <w:right w:val="nil"/>
                <w:between w:val="nil"/>
              </w:pBdr>
              <w:tabs>
                <w:tab w:val="left" w:pos="10451"/>
              </w:tabs>
              <w:spacing w:before="57" w:line="276" w:lineRule="auto"/>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Cargo</w:t>
            </w:r>
          </w:p>
        </w:tc>
        <w:tc>
          <w:tcPr>
            <w:tcW w:w="3209" w:type="dxa"/>
          </w:tcPr>
          <w:p w14:paraId="2BF9F42F" w14:textId="77777777" w:rsidR="00581520" w:rsidRDefault="00000000">
            <w:pPr>
              <w:widowControl w:val="0"/>
              <w:pBdr>
                <w:top w:val="nil"/>
                <w:left w:val="nil"/>
                <w:bottom w:val="nil"/>
                <w:right w:val="nil"/>
                <w:between w:val="nil"/>
              </w:pBdr>
              <w:tabs>
                <w:tab w:val="left" w:pos="10451"/>
              </w:tabs>
              <w:spacing w:before="57" w:line="276" w:lineRule="auto"/>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Presidente</w:t>
            </w:r>
          </w:p>
        </w:tc>
        <w:tc>
          <w:tcPr>
            <w:tcW w:w="3210" w:type="dxa"/>
          </w:tcPr>
          <w:p w14:paraId="2F198219" w14:textId="77777777" w:rsidR="00581520" w:rsidRDefault="00000000">
            <w:pPr>
              <w:widowControl w:val="0"/>
              <w:pBdr>
                <w:top w:val="nil"/>
                <w:left w:val="nil"/>
                <w:bottom w:val="nil"/>
                <w:right w:val="nil"/>
                <w:between w:val="nil"/>
              </w:pBdr>
              <w:tabs>
                <w:tab w:val="left" w:pos="10451"/>
              </w:tabs>
              <w:spacing w:before="57" w:line="276" w:lineRule="auto"/>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Diretor de Administração e Finanças</w:t>
            </w:r>
          </w:p>
        </w:tc>
      </w:tr>
      <w:tr w:rsidR="00581520" w14:paraId="76F70142" w14:textId="77777777">
        <w:trPr>
          <w:jc w:val="center"/>
        </w:trPr>
        <w:tc>
          <w:tcPr>
            <w:tcW w:w="3209" w:type="dxa"/>
          </w:tcPr>
          <w:p w14:paraId="30842A8D" w14:textId="77777777" w:rsidR="00581520" w:rsidRDefault="00000000">
            <w:pPr>
              <w:widowControl w:val="0"/>
              <w:pBdr>
                <w:top w:val="nil"/>
                <w:left w:val="nil"/>
                <w:bottom w:val="nil"/>
                <w:right w:val="nil"/>
                <w:between w:val="nil"/>
              </w:pBdr>
              <w:tabs>
                <w:tab w:val="left" w:pos="10451"/>
              </w:tabs>
              <w:spacing w:before="57" w:line="276" w:lineRule="auto"/>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Nome da ICT</w:t>
            </w:r>
          </w:p>
        </w:tc>
        <w:tc>
          <w:tcPr>
            <w:tcW w:w="3209" w:type="dxa"/>
          </w:tcPr>
          <w:p w14:paraId="596135B8" w14:textId="77777777" w:rsidR="00581520" w:rsidRDefault="00000000">
            <w:pPr>
              <w:widowControl w:val="0"/>
              <w:pBdr>
                <w:top w:val="nil"/>
                <w:left w:val="nil"/>
                <w:bottom w:val="nil"/>
                <w:right w:val="nil"/>
                <w:between w:val="nil"/>
              </w:pBdr>
              <w:tabs>
                <w:tab w:val="left" w:pos="10451"/>
              </w:tabs>
              <w:spacing w:before="57" w:line="276" w:lineRule="auto"/>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Fundação Araucária</w:t>
            </w:r>
          </w:p>
        </w:tc>
        <w:tc>
          <w:tcPr>
            <w:tcW w:w="3210" w:type="dxa"/>
          </w:tcPr>
          <w:p w14:paraId="0156B8AA" w14:textId="77777777" w:rsidR="00581520" w:rsidRDefault="00000000">
            <w:pPr>
              <w:widowControl w:val="0"/>
              <w:pBdr>
                <w:top w:val="nil"/>
                <w:left w:val="nil"/>
                <w:bottom w:val="nil"/>
                <w:right w:val="nil"/>
                <w:between w:val="nil"/>
              </w:pBdr>
              <w:tabs>
                <w:tab w:val="left" w:pos="10451"/>
              </w:tabs>
              <w:spacing w:before="57" w:line="276" w:lineRule="auto"/>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Fundação Araucária</w:t>
            </w:r>
          </w:p>
        </w:tc>
      </w:tr>
    </w:tbl>
    <w:p w14:paraId="7CF84752" w14:textId="77777777" w:rsidR="00581520" w:rsidRDefault="00581520">
      <w:pPr>
        <w:widowControl w:val="0"/>
        <w:pBdr>
          <w:top w:val="nil"/>
          <w:left w:val="nil"/>
          <w:bottom w:val="nil"/>
          <w:right w:val="nil"/>
          <w:between w:val="nil"/>
        </w:pBdr>
        <w:tabs>
          <w:tab w:val="left" w:pos="10451"/>
        </w:tabs>
        <w:spacing w:before="57" w:after="0"/>
        <w:jc w:val="both"/>
        <w:rPr>
          <w:rFonts w:ascii="Arial Narrow" w:eastAsia="Arial Narrow" w:hAnsi="Arial Narrow" w:cs="Arial Narrow"/>
          <w:color w:val="000000"/>
        </w:rPr>
      </w:pPr>
    </w:p>
    <w:p w14:paraId="5BD51464" w14:textId="77777777" w:rsidR="00581520" w:rsidRDefault="00581520">
      <w:pPr>
        <w:spacing w:before="240" w:after="240"/>
        <w:rPr>
          <w:rFonts w:ascii="Arial Narrow" w:eastAsia="Arial Narrow" w:hAnsi="Arial Narrow" w:cs="Arial Narrow"/>
        </w:rPr>
      </w:pPr>
    </w:p>
    <w:sectPr w:rsidR="00581520">
      <w:headerReference w:type="default" r:id="rId8"/>
      <w:footerReference w:type="default" r:id="rId9"/>
      <w:pgSz w:w="11906" w:h="16838"/>
      <w:pgMar w:top="1701" w:right="1134" w:bottom="90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85DB1" w14:textId="77777777" w:rsidR="00A73893" w:rsidRDefault="00A73893">
      <w:pPr>
        <w:spacing w:after="0" w:line="240" w:lineRule="auto"/>
      </w:pPr>
      <w:r>
        <w:separator/>
      </w:r>
    </w:p>
  </w:endnote>
  <w:endnote w:type="continuationSeparator" w:id="0">
    <w:p w14:paraId="47B76D8A" w14:textId="77777777" w:rsidR="00A73893" w:rsidRDefault="00A73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20A576-8C5E-4B51-92F4-73047333A54D}"/>
    <w:embedBold r:id="rId2" w:fontKey="{659081F0-54A2-429D-8079-C39B4EC3E79B}"/>
    <w:embedItalic r:id="rId3" w:fontKey="{CF590B1C-82C6-4088-B701-0C830F9120CF}"/>
  </w:font>
  <w:font w:name="Arial Narrow">
    <w:panose1 w:val="020B0606020202030204"/>
    <w:charset w:val="00"/>
    <w:family w:val="swiss"/>
    <w:pitch w:val="variable"/>
    <w:sig w:usb0="00000287" w:usb1="00000800" w:usb2="00000000" w:usb3="00000000" w:csb0="0000009F" w:csb1="00000000"/>
    <w:embedRegular r:id="rId4" w:fontKey="{8824058B-9B16-44C0-B695-B9F660C00511}"/>
    <w:embedBold r:id="rId5" w:fontKey="{44DF7637-5232-4B70-8FF7-830AFF69BEDE}"/>
    <w:embedItalic r:id="rId6" w:fontKey="{8C81A242-A5C0-47CF-A26C-E42B6B0099BB}"/>
    <w:embedBoldItalic r:id="rId7" w:fontKey="{E518B008-672C-4044-B939-A8A76D27D6A0}"/>
  </w:font>
  <w:font w:name="Cambria">
    <w:panose1 w:val="02040503050406030204"/>
    <w:charset w:val="00"/>
    <w:family w:val="roman"/>
    <w:pitch w:val="variable"/>
    <w:sig w:usb0="E00006FF" w:usb1="420024FF" w:usb2="02000000" w:usb3="00000000" w:csb0="0000019F" w:csb1="00000000"/>
    <w:embedRegular r:id="rId8" w:fontKey="{2BF15457-5204-4F1C-8D5B-ED8705668E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F7E4B" w14:textId="77777777" w:rsidR="00581520" w:rsidRDefault="00000000">
    <w:pPr>
      <w:widowControl w:val="0"/>
      <w:pBdr>
        <w:top w:val="nil"/>
        <w:left w:val="nil"/>
        <w:bottom w:val="nil"/>
        <w:right w:val="nil"/>
        <w:between w:val="nil"/>
      </w:pBdr>
      <w:tabs>
        <w:tab w:val="left" w:pos="709"/>
      </w:tabs>
      <w:spacing w:after="0" w:line="204" w:lineRule="auto"/>
      <w:jc w:val="center"/>
      <w:rPr>
        <w:rFonts w:ascii="Arial Narrow" w:eastAsia="Arial Narrow" w:hAnsi="Arial Narrow" w:cs="Arial Narrow"/>
        <w:u w:val="single"/>
      </w:rPr>
    </w:pPr>
    <w:r>
      <w:rPr>
        <w:rFonts w:ascii="Arial Narrow" w:eastAsia="Arial Narrow" w:hAnsi="Arial Narrow" w:cs="Arial Narrow"/>
        <w:i/>
        <w:iCs/>
        <w:color w:val="0070C0"/>
        <w:sz w:val="19"/>
        <w:szCs w:val="19"/>
      </w:rPr>
      <w:t xml:space="preserve">www.fappr.pr.gov.br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9F0E7" w14:textId="77777777" w:rsidR="00A73893" w:rsidRDefault="00A73893">
      <w:pPr>
        <w:spacing w:after="0" w:line="240" w:lineRule="auto"/>
      </w:pPr>
      <w:r>
        <w:separator/>
      </w:r>
    </w:p>
  </w:footnote>
  <w:footnote w:type="continuationSeparator" w:id="0">
    <w:p w14:paraId="07F7468F" w14:textId="77777777" w:rsidR="00A73893" w:rsidRDefault="00A73893">
      <w:pPr>
        <w:spacing w:after="0" w:line="240" w:lineRule="auto"/>
      </w:pPr>
      <w:r>
        <w:continuationSeparator/>
      </w:r>
    </w:p>
  </w:footnote>
  <w:footnote w:id="1">
    <w:p w14:paraId="717A15F1" w14:textId="77777777" w:rsidR="00581520" w:rsidRDefault="00000000">
      <w:pPr>
        <w:pBdr>
          <w:top w:val="nil"/>
          <w:left w:val="nil"/>
          <w:bottom w:val="nil"/>
          <w:right w:val="nil"/>
          <w:between w:val="nil"/>
        </w:pBdr>
        <w:spacing w:line="240" w:lineRule="auto"/>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“Art. 7º O tratamento de dados pessoais somente poderá ser realizado nas seguintes hipóteses: IV – para a realização de estudos por órgão de pesquisa, garantida, sempre que possível, a anonimização dos dados pessoais”; “Art. 11. O tratamento de dados pessoais sensíveis somente poderá ocorrer nas seguintes hipóteses: II – sem fornecimento de consentimento do titular, nas hipóteses em que for indispensável para: c) realização de estudos por órgão de pesquisa, garantida, sempre que possível, a anonimização dos dados pessoais sensíveis.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D639D" w14:textId="2995F5D7" w:rsidR="00581520" w:rsidRDefault="0018278A">
    <w:pPr>
      <w:pBdr>
        <w:top w:val="nil"/>
        <w:left w:val="nil"/>
        <w:bottom w:val="nil"/>
        <w:right w:val="nil"/>
        <w:between w:val="nil"/>
      </w:pBdr>
      <w:tabs>
        <w:tab w:val="left" w:pos="4395"/>
        <w:tab w:val="right" w:pos="8504"/>
      </w:tabs>
      <w:spacing w:after="0" w:line="240" w:lineRule="auto"/>
      <w:ind w:left="-1134" w:hanging="142"/>
      <w:rPr>
        <w:color w:val="000000"/>
      </w:rPr>
    </w:pPr>
    <w:r>
      <w:rPr>
        <w:noProof/>
      </w:rPr>
      <w:drawing>
        <wp:anchor distT="0" distB="0" distL="0" distR="0" simplePos="0" relativeHeight="251658240" behindDoc="1" locked="0" layoutInCell="1" hidden="0" allowOverlap="1" wp14:anchorId="03C37B89" wp14:editId="6B06B6A5">
          <wp:simplePos x="0" y="0"/>
          <wp:positionH relativeFrom="column">
            <wp:posOffset>4359910</wp:posOffset>
          </wp:positionH>
          <wp:positionV relativeFrom="paragraph">
            <wp:posOffset>148028</wp:posOffset>
          </wp:positionV>
          <wp:extent cx="1661795" cy="56261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61795" cy="562610"/>
                  </a:xfrm>
                  <a:prstGeom prst="rect">
                    <a:avLst/>
                  </a:prstGeom>
                  <a:ln/>
                </pic:spPr>
              </pic:pic>
            </a:graphicData>
          </a:graphic>
        </wp:anchor>
      </w:drawing>
    </w:r>
    <w:r>
      <w:rPr>
        <w:color w:val="000000"/>
      </w:rPr>
      <w:t xml:space="preserve">                           </w:t>
    </w:r>
    <w:r>
      <w:rPr>
        <w:noProof/>
        <w:color w:val="000000"/>
      </w:rPr>
      <w:drawing>
        <wp:inline distT="0" distB="0" distL="0" distR="0" wp14:anchorId="5739C52F" wp14:editId="5E4E7AA2">
          <wp:extent cx="1738630" cy="809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38630" cy="809625"/>
                  </a:xfrm>
                  <a:prstGeom prst="rect">
                    <a:avLst/>
                  </a:prstGeom>
                  <a:ln/>
                </pic:spPr>
              </pic:pic>
            </a:graphicData>
          </a:graphic>
        </wp:inline>
      </w:drawing>
    </w:r>
    <w:r>
      <w:rPr>
        <w:color w:val="000000"/>
      </w:rPr>
      <w:t xml:space="preserve">                                                                   </w:t>
    </w:r>
  </w:p>
  <w:p w14:paraId="02936ECE" w14:textId="77777777" w:rsidR="00581520" w:rsidRDefault="00581520">
    <w:pPr>
      <w:pBdr>
        <w:top w:val="nil"/>
        <w:left w:val="nil"/>
        <w:bottom w:val="nil"/>
        <w:right w:val="nil"/>
        <w:between w:val="nil"/>
      </w:pBdr>
      <w:tabs>
        <w:tab w:val="right" w:pos="8504"/>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B413C"/>
    <w:multiLevelType w:val="multilevel"/>
    <w:tmpl w:val="C4E4F42C"/>
    <w:lvl w:ilvl="0">
      <w:start w:val="1"/>
      <w:numFmt w:val="lowerLetter"/>
      <w:lvlText w:val="%1)"/>
      <w:lvlJc w:val="left"/>
      <w:pPr>
        <w:ind w:left="872" w:hanging="360"/>
      </w:pPr>
    </w:lvl>
    <w:lvl w:ilvl="1">
      <w:start w:val="1"/>
      <w:numFmt w:val="lowerLetter"/>
      <w:lvlText w:val="%2."/>
      <w:lvlJc w:val="left"/>
      <w:pPr>
        <w:ind w:left="1592" w:hanging="360"/>
      </w:pPr>
    </w:lvl>
    <w:lvl w:ilvl="2">
      <w:start w:val="1"/>
      <w:numFmt w:val="lowerRoman"/>
      <w:lvlText w:val="%3."/>
      <w:lvlJc w:val="right"/>
      <w:pPr>
        <w:ind w:left="2312" w:hanging="180"/>
      </w:pPr>
    </w:lvl>
    <w:lvl w:ilvl="3">
      <w:start w:val="1"/>
      <w:numFmt w:val="decimal"/>
      <w:lvlText w:val="%4."/>
      <w:lvlJc w:val="left"/>
      <w:pPr>
        <w:ind w:left="3032" w:hanging="360"/>
      </w:pPr>
    </w:lvl>
    <w:lvl w:ilvl="4">
      <w:start w:val="1"/>
      <w:numFmt w:val="lowerLetter"/>
      <w:lvlText w:val="%5."/>
      <w:lvlJc w:val="left"/>
      <w:pPr>
        <w:ind w:left="3752" w:hanging="360"/>
      </w:pPr>
    </w:lvl>
    <w:lvl w:ilvl="5">
      <w:start w:val="1"/>
      <w:numFmt w:val="lowerRoman"/>
      <w:lvlText w:val="%6."/>
      <w:lvlJc w:val="right"/>
      <w:pPr>
        <w:ind w:left="4472" w:hanging="180"/>
      </w:pPr>
    </w:lvl>
    <w:lvl w:ilvl="6">
      <w:start w:val="1"/>
      <w:numFmt w:val="decimal"/>
      <w:lvlText w:val="%7."/>
      <w:lvlJc w:val="left"/>
      <w:pPr>
        <w:ind w:left="5192" w:hanging="360"/>
      </w:pPr>
    </w:lvl>
    <w:lvl w:ilvl="7">
      <w:start w:val="1"/>
      <w:numFmt w:val="lowerLetter"/>
      <w:lvlText w:val="%8."/>
      <w:lvlJc w:val="left"/>
      <w:pPr>
        <w:ind w:left="5912" w:hanging="360"/>
      </w:pPr>
    </w:lvl>
    <w:lvl w:ilvl="8">
      <w:start w:val="1"/>
      <w:numFmt w:val="lowerRoman"/>
      <w:lvlText w:val="%9."/>
      <w:lvlJc w:val="right"/>
      <w:pPr>
        <w:ind w:left="6632" w:hanging="180"/>
      </w:pPr>
    </w:lvl>
  </w:abstractNum>
  <w:abstractNum w:abstractNumId="1" w15:restartNumberingAfterBreak="0">
    <w:nsid w:val="0E6571A5"/>
    <w:multiLevelType w:val="multilevel"/>
    <w:tmpl w:val="200E0F9A"/>
    <w:lvl w:ilvl="0">
      <w:start w:val="1"/>
      <w:numFmt w:val="decimal"/>
      <w:lvlText w:val="%1."/>
      <w:lvlJc w:val="left"/>
      <w:pPr>
        <w:ind w:left="502" w:hanging="360"/>
      </w:pPr>
      <w:rPr>
        <w:rFonts w:ascii="Arial" w:eastAsia="Arial" w:hAnsi="Arial" w:cs="Arial"/>
        <w:sz w:val="20"/>
        <w:szCs w:val="2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196D47"/>
    <w:multiLevelType w:val="multilevel"/>
    <w:tmpl w:val="F5B0246A"/>
    <w:lvl w:ilvl="0">
      <w:start w:val="1"/>
      <w:numFmt w:val="lowerLetter"/>
      <w:lvlText w:val="%1)"/>
      <w:lvlJc w:val="left"/>
      <w:pPr>
        <w:ind w:left="872" w:hanging="360"/>
      </w:pPr>
    </w:lvl>
    <w:lvl w:ilvl="1">
      <w:start w:val="1"/>
      <w:numFmt w:val="lowerLetter"/>
      <w:lvlText w:val="%2."/>
      <w:lvlJc w:val="left"/>
      <w:pPr>
        <w:ind w:left="1592" w:hanging="360"/>
      </w:pPr>
    </w:lvl>
    <w:lvl w:ilvl="2">
      <w:start w:val="1"/>
      <w:numFmt w:val="lowerRoman"/>
      <w:lvlText w:val="%3."/>
      <w:lvlJc w:val="right"/>
      <w:pPr>
        <w:ind w:left="2312" w:hanging="180"/>
      </w:pPr>
    </w:lvl>
    <w:lvl w:ilvl="3">
      <w:start w:val="1"/>
      <w:numFmt w:val="decimal"/>
      <w:lvlText w:val="%4."/>
      <w:lvlJc w:val="left"/>
      <w:pPr>
        <w:ind w:left="3032" w:hanging="360"/>
      </w:pPr>
    </w:lvl>
    <w:lvl w:ilvl="4">
      <w:start w:val="1"/>
      <w:numFmt w:val="lowerLetter"/>
      <w:lvlText w:val="%5."/>
      <w:lvlJc w:val="left"/>
      <w:pPr>
        <w:ind w:left="3752" w:hanging="360"/>
      </w:pPr>
    </w:lvl>
    <w:lvl w:ilvl="5">
      <w:start w:val="1"/>
      <w:numFmt w:val="lowerRoman"/>
      <w:lvlText w:val="%6."/>
      <w:lvlJc w:val="right"/>
      <w:pPr>
        <w:ind w:left="4472" w:hanging="180"/>
      </w:pPr>
    </w:lvl>
    <w:lvl w:ilvl="6">
      <w:start w:val="1"/>
      <w:numFmt w:val="decimal"/>
      <w:lvlText w:val="%7."/>
      <w:lvlJc w:val="left"/>
      <w:pPr>
        <w:ind w:left="5192" w:hanging="360"/>
      </w:pPr>
    </w:lvl>
    <w:lvl w:ilvl="7">
      <w:start w:val="1"/>
      <w:numFmt w:val="lowerLetter"/>
      <w:lvlText w:val="%8."/>
      <w:lvlJc w:val="left"/>
      <w:pPr>
        <w:ind w:left="5912" w:hanging="360"/>
      </w:pPr>
    </w:lvl>
    <w:lvl w:ilvl="8">
      <w:start w:val="1"/>
      <w:numFmt w:val="lowerRoman"/>
      <w:lvlText w:val="%9."/>
      <w:lvlJc w:val="right"/>
      <w:pPr>
        <w:ind w:left="6632" w:hanging="180"/>
      </w:pPr>
    </w:lvl>
  </w:abstractNum>
  <w:abstractNum w:abstractNumId="3" w15:restartNumberingAfterBreak="0">
    <w:nsid w:val="1BAA7338"/>
    <w:multiLevelType w:val="multilevel"/>
    <w:tmpl w:val="0E02CB08"/>
    <w:lvl w:ilvl="0">
      <w:start w:val="1"/>
      <w:numFmt w:val="decimal"/>
      <w:lvlText w:val="%1."/>
      <w:lvlJc w:val="left"/>
      <w:pPr>
        <w:ind w:left="720" w:hanging="360"/>
      </w:pPr>
      <w:rPr>
        <w:rFonts w:ascii="Arial" w:eastAsia="Arial" w:hAnsi="Arial" w:cs="Arial"/>
        <w:b/>
        <w:b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CE7B8F"/>
    <w:multiLevelType w:val="multilevel"/>
    <w:tmpl w:val="E514B5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4543F9"/>
    <w:multiLevelType w:val="multilevel"/>
    <w:tmpl w:val="C32631C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24E77DF9"/>
    <w:multiLevelType w:val="multilevel"/>
    <w:tmpl w:val="10E8E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1137FA"/>
    <w:multiLevelType w:val="multilevel"/>
    <w:tmpl w:val="87C2AB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2B3ED8"/>
    <w:multiLevelType w:val="multilevel"/>
    <w:tmpl w:val="342862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CBF392C"/>
    <w:multiLevelType w:val="multilevel"/>
    <w:tmpl w:val="00F07334"/>
    <w:lvl w:ilvl="0">
      <w:start w:val="1"/>
      <w:numFmt w:val="decimal"/>
      <w:lvlText w:val="%1."/>
      <w:lvlJc w:val="left"/>
      <w:pPr>
        <w:ind w:left="720" w:hanging="360"/>
      </w:pPr>
    </w:lvl>
    <w:lvl w:ilvl="1">
      <w:start w:val="1"/>
      <w:numFmt w:val="lowerLetter"/>
      <w:lvlText w:val="%2)"/>
      <w:lvlJc w:val="left"/>
      <w:pPr>
        <w:ind w:left="360" w:hanging="360"/>
      </w:pPr>
      <w:rPr>
        <w:rFonts w:ascii="Arial" w:eastAsia="Arial" w:hAnsi="Arial" w:cs="Arial"/>
        <w:b w:val="0"/>
        <w:bCs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466A62"/>
    <w:multiLevelType w:val="multilevel"/>
    <w:tmpl w:val="F92CB11C"/>
    <w:lvl w:ilvl="0">
      <w:start w:val="1"/>
      <w:numFmt w:val="lowerLetter"/>
      <w:lvlText w:val="%1)"/>
      <w:lvlJc w:val="left"/>
      <w:pPr>
        <w:ind w:left="872" w:hanging="360"/>
      </w:pPr>
    </w:lvl>
    <w:lvl w:ilvl="1">
      <w:start w:val="1"/>
      <w:numFmt w:val="lowerLetter"/>
      <w:lvlText w:val="%2."/>
      <w:lvlJc w:val="left"/>
      <w:pPr>
        <w:ind w:left="1592" w:hanging="360"/>
      </w:pPr>
    </w:lvl>
    <w:lvl w:ilvl="2">
      <w:start w:val="1"/>
      <w:numFmt w:val="lowerRoman"/>
      <w:lvlText w:val="%3."/>
      <w:lvlJc w:val="right"/>
      <w:pPr>
        <w:ind w:left="2312" w:hanging="180"/>
      </w:pPr>
    </w:lvl>
    <w:lvl w:ilvl="3">
      <w:start w:val="1"/>
      <w:numFmt w:val="decimal"/>
      <w:lvlText w:val="%4."/>
      <w:lvlJc w:val="left"/>
      <w:pPr>
        <w:ind w:left="3032" w:hanging="360"/>
      </w:pPr>
    </w:lvl>
    <w:lvl w:ilvl="4">
      <w:start w:val="1"/>
      <w:numFmt w:val="lowerLetter"/>
      <w:lvlText w:val="%5."/>
      <w:lvlJc w:val="left"/>
      <w:pPr>
        <w:ind w:left="3752" w:hanging="360"/>
      </w:pPr>
    </w:lvl>
    <w:lvl w:ilvl="5">
      <w:start w:val="1"/>
      <w:numFmt w:val="lowerRoman"/>
      <w:lvlText w:val="%6."/>
      <w:lvlJc w:val="right"/>
      <w:pPr>
        <w:ind w:left="4472" w:hanging="180"/>
      </w:pPr>
    </w:lvl>
    <w:lvl w:ilvl="6">
      <w:start w:val="1"/>
      <w:numFmt w:val="decimal"/>
      <w:lvlText w:val="%7."/>
      <w:lvlJc w:val="left"/>
      <w:pPr>
        <w:ind w:left="5192" w:hanging="360"/>
      </w:pPr>
    </w:lvl>
    <w:lvl w:ilvl="7">
      <w:start w:val="1"/>
      <w:numFmt w:val="lowerLetter"/>
      <w:lvlText w:val="%8."/>
      <w:lvlJc w:val="left"/>
      <w:pPr>
        <w:ind w:left="5912" w:hanging="360"/>
      </w:pPr>
    </w:lvl>
    <w:lvl w:ilvl="8">
      <w:start w:val="1"/>
      <w:numFmt w:val="lowerRoman"/>
      <w:lvlText w:val="%9."/>
      <w:lvlJc w:val="right"/>
      <w:pPr>
        <w:ind w:left="6632" w:hanging="180"/>
      </w:pPr>
    </w:lvl>
  </w:abstractNum>
  <w:abstractNum w:abstractNumId="11" w15:restartNumberingAfterBreak="0">
    <w:nsid w:val="3F2B241D"/>
    <w:multiLevelType w:val="multilevel"/>
    <w:tmpl w:val="42E25808"/>
    <w:lvl w:ilvl="0">
      <w:start w:val="1"/>
      <w:numFmt w:val="decimal"/>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886338"/>
    <w:multiLevelType w:val="multilevel"/>
    <w:tmpl w:val="6CBAAC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1232B9"/>
    <w:multiLevelType w:val="multilevel"/>
    <w:tmpl w:val="6766398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3C679F"/>
    <w:multiLevelType w:val="multilevel"/>
    <w:tmpl w:val="04B856CA"/>
    <w:lvl w:ilvl="0">
      <w:start w:val="1"/>
      <w:numFmt w:val="decimal"/>
      <w:lvlText w:val="%1."/>
      <w:lvlJc w:val="left"/>
      <w:pPr>
        <w:ind w:left="540" w:hanging="180"/>
      </w:pPr>
      <w:rPr>
        <w:rFonts w:ascii="Arial" w:eastAsia="Arial" w:hAnsi="Arial" w:cs="Arial"/>
        <w:b w:val="0"/>
        <w:bCs w:val="0"/>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4F6463FB"/>
    <w:multiLevelType w:val="multilevel"/>
    <w:tmpl w:val="9BB4B3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7A4E43"/>
    <w:multiLevelType w:val="multilevel"/>
    <w:tmpl w:val="4A4A7758"/>
    <w:lvl w:ilvl="0">
      <w:start w:val="1"/>
      <w:numFmt w:val="lowerLetter"/>
      <w:lvlText w:val="%1."/>
      <w:lvlJc w:val="left"/>
      <w:pPr>
        <w:ind w:left="928"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52C17911"/>
    <w:multiLevelType w:val="multilevel"/>
    <w:tmpl w:val="C1E28F7E"/>
    <w:lvl w:ilvl="0">
      <w:start w:val="1"/>
      <w:numFmt w:val="upperRoman"/>
      <w:lvlText w:val="%1."/>
      <w:lvlJc w:val="right"/>
      <w:pPr>
        <w:ind w:left="720" w:hanging="180"/>
      </w:pPr>
      <w:rPr>
        <w:rFonts w:ascii="Arial" w:eastAsia="Arial" w:hAnsi="Arial" w:cs="Arial"/>
      </w:rPr>
    </w:lvl>
    <w:lvl w:ilvl="1">
      <w:start w:val="1"/>
      <w:numFmt w:val="lowerRoman"/>
      <w:lvlText w:val="%2."/>
      <w:lvlJc w:val="right"/>
      <w:pPr>
        <w:ind w:left="1440" w:hanging="360"/>
      </w:pPr>
      <w:rPr>
        <w:rFonts w:ascii="Arial" w:eastAsia="Arial" w:hAnsi="Arial" w:cs="Arial"/>
      </w:rPr>
    </w:lvl>
    <w:lvl w:ilvl="2">
      <w:start w:val="1"/>
      <w:numFmt w:val="lowerRoman"/>
      <w:lvlText w:val="%3."/>
      <w:lvlJc w:val="right"/>
      <w:pPr>
        <w:ind w:left="2160" w:hanging="180"/>
      </w:pPr>
      <w:rPr>
        <w:rFonts w:ascii="Arial" w:eastAsia="Arial" w:hAnsi="Arial" w:cs="Arial"/>
      </w:rPr>
    </w:lvl>
    <w:lvl w:ilvl="3">
      <w:start w:val="1"/>
      <w:numFmt w:val="decimal"/>
      <w:lvlText w:val="%4."/>
      <w:lvlJc w:val="left"/>
      <w:pPr>
        <w:ind w:left="2880" w:hanging="360"/>
      </w:pPr>
      <w:rPr>
        <w:rFonts w:ascii="Arial" w:eastAsia="Arial" w:hAnsi="Arial" w:cs="Arial"/>
      </w:rPr>
    </w:lvl>
    <w:lvl w:ilvl="4">
      <w:start w:val="1"/>
      <w:numFmt w:val="lowerLetter"/>
      <w:lvlText w:val="%5."/>
      <w:lvlJc w:val="left"/>
      <w:pPr>
        <w:ind w:left="3600" w:hanging="360"/>
      </w:pPr>
      <w:rPr>
        <w:rFonts w:ascii="Arial" w:eastAsia="Arial" w:hAnsi="Arial" w:cs="Arial"/>
      </w:rPr>
    </w:lvl>
    <w:lvl w:ilvl="5">
      <w:start w:val="1"/>
      <w:numFmt w:val="lowerRoman"/>
      <w:lvlText w:val="%6."/>
      <w:lvlJc w:val="right"/>
      <w:pPr>
        <w:ind w:left="4320" w:hanging="180"/>
      </w:pPr>
      <w:rPr>
        <w:rFonts w:ascii="Arial" w:eastAsia="Arial" w:hAnsi="Arial" w:cs="Arial"/>
      </w:r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rPr>
        <w:rFonts w:ascii="Arial" w:eastAsia="Arial" w:hAnsi="Arial" w:cs="Arial"/>
      </w:rPr>
    </w:lvl>
    <w:lvl w:ilvl="8">
      <w:start w:val="1"/>
      <w:numFmt w:val="lowerRoman"/>
      <w:lvlText w:val="%9."/>
      <w:lvlJc w:val="right"/>
      <w:pPr>
        <w:ind w:left="6480" w:hanging="180"/>
      </w:pPr>
      <w:rPr>
        <w:rFonts w:ascii="Arial" w:eastAsia="Arial" w:hAnsi="Arial" w:cs="Arial"/>
      </w:rPr>
    </w:lvl>
  </w:abstractNum>
  <w:abstractNum w:abstractNumId="18" w15:restartNumberingAfterBreak="0">
    <w:nsid w:val="56246F64"/>
    <w:multiLevelType w:val="multilevel"/>
    <w:tmpl w:val="4B68513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15:restartNumberingAfterBreak="0">
    <w:nsid w:val="5E7569D1"/>
    <w:multiLevelType w:val="multilevel"/>
    <w:tmpl w:val="86A25CA2"/>
    <w:lvl w:ilvl="0">
      <w:start w:val="1"/>
      <w:numFmt w:val="lowerLetter"/>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0" w15:restartNumberingAfterBreak="0">
    <w:nsid w:val="69C86BC9"/>
    <w:multiLevelType w:val="multilevel"/>
    <w:tmpl w:val="A34E7016"/>
    <w:lvl w:ilvl="0">
      <w:start w:val="1"/>
      <w:numFmt w:val="decimal"/>
      <w:lvlText w:val="%1."/>
      <w:lvlJc w:val="left"/>
      <w:pPr>
        <w:ind w:left="464" w:hanging="180"/>
      </w:pPr>
      <w:rPr>
        <w:rFonts w:ascii="Arial" w:eastAsia="Arial" w:hAnsi="Arial" w:cs="Arial"/>
        <w:b/>
        <w:bCs/>
        <w:sz w:val="20"/>
        <w:szCs w:val="20"/>
      </w:rPr>
    </w:lvl>
    <w:lvl w:ilvl="1">
      <w:start w:val="1"/>
      <w:numFmt w:val="lowerLetter"/>
      <w:lvlText w:val="%2."/>
      <w:lvlJc w:val="left"/>
      <w:pPr>
        <w:ind w:left="1260" w:hanging="360"/>
      </w:pPr>
      <w:rPr>
        <w:rFonts w:ascii="Arial" w:eastAsia="Arial" w:hAnsi="Arial" w:cs="Arial"/>
        <w:b/>
        <w:bCs/>
        <w:sz w:val="20"/>
        <w:szCs w:val="20"/>
      </w:rPr>
    </w:lvl>
    <w:lvl w:ilvl="2">
      <w:start w:val="1"/>
      <w:numFmt w:val="lowerRoman"/>
      <w:lvlText w:val="%3."/>
      <w:lvlJc w:val="right"/>
      <w:pPr>
        <w:ind w:left="1980" w:hanging="180"/>
      </w:pPr>
      <w:rPr>
        <w:rFonts w:ascii="Arial" w:eastAsia="Arial" w:hAnsi="Arial" w:cs="Arial"/>
        <w:b/>
        <w:bCs/>
        <w:sz w:val="20"/>
        <w:szCs w:val="20"/>
      </w:rPr>
    </w:lvl>
    <w:lvl w:ilvl="3">
      <w:start w:val="1"/>
      <w:numFmt w:val="decimal"/>
      <w:lvlText w:val="%4."/>
      <w:lvlJc w:val="left"/>
      <w:pPr>
        <w:ind w:left="2700" w:hanging="360"/>
      </w:pPr>
      <w:rPr>
        <w:rFonts w:ascii="Arial" w:eastAsia="Arial" w:hAnsi="Arial" w:cs="Arial"/>
        <w:b/>
        <w:bCs/>
        <w:sz w:val="20"/>
        <w:szCs w:val="20"/>
      </w:rPr>
    </w:lvl>
    <w:lvl w:ilvl="4">
      <w:start w:val="1"/>
      <w:numFmt w:val="lowerLetter"/>
      <w:lvlText w:val="%5."/>
      <w:lvlJc w:val="left"/>
      <w:pPr>
        <w:ind w:left="3420" w:hanging="360"/>
      </w:pPr>
      <w:rPr>
        <w:rFonts w:ascii="Arial" w:eastAsia="Arial" w:hAnsi="Arial" w:cs="Arial"/>
        <w:b/>
        <w:bCs/>
        <w:sz w:val="20"/>
        <w:szCs w:val="20"/>
      </w:rPr>
    </w:lvl>
    <w:lvl w:ilvl="5">
      <w:start w:val="1"/>
      <w:numFmt w:val="lowerRoman"/>
      <w:lvlText w:val="%6."/>
      <w:lvlJc w:val="right"/>
      <w:pPr>
        <w:ind w:left="4140" w:hanging="180"/>
      </w:pPr>
      <w:rPr>
        <w:rFonts w:ascii="Arial" w:eastAsia="Arial" w:hAnsi="Arial" w:cs="Arial"/>
        <w:b/>
        <w:bCs/>
        <w:sz w:val="20"/>
        <w:szCs w:val="20"/>
      </w:rPr>
    </w:lvl>
    <w:lvl w:ilvl="6">
      <w:start w:val="1"/>
      <w:numFmt w:val="decimal"/>
      <w:lvlText w:val="%7."/>
      <w:lvlJc w:val="left"/>
      <w:pPr>
        <w:ind w:left="4860" w:hanging="360"/>
      </w:pPr>
      <w:rPr>
        <w:rFonts w:ascii="Arial" w:eastAsia="Arial" w:hAnsi="Arial" w:cs="Arial"/>
        <w:b/>
        <w:bCs/>
        <w:sz w:val="20"/>
        <w:szCs w:val="20"/>
      </w:rPr>
    </w:lvl>
    <w:lvl w:ilvl="7">
      <w:start w:val="1"/>
      <w:numFmt w:val="lowerLetter"/>
      <w:lvlText w:val="%8."/>
      <w:lvlJc w:val="left"/>
      <w:pPr>
        <w:ind w:left="5580" w:hanging="360"/>
      </w:pPr>
      <w:rPr>
        <w:rFonts w:ascii="Arial" w:eastAsia="Arial" w:hAnsi="Arial" w:cs="Arial"/>
        <w:b/>
        <w:bCs/>
        <w:sz w:val="20"/>
        <w:szCs w:val="20"/>
      </w:rPr>
    </w:lvl>
    <w:lvl w:ilvl="8">
      <w:start w:val="1"/>
      <w:numFmt w:val="lowerRoman"/>
      <w:lvlText w:val="%9."/>
      <w:lvlJc w:val="right"/>
      <w:pPr>
        <w:ind w:left="6300" w:hanging="180"/>
      </w:pPr>
      <w:rPr>
        <w:rFonts w:ascii="Arial" w:eastAsia="Arial" w:hAnsi="Arial" w:cs="Arial"/>
        <w:b/>
        <w:bCs/>
        <w:sz w:val="20"/>
        <w:szCs w:val="20"/>
      </w:rPr>
    </w:lvl>
  </w:abstractNum>
  <w:abstractNum w:abstractNumId="21" w15:restartNumberingAfterBreak="0">
    <w:nsid w:val="72560E25"/>
    <w:multiLevelType w:val="multilevel"/>
    <w:tmpl w:val="B1F481FA"/>
    <w:lvl w:ilvl="0">
      <w:start w:val="1"/>
      <w:numFmt w:val="lowerLetter"/>
      <w:lvlText w:val="%1."/>
      <w:lvlJc w:val="left"/>
      <w:pPr>
        <w:ind w:left="2008" w:hanging="360"/>
      </w:pPr>
      <w:rPr>
        <w:b w:val="0"/>
        <w:bCs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22" w15:restartNumberingAfterBreak="0">
    <w:nsid w:val="74A366F1"/>
    <w:multiLevelType w:val="multilevel"/>
    <w:tmpl w:val="E0DE22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7C522264"/>
    <w:multiLevelType w:val="multilevel"/>
    <w:tmpl w:val="2D56BA0E"/>
    <w:lvl w:ilvl="0">
      <w:start w:val="8"/>
      <w:numFmt w:val="decimal"/>
      <w:lvlText w:val="%1.1"/>
      <w:lvlJc w:val="left"/>
      <w:pPr>
        <w:ind w:left="2008" w:hanging="360"/>
      </w:pPr>
      <w:rPr>
        <w:b w:val="0"/>
        <w:bCs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24" w15:restartNumberingAfterBreak="0">
    <w:nsid w:val="7D0A29E8"/>
    <w:multiLevelType w:val="multilevel"/>
    <w:tmpl w:val="AD0AFC7A"/>
    <w:lvl w:ilvl="0">
      <w:start w:val="1"/>
      <w:numFmt w:val="lowerLetter"/>
      <w:lvlText w:val="%1)"/>
      <w:lvlJc w:val="left"/>
      <w:pPr>
        <w:ind w:left="720" w:hanging="360"/>
      </w:pPr>
      <w:rPr>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F95C40"/>
    <w:multiLevelType w:val="multilevel"/>
    <w:tmpl w:val="A942B4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040856110">
    <w:abstractNumId w:val="8"/>
  </w:num>
  <w:num w:numId="2" w16cid:durableId="25298364">
    <w:abstractNumId w:val="5"/>
  </w:num>
  <w:num w:numId="3" w16cid:durableId="853762198">
    <w:abstractNumId w:val="16"/>
  </w:num>
  <w:num w:numId="4" w16cid:durableId="643777574">
    <w:abstractNumId w:val="25"/>
  </w:num>
  <w:num w:numId="5" w16cid:durableId="1373573439">
    <w:abstractNumId w:val="15"/>
  </w:num>
  <w:num w:numId="6" w16cid:durableId="2144694895">
    <w:abstractNumId w:val="6"/>
  </w:num>
  <w:num w:numId="7" w16cid:durableId="1239512657">
    <w:abstractNumId w:val="7"/>
  </w:num>
  <w:num w:numId="8" w16cid:durableId="1176114284">
    <w:abstractNumId w:val="4"/>
  </w:num>
  <w:num w:numId="9" w16cid:durableId="848524733">
    <w:abstractNumId w:val="13"/>
  </w:num>
  <w:num w:numId="10" w16cid:durableId="545803135">
    <w:abstractNumId w:val="12"/>
  </w:num>
  <w:num w:numId="11" w16cid:durableId="1699089367">
    <w:abstractNumId w:val="22"/>
  </w:num>
  <w:num w:numId="12" w16cid:durableId="1578857748">
    <w:abstractNumId w:val="1"/>
  </w:num>
  <w:num w:numId="13" w16cid:durableId="1977712023">
    <w:abstractNumId w:val="10"/>
  </w:num>
  <w:num w:numId="14" w16cid:durableId="1333872917">
    <w:abstractNumId w:val="0"/>
  </w:num>
  <w:num w:numId="15" w16cid:durableId="969047614">
    <w:abstractNumId w:val="17"/>
  </w:num>
  <w:num w:numId="16" w16cid:durableId="1011373246">
    <w:abstractNumId w:val="3"/>
  </w:num>
  <w:num w:numId="17" w16cid:durableId="1190334176">
    <w:abstractNumId w:val="11"/>
  </w:num>
  <w:num w:numId="18" w16cid:durableId="2095857336">
    <w:abstractNumId w:val="23"/>
  </w:num>
  <w:num w:numId="19" w16cid:durableId="1205602696">
    <w:abstractNumId w:val="2"/>
  </w:num>
  <w:num w:numId="20" w16cid:durableId="371417180">
    <w:abstractNumId w:val="14"/>
  </w:num>
  <w:num w:numId="21" w16cid:durableId="580650467">
    <w:abstractNumId w:val="9"/>
  </w:num>
  <w:num w:numId="22" w16cid:durableId="294532559">
    <w:abstractNumId w:val="20"/>
  </w:num>
  <w:num w:numId="23" w16cid:durableId="610163144">
    <w:abstractNumId w:val="19"/>
  </w:num>
  <w:num w:numId="24" w16cid:durableId="1230002118">
    <w:abstractNumId w:val="18"/>
  </w:num>
  <w:num w:numId="25" w16cid:durableId="1465779927">
    <w:abstractNumId w:val="24"/>
  </w:num>
  <w:num w:numId="26" w16cid:durableId="12488042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520"/>
    <w:rsid w:val="000F18CA"/>
    <w:rsid w:val="0018278A"/>
    <w:rsid w:val="00291046"/>
    <w:rsid w:val="003477CD"/>
    <w:rsid w:val="00491509"/>
    <w:rsid w:val="00581520"/>
    <w:rsid w:val="005A0C47"/>
    <w:rsid w:val="005E17A4"/>
    <w:rsid w:val="00697051"/>
    <w:rsid w:val="007D4C3D"/>
    <w:rsid w:val="00826269"/>
    <w:rsid w:val="00966118"/>
    <w:rsid w:val="009777B1"/>
    <w:rsid w:val="009D0B7A"/>
    <w:rsid w:val="00A20703"/>
    <w:rsid w:val="00A73893"/>
    <w:rsid w:val="00B04D9C"/>
    <w:rsid w:val="00C97954"/>
    <w:rsid w:val="00D22810"/>
    <w:rsid w:val="00FA2400"/>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13FAB"/>
  <w15:docId w15:val="{18C4FB07-47A5-C347-8F9C-1CD97A196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tabs>
        <w:tab w:val="left" w:pos="709"/>
      </w:tabs>
      <w:spacing w:before="60" w:after="60" w:line="204" w:lineRule="auto"/>
      <w:jc w:val="center"/>
      <w:outlineLvl w:val="0"/>
    </w:pPr>
    <w:rPr>
      <w:rFonts w:ascii="Arial Narrow" w:eastAsia="Arial Narrow" w:hAnsi="Arial Narrow" w:cs="Arial Narrow"/>
      <w:b/>
      <w:bCs/>
      <w:sz w:val="36"/>
      <w:szCs w:val="36"/>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40" w:after="0"/>
      <w:outlineLvl w:val="2"/>
    </w:pPr>
    <w:rPr>
      <w:rFonts w:ascii="Cambria" w:eastAsia="Cambria" w:hAnsi="Cambria" w:cs="Cambria"/>
      <w:color w:val="243F61"/>
      <w:sz w:val="24"/>
      <w:szCs w:val="24"/>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widowControl w:val="0"/>
      <w:tabs>
        <w:tab w:val="left" w:pos="709"/>
      </w:tabs>
      <w:spacing w:before="120" w:after="120" w:line="240" w:lineRule="auto"/>
    </w:pPr>
    <w:rPr>
      <w:rFonts w:ascii="Arial Narrow" w:eastAsia="Arial Narrow" w:hAnsi="Arial Narrow" w:cs="Arial Narrow"/>
      <w:b/>
      <w:bCs/>
      <w:color w:val="0070C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57" w:type="dxa"/>
        <w:bottom w:w="0" w:type="dxa"/>
        <w:right w:w="57" w:type="dxa"/>
      </w:tblCellMar>
    </w:tblPr>
  </w:style>
  <w:style w:type="table" w:customStyle="1" w:styleId="a8">
    <w:basedOn w:val="TableNormal"/>
    <w:tblPr>
      <w:tblStyleRowBandSize w:val="1"/>
      <w:tblStyleColBandSize w:val="1"/>
      <w:tblCellMar>
        <w:top w:w="28" w:type="dxa"/>
        <w:left w:w="28" w:type="dxa"/>
        <w:bottom w:w="28" w:type="dxa"/>
        <w:right w:w="28" w:type="dxa"/>
      </w:tblCellMar>
    </w:tblPr>
  </w:style>
  <w:style w:type="table" w:customStyle="1" w:styleId="a9">
    <w:basedOn w:val="TableNormal"/>
    <w:tblPr>
      <w:tblStyleRowBandSize w:val="1"/>
      <w:tblStyleColBandSize w:val="1"/>
      <w:tblCellMar>
        <w:top w:w="0" w:type="dxa"/>
        <w:left w:w="57" w:type="dxa"/>
        <w:bottom w:w="0" w:type="dxa"/>
        <w:right w:w="57" w:type="dxa"/>
      </w:tblCellMar>
    </w:tblPr>
  </w:style>
  <w:style w:type="table" w:customStyle="1" w:styleId="aa">
    <w:basedOn w:val="TableNormal"/>
    <w:tblPr>
      <w:tblStyleRowBandSize w:val="1"/>
      <w:tblStyleColBandSize w:val="1"/>
      <w:tblCellMar>
        <w:top w:w="0" w:type="dxa"/>
        <w:left w:w="57" w:type="dxa"/>
        <w:bottom w:w="0" w:type="dxa"/>
        <w:right w:w="57" w:type="dxa"/>
      </w:tblCellMar>
    </w:tblPr>
  </w:style>
  <w:style w:type="table" w:customStyle="1" w:styleId="ab">
    <w:basedOn w:val="TableNormal"/>
    <w:tblPr>
      <w:tblStyleRowBandSize w:val="1"/>
      <w:tblStyleColBandSize w:val="1"/>
      <w:tblCellMar>
        <w:top w:w="0" w:type="dxa"/>
        <w:left w:w="57" w:type="dxa"/>
        <w:bottom w:w="0" w:type="dxa"/>
        <w:right w:w="57"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1827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8278A"/>
  </w:style>
  <w:style w:type="paragraph" w:styleId="Rodap">
    <w:name w:val="footer"/>
    <w:basedOn w:val="Normal"/>
    <w:link w:val="RodapChar"/>
    <w:uiPriority w:val="99"/>
    <w:unhideWhenUsed/>
    <w:rsid w:val="0018278A"/>
    <w:pPr>
      <w:tabs>
        <w:tab w:val="center" w:pos="4252"/>
        <w:tab w:val="right" w:pos="8504"/>
      </w:tabs>
      <w:spacing w:after="0" w:line="240" w:lineRule="auto"/>
    </w:pPr>
  </w:style>
  <w:style w:type="character" w:customStyle="1" w:styleId="RodapChar">
    <w:name w:val="Rodapé Char"/>
    <w:basedOn w:val="Fontepargpadro"/>
    <w:link w:val="Rodap"/>
    <w:uiPriority w:val="99"/>
    <w:rsid w:val="00182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hWJRuWi/7TgCg6N78lcnKtfww==">CgMxLjAaIAoBMBIbChkIB0IVCgxBcmlhbCBOYXJyb3cSBUFyaWFsGiAKATESGwoZCAdCFQoMQXJpYWwgTmFycm93EgVBcmlhbBogCgEyEhsKGQgHQhUKDEFyaWFsIE5hcnJvdxIFQXJpYWwaIAoBMxIbChkIB0IVCgxBcmlhbCBOYXJyb3cSBUFyaWFsMg5oLnpoOG9oYm52Z21tZTIOaC50bjZmMnh3bWQzeXkyDmguNXY0NjZrcGo1NGJuMg5oLjc0N3p3dzQ4cHk4ZjIOaC5lem9rbWsyeXN0YmYyDmgub2xjaXBjczkxdTcxMg5oLnpjb3U1c2MwMjQxNjgAciExN05WM0hWRFk3ZnlpcHVJY2drN21xbW5KdmoxQ1J2V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18</Pages>
  <Words>7126</Words>
  <Characters>38485</Characters>
  <Application>Microsoft Office Word</Application>
  <DocSecurity>0</DocSecurity>
  <Lines>320</Lines>
  <Paragraphs>91</Paragraphs>
  <ScaleCrop>false</ScaleCrop>
  <Company/>
  <LinksUpToDate>false</LinksUpToDate>
  <CharactersWithSpaces>45520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FANB850</dc:creator>
  <cp:lastModifiedBy>Simone Ferreira</cp:lastModifiedBy>
  <cp:revision>7</cp:revision>
  <cp:lastPrinted>2026-04-24T15:07:00Z</cp:lastPrinted>
  <dcterms:created xsi:type="dcterms:W3CDTF">2026-04-23T17:40:00Z</dcterms:created>
  <dcterms:modified xsi:type="dcterms:W3CDTF">2026-05-06T14:01:00Z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1046-11.2.0.10382</vt:lpwstr>
  </property>
  <property fmtid="{D5CDD505-2E9C-101B-9397-08002B2CF9AE}" pid="3" name="ICV">
    <vt:lpwstr>C5741EB350FD472CAE673558EE4FEED9</vt:lpwstr>
  </property>
</Properties>
</file>