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A61D" w14:textId="77777777" w:rsidR="00593EEC" w:rsidRPr="002A17C7" w:rsidRDefault="00593EEC" w:rsidP="00F63A3A">
      <w:pPr>
        <w:pStyle w:val="Default"/>
        <w:jc w:val="center"/>
        <w:rPr>
          <w:rFonts w:ascii="Arial Narrow" w:hAnsi="Arial Narrow"/>
          <w:b/>
          <w:bCs/>
          <w:color w:val="2E74B5"/>
          <w:sz w:val="22"/>
          <w:szCs w:val="22"/>
        </w:rPr>
      </w:pPr>
    </w:p>
    <w:p w14:paraId="005DFA08" w14:textId="57F610E9" w:rsidR="00603DD5" w:rsidRDefault="00603DD5" w:rsidP="00603DD5">
      <w:pPr>
        <w:spacing w:after="0"/>
        <w:jc w:val="center"/>
        <w:rPr>
          <w:rFonts w:ascii="Arial Narrow" w:hAnsi="Arial Narrow"/>
          <w:b/>
          <w:color w:val="2E74B5"/>
        </w:rPr>
      </w:pPr>
      <w:r w:rsidRPr="00A31CD5">
        <w:rPr>
          <w:rFonts w:ascii="Arial Narrow" w:hAnsi="Arial Narrow"/>
          <w:b/>
          <w:color w:val="2E74B5"/>
        </w:rPr>
        <w:t xml:space="preserve">REGULAMENTAÇÃO DO PROCESSO DE INEXIGIBILIDADEDE CHAMADA PÚBLICA Nº </w:t>
      </w:r>
      <w:r w:rsidR="006F5296">
        <w:rPr>
          <w:rFonts w:ascii="Arial Narrow" w:hAnsi="Arial Narrow"/>
          <w:b/>
          <w:color w:val="2E74B5"/>
        </w:rPr>
        <w:t>38</w:t>
      </w:r>
      <w:r w:rsidRPr="00A31CD5">
        <w:rPr>
          <w:rFonts w:ascii="Arial Narrow" w:hAnsi="Arial Narrow"/>
          <w:b/>
          <w:color w:val="2E74B5"/>
        </w:rPr>
        <w:t>/2024</w:t>
      </w:r>
    </w:p>
    <w:p w14:paraId="304DBBD4" w14:textId="77777777" w:rsidR="00603DD5" w:rsidRDefault="00603DD5" w:rsidP="00603DD5">
      <w:pPr>
        <w:spacing w:after="0"/>
        <w:jc w:val="center"/>
        <w:rPr>
          <w:rFonts w:ascii="Arial Narrow" w:hAnsi="Arial Narrow"/>
          <w:b/>
          <w:color w:val="2E74B5"/>
        </w:rPr>
      </w:pPr>
      <w:r>
        <w:rPr>
          <w:rFonts w:ascii="Arial Narrow" w:hAnsi="Arial Narrow"/>
          <w:b/>
          <w:color w:val="2E74B5"/>
        </w:rPr>
        <w:t>FESTIVAL INTERNACIONAL DE INOVAÇÃO DE LONDRINA</w:t>
      </w:r>
    </w:p>
    <w:p w14:paraId="312B9354"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i/>
          <w:color w:val="000000"/>
        </w:rPr>
      </w:pPr>
    </w:p>
    <w:p w14:paraId="6FBFC12C" w14:textId="77777777" w:rsidR="002F37DE" w:rsidRDefault="002F37DE" w:rsidP="00F63A3A">
      <w:pPr>
        <w:spacing w:after="0" w:line="240" w:lineRule="auto"/>
        <w:jc w:val="center"/>
        <w:rPr>
          <w:rFonts w:ascii="Arial Narrow" w:eastAsia="Arial Narrow" w:hAnsi="Arial Narrow" w:cs="Arial Narrow"/>
        </w:rPr>
      </w:pPr>
    </w:p>
    <w:p w14:paraId="2A62B603" w14:textId="77777777" w:rsidR="002F37DE" w:rsidRPr="00053EBE" w:rsidRDefault="002F37DE" w:rsidP="00CB4C14">
      <w:pPr>
        <w:pStyle w:val="Ttulo1"/>
        <w:numPr>
          <w:ilvl w:val="0"/>
          <w:numId w:val="12"/>
        </w:numPr>
        <w:tabs>
          <w:tab w:val="num" w:pos="0"/>
        </w:tabs>
        <w:spacing w:before="0" w:line="240" w:lineRule="auto"/>
        <w:ind w:left="0" w:hanging="431"/>
        <w:jc w:val="center"/>
        <w:rPr>
          <w:rFonts w:ascii="Arial Narrow" w:eastAsia="Arial Narrow" w:hAnsi="Arial Narrow" w:cs="Arial Narrow"/>
          <w:b/>
          <w:bCs/>
          <w:sz w:val="22"/>
          <w:szCs w:val="22"/>
        </w:rPr>
      </w:pPr>
      <w:r w:rsidRPr="00053EBE">
        <w:rPr>
          <w:rFonts w:ascii="Arial Narrow" w:eastAsia="Arial Narrow" w:hAnsi="Arial Narrow" w:cs="Arial Narrow"/>
          <w:b/>
          <w:bCs/>
          <w:sz w:val="22"/>
          <w:szCs w:val="22"/>
        </w:rPr>
        <w:t>ANEXO I - ROTEIRO DESCRITIVO DA PROPOSTA</w:t>
      </w:r>
    </w:p>
    <w:p w14:paraId="27ED62D7" w14:textId="77777777" w:rsidR="002F37DE" w:rsidRDefault="002F37DE" w:rsidP="00F63A3A">
      <w:pPr>
        <w:spacing w:after="0" w:line="240" w:lineRule="auto"/>
        <w:rPr>
          <w:rFonts w:ascii="Arial Narrow" w:eastAsia="Arial Narrow" w:hAnsi="Arial Narrow" w:cs="Arial Narrow"/>
        </w:rPr>
      </w:pPr>
    </w:p>
    <w:p w14:paraId="58F58C19" w14:textId="77777777" w:rsidR="000D4136" w:rsidRPr="002A17C7" w:rsidRDefault="000D4136" w:rsidP="000D4136">
      <w:pPr>
        <w:pStyle w:val="01titulo"/>
        <w:spacing w:before="0" w:after="0" w:line="228" w:lineRule="auto"/>
        <w:rPr>
          <w:rFonts w:cs="Calibri"/>
          <w:sz w:val="22"/>
          <w:szCs w:val="22"/>
        </w:rPr>
      </w:pPr>
    </w:p>
    <w:p w14:paraId="5F0C8B8C" w14:textId="77777777" w:rsidR="000D4136" w:rsidRDefault="000D4136" w:rsidP="000D4136">
      <w:pPr>
        <w:pStyle w:val="02topico"/>
        <w:spacing w:before="0" w:after="0" w:line="228" w:lineRule="auto"/>
        <w:rPr>
          <w:rFonts w:cs="Calibri"/>
        </w:rPr>
      </w:pPr>
      <w:r>
        <w:rPr>
          <w:rFonts w:cs="Calibri"/>
        </w:rPr>
        <w:t>1.</w:t>
      </w:r>
      <w:r w:rsidRPr="002A17C7">
        <w:rPr>
          <w:rFonts w:cs="Calibri"/>
        </w:rPr>
        <w:t>IDENTIFICAÇÃO DA INSTITUIÇÃO</w:t>
      </w:r>
    </w:p>
    <w:p w14:paraId="7F526C59" w14:textId="77777777" w:rsidR="000D4136" w:rsidRPr="002A17C7" w:rsidRDefault="000D4136" w:rsidP="000D4136">
      <w:pPr>
        <w:pStyle w:val="02topico"/>
        <w:spacing w:before="0" w:after="0" w:line="228" w:lineRule="auto"/>
        <w:ind w:left="2312"/>
        <w:rPr>
          <w:rFonts w:cs="Calibri"/>
        </w:rPr>
      </w:pPr>
    </w:p>
    <w:tbl>
      <w:tblPr>
        <w:tblW w:w="49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339"/>
        <w:gridCol w:w="6070"/>
      </w:tblGrid>
      <w:tr w:rsidR="000D4136" w:rsidRPr="002A17C7" w14:paraId="41CBA8AD"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8138127"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Nome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3F4E8185" w14:textId="77777777" w:rsidR="000D4136" w:rsidRPr="002A17C7" w:rsidRDefault="000D4136" w:rsidP="002B0150">
            <w:pPr>
              <w:pStyle w:val="03texto"/>
              <w:spacing w:before="0" w:after="0" w:line="228" w:lineRule="auto"/>
              <w:rPr>
                <w:rFonts w:cs="Calibri"/>
                <w:sz w:val="22"/>
                <w:szCs w:val="22"/>
              </w:rPr>
            </w:pPr>
          </w:p>
        </w:tc>
      </w:tr>
      <w:tr w:rsidR="000D4136" w:rsidRPr="002A17C7" w14:paraId="53296EE9"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D12DB20"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Instituição Responsável</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76D3225" w14:textId="77777777" w:rsidR="000D4136" w:rsidRPr="002A17C7" w:rsidRDefault="000D4136" w:rsidP="002B0150">
            <w:pPr>
              <w:pStyle w:val="03texto"/>
              <w:spacing w:before="0" w:after="0" w:line="228" w:lineRule="auto"/>
              <w:rPr>
                <w:rFonts w:cs="Calibri"/>
                <w:sz w:val="22"/>
                <w:szCs w:val="22"/>
              </w:rPr>
            </w:pPr>
          </w:p>
        </w:tc>
      </w:tr>
      <w:tr w:rsidR="000D4136" w:rsidRPr="002A17C7" w14:paraId="557DF07C"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790C6B2"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Coordenador (a)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082383A4" w14:textId="77777777" w:rsidR="000D4136" w:rsidRPr="002A17C7" w:rsidRDefault="000D4136" w:rsidP="002B0150">
            <w:pPr>
              <w:pStyle w:val="03texto"/>
              <w:spacing w:before="0" w:after="0" w:line="228" w:lineRule="auto"/>
              <w:rPr>
                <w:rFonts w:cs="Calibri"/>
                <w:sz w:val="22"/>
                <w:szCs w:val="22"/>
              </w:rPr>
            </w:pPr>
          </w:p>
        </w:tc>
      </w:tr>
      <w:tr w:rsidR="000D4136" w:rsidRPr="002A17C7" w14:paraId="2FFC93C1"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B7FB0F1"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E-mail e Telefones</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4CB3FCF8" w14:textId="77777777" w:rsidR="000D4136" w:rsidRPr="002A17C7" w:rsidRDefault="000D4136" w:rsidP="002B0150">
            <w:pPr>
              <w:pStyle w:val="03texto"/>
              <w:spacing w:before="0" w:after="0" w:line="228" w:lineRule="auto"/>
              <w:rPr>
                <w:rFonts w:cs="Calibri"/>
                <w:sz w:val="22"/>
                <w:szCs w:val="22"/>
              </w:rPr>
            </w:pPr>
            <w:r w:rsidRPr="002A17C7">
              <w:rPr>
                <w:rFonts w:cs="Calibri"/>
                <w:sz w:val="22"/>
                <w:szCs w:val="22"/>
              </w:rPr>
              <w:t xml:space="preserve">(do </w:t>
            </w:r>
            <w:r>
              <w:rPr>
                <w:rFonts w:cs="Calibri"/>
                <w:sz w:val="22"/>
                <w:szCs w:val="22"/>
              </w:rPr>
              <w:t>C</w:t>
            </w:r>
            <w:r w:rsidRPr="002A17C7">
              <w:rPr>
                <w:rFonts w:cs="Calibri"/>
                <w:sz w:val="22"/>
                <w:szCs w:val="22"/>
              </w:rPr>
              <w:t>oordenador)</w:t>
            </w:r>
          </w:p>
        </w:tc>
      </w:tr>
      <w:tr w:rsidR="000D4136" w:rsidRPr="002A17C7" w14:paraId="14BFBD9D"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7BD2EE7"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Período/Data de Realização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7FBD1AF2" w14:textId="77777777" w:rsidR="000D4136" w:rsidRPr="002A17C7" w:rsidRDefault="000D4136" w:rsidP="002B0150">
            <w:pPr>
              <w:pStyle w:val="03texto"/>
              <w:spacing w:before="0" w:after="0" w:line="228" w:lineRule="auto"/>
              <w:rPr>
                <w:rFonts w:cs="Calibri"/>
                <w:sz w:val="22"/>
                <w:szCs w:val="22"/>
              </w:rPr>
            </w:pPr>
          </w:p>
        </w:tc>
      </w:tr>
      <w:tr w:rsidR="000D4136" w:rsidRPr="002A17C7" w14:paraId="3F02F85B"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AD9E1B7"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Local/Cidade de Realização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33B4ED5E" w14:textId="77777777" w:rsidR="000D4136" w:rsidRPr="002A17C7" w:rsidRDefault="000D4136" w:rsidP="002B0150">
            <w:pPr>
              <w:pStyle w:val="03texto"/>
              <w:spacing w:before="0" w:after="0" w:line="228" w:lineRule="auto"/>
              <w:rPr>
                <w:rFonts w:cs="Calibri"/>
                <w:sz w:val="22"/>
                <w:szCs w:val="22"/>
              </w:rPr>
            </w:pPr>
          </w:p>
        </w:tc>
      </w:tr>
      <w:tr w:rsidR="000D4136" w:rsidRPr="002A17C7" w14:paraId="589B839A"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FFE804A"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Participantes</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118C90CB" w14:textId="77777777" w:rsidR="000D4136" w:rsidRPr="002A17C7" w:rsidRDefault="000D4136" w:rsidP="002B0150">
            <w:pPr>
              <w:pStyle w:val="03texto"/>
              <w:spacing w:before="0" w:after="0" w:line="228" w:lineRule="auto"/>
              <w:rPr>
                <w:rFonts w:cs="Calibri"/>
                <w:sz w:val="22"/>
                <w:szCs w:val="22"/>
              </w:rPr>
            </w:pPr>
            <w:r w:rsidRPr="002A17C7">
              <w:rPr>
                <w:rFonts w:cs="Calibri"/>
                <w:sz w:val="22"/>
                <w:szCs w:val="22"/>
              </w:rPr>
              <w:t>(Número estimado)</w:t>
            </w:r>
          </w:p>
        </w:tc>
      </w:tr>
      <w:tr w:rsidR="000D4136" w:rsidRPr="002A17C7" w14:paraId="592B26DD"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1148C33"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Público Alvo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6C5377E3" w14:textId="77777777" w:rsidR="000D4136" w:rsidRPr="002A17C7" w:rsidRDefault="000D4136" w:rsidP="002B0150">
            <w:pPr>
              <w:pStyle w:val="03texto"/>
              <w:spacing w:before="0" w:after="0" w:line="228" w:lineRule="auto"/>
              <w:rPr>
                <w:rFonts w:cs="Calibri"/>
                <w:sz w:val="22"/>
                <w:szCs w:val="22"/>
              </w:rPr>
            </w:pPr>
            <w:r w:rsidRPr="002A17C7">
              <w:rPr>
                <w:rFonts w:cs="Calibri"/>
                <w:sz w:val="22"/>
                <w:szCs w:val="22"/>
              </w:rPr>
              <w:t>(indicar se são alunos e pesquisadores nacionais e estrangeiros, membros de associações similares, sociedade civil organizada etc.)</w:t>
            </w:r>
          </w:p>
        </w:tc>
      </w:tr>
      <w:tr w:rsidR="000D4136" w:rsidRPr="002A17C7" w14:paraId="18085ED4"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77EDF99"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Abrangência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0954DF54" w14:textId="77777777" w:rsidR="000D4136" w:rsidRPr="002A17C7" w:rsidRDefault="000D4136" w:rsidP="002B0150">
            <w:pPr>
              <w:pStyle w:val="03texto"/>
              <w:spacing w:before="0" w:after="0" w:line="228" w:lineRule="auto"/>
              <w:rPr>
                <w:rFonts w:cs="Calibri"/>
                <w:sz w:val="22"/>
                <w:szCs w:val="22"/>
              </w:rPr>
            </w:pPr>
            <w:proofErr w:type="gramStart"/>
            <w:r w:rsidRPr="002A17C7">
              <w:rPr>
                <w:rFonts w:cs="Calibri"/>
                <w:sz w:val="22"/>
                <w:szCs w:val="22"/>
              </w:rPr>
              <w:t xml:space="preserve">(  </w:t>
            </w:r>
            <w:proofErr w:type="gramEnd"/>
            <w:r w:rsidRPr="002A17C7">
              <w:rPr>
                <w:rFonts w:cs="Calibri"/>
                <w:sz w:val="22"/>
                <w:szCs w:val="22"/>
              </w:rPr>
              <w:t xml:space="preserve"> ) estadual/regional                    (   )nacional                       (   ) internacional</w:t>
            </w:r>
          </w:p>
        </w:tc>
      </w:tr>
      <w:tr w:rsidR="000D4136" w:rsidRPr="002A17C7" w14:paraId="38C9BCD2"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42A9F2B"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Periodicidade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4228F848" w14:textId="77777777" w:rsidR="000D4136" w:rsidRPr="002A17C7" w:rsidRDefault="000D4136" w:rsidP="002B0150">
            <w:pPr>
              <w:pStyle w:val="03texto"/>
              <w:spacing w:before="0" w:after="0" w:line="228" w:lineRule="auto"/>
              <w:rPr>
                <w:rFonts w:cs="Calibri"/>
                <w:sz w:val="22"/>
                <w:szCs w:val="22"/>
              </w:rPr>
            </w:pPr>
            <w:proofErr w:type="gramStart"/>
            <w:r w:rsidRPr="002A17C7">
              <w:rPr>
                <w:rFonts w:cs="Calibri"/>
                <w:sz w:val="22"/>
                <w:szCs w:val="22"/>
              </w:rPr>
              <w:t xml:space="preserve">(  </w:t>
            </w:r>
            <w:proofErr w:type="gramEnd"/>
            <w:r w:rsidRPr="002A17C7">
              <w:rPr>
                <w:rFonts w:cs="Calibri"/>
                <w:sz w:val="22"/>
                <w:szCs w:val="22"/>
              </w:rPr>
              <w:t xml:space="preserve"> ) semestral    (    ) anual     (    ) bianual     (    ) eventual    (    ) _________</w:t>
            </w:r>
          </w:p>
        </w:tc>
      </w:tr>
      <w:tr w:rsidR="000D4136" w:rsidRPr="002A17C7" w14:paraId="187191D0"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E5D95E3"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Histórico do Evento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574BF7E3" w14:textId="77777777" w:rsidR="000D4136" w:rsidRPr="002A17C7" w:rsidRDefault="000D4136" w:rsidP="002B0150">
            <w:pPr>
              <w:pStyle w:val="03texto"/>
              <w:spacing w:before="0" w:after="0" w:line="228" w:lineRule="auto"/>
              <w:rPr>
                <w:rFonts w:cs="Calibri"/>
                <w:sz w:val="22"/>
                <w:szCs w:val="22"/>
              </w:rPr>
            </w:pPr>
          </w:p>
        </w:tc>
      </w:tr>
      <w:tr w:rsidR="000D4136" w:rsidRPr="002A17C7" w14:paraId="49A4D5D9" w14:textId="77777777" w:rsidTr="000D4136">
        <w:trPr>
          <w:trHeight w:val="57"/>
          <w:jc w:val="right"/>
        </w:trPr>
        <w:tc>
          <w:tcPr>
            <w:tcW w:w="2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7F3A3F0" w14:textId="77777777" w:rsidR="000D4136" w:rsidRPr="002A17C7" w:rsidRDefault="000D4136" w:rsidP="002B0150">
            <w:pPr>
              <w:pStyle w:val="03texto"/>
              <w:spacing w:before="0" w:after="0" w:line="228" w:lineRule="auto"/>
              <w:rPr>
                <w:rFonts w:cs="Calibri"/>
                <w:b/>
                <w:i/>
                <w:sz w:val="22"/>
                <w:szCs w:val="22"/>
              </w:rPr>
            </w:pPr>
            <w:r w:rsidRPr="002A17C7">
              <w:rPr>
                <w:rFonts w:cs="Calibri"/>
                <w:b/>
                <w:i/>
                <w:sz w:val="22"/>
                <w:szCs w:val="22"/>
              </w:rPr>
              <w:t>Justificativa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14:paraId="38E5240D" w14:textId="77777777" w:rsidR="000D4136" w:rsidRPr="002A17C7" w:rsidRDefault="000D4136" w:rsidP="002B0150">
            <w:pPr>
              <w:pStyle w:val="03texto"/>
              <w:spacing w:before="0" w:after="0" w:line="228" w:lineRule="auto"/>
              <w:rPr>
                <w:rFonts w:cs="Calibri"/>
                <w:sz w:val="22"/>
                <w:szCs w:val="22"/>
              </w:rPr>
            </w:pPr>
            <w:r w:rsidRPr="002A17C7">
              <w:rPr>
                <w:rFonts w:cs="Calibri"/>
                <w:sz w:val="22"/>
                <w:szCs w:val="22"/>
              </w:rPr>
              <w:t>(para o desenvolvimento científico, tecnológico e/ou sociocultural do Paraná)</w:t>
            </w:r>
          </w:p>
        </w:tc>
      </w:tr>
    </w:tbl>
    <w:p w14:paraId="53ACB87A" w14:textId="77777777" w:rsidR="000D4136" w:rsidRPr="002A17C7" w:rsidRDefault="000D4136" w:rsidP="000D4136">
      <w:pPr>
        <w:pStyle w:val="02topico"/>
        <w:spacing w:before="0" w:after="0" w:line="228" w:lineRule="auto"/>
        <w:rPr>
          <w:rFonts w:cs="Calibri"/>
        </w:rPr>
      </w:pPr>
    </w:p>
    <w:p w14:paraId="242E0793" w14:textId="77777777" w:rsidR="000D4136" w:rsidRDefault="000D4136" w:rsidP="000D4136">
      <w:pPr>
        <w:pStyle w:val="02topico"/>
        <w:spacing w:before="0" w:after="0" w:line="204" w:lineRule="auto"/>
      </w:pPr>
    </w:p>
    <w:p w14:paraId="14E5516C" w14:textId="77777777" w:rsidR="000D4136" w:rsidRPr="002A17C7" w:rsidRDefault="000D4136" w:rsidP="000D4136">
      <w:pPr>
        <w:pStyle w:val="02topico"/>
        <w:spacing w:before="0" w:after="0" w:line="204" w:lineRule="auto"/>
      </w:pPr>
      <w:r w:rsidRPr="002A17C7">
        <w:t>2. PROGRAMAÇÃO PRELIMINAR</w:t>
      </w:r>
    </w:p>
    <w:p w14:paraId="3C71467F" w14:textId="77777777" w:rsidR="000D4136" w:rsidRPr="002A17C7" w:rsidRDefault="000D4136" w:rsidP="000D4136">
      <w:pPr>
        <w:pStyle w:val="03texto"/>
        <w:spacing w:before="0" w:after="0"/>
        <w:rPr>
          <w:sz w:val="22"/>
          <w:szCs w:val="22"/>
        </w:rPr>
      </w:pPr>
      <w:r w:rsidRPr="002A17C7">
        <w:rPr>
          <w:sz w:val="22"/>
          <w:szCs w:val="22"/>
        </w:rPr>
        <w:t xml:space="preserve">A programação deve contemplar: informações/títulos de palestras; mesas redondas; painéis, </w:t>
      </w:r>
      <w:proofErr w:type="spellStart"/>
      <w:r w:rsidRPr="002A17C7">
        <w:rPr>
          <w:sz w:val="22"/>
          <w:szCs w:val="22"/>
        </w:rPr>
        <w:t>etc</w:t>
      </w:r>
      <w:proofErr w:type="spellEnd"/>
      <w:r w:rsidRPr="002A17C7">
        <w:rPr>
          <w:sz w:val="22"/>
          <w:szCs w:val="22"/>
        </w:rPr>
        <w:t>; horários e datas das atividades programadas; local de realização.</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0D4136" w:rsidRPr="002A17C7" w14:paraId="7D9AA038" w14:textId="77777777" w:rsidTr="006F5296">
        <w:trPr>
          <w:trHeight w:val="1246"/>
          <w:jc w:val="center"/>
        </w:trPr>
        <w:tc>
          <w:tcPr>
            <w:tcW w:w="10456" w:type="dxa"/>
          </w:tcPr>
          <w:p w14:paraId="60AA3AB2" w14:textId="77777777" w:rsidR="000D4136" w:rsidRPr="002A17C7" w:rsidRDefault="000D4136" w:rsidP="002B0150">
            <w:pPr>
              <w:pStyle w:val="03texto"/>
              <w:spacing w:before="0" w:after="0"/>
              <w:jc w:val="left"/>
              <w:rPr>
                <w:sz w:val="22"/>
                <w:szCs w:val="22"/>
              </w:rPr>
            </w:pPr>
          </w:p>
        </w:tc>
      </w:tr>
    </w:tbl>
    <w:p w14:paraId="30017137" w14:textId="77777777" w:rsidR="000D4136" w:rsidRPr="002A17C7" w:rsidRDefault="000D4136" w:rsidP="000D4136">
      <w:pPr>
        <w:pStyle w:val="02topico"/>
        <w:spacing w:before="0" w:after="0" w:line="204" w:lineRule="auto"/>
      </w:pPr>
    </w:p>
    <w:p w14:paraId="426121F9" w14:textId="77777777" w:rsidR="000D4136" w:rsidRPr="002A17C7" w:rsidRDefault="000D4136" w:rsidP="000D4136">
      <w:pPr>
        <w:pStyle w:val="02topico"/>
        <w:spacing w:before="0" w:after="0" w:line="204" w:lineRule="auto"/>
      </w:pPr>
      <w:r w:rsidRPr="002A17C7">
        <w:t>3. PALESTRANTES</w:t>
      </w:r>
    </w:p>
    <w:p w14:paraId="236122E1" w14:textId="77777777" w:rsidR="000D4136" w:rsidRPr="002A17C7" w:rsidRDefault="000D4136" w:rsidP="000D4136">
      <w:pPr>
        <w:pStyle w:val="03texto"/>
        <w:spacing w:before="0" w:after="0"/>
        <w:rPr>
          <w:sz w:val="22"/>
          <w:szCs w:val="22"/>
        </w:rPr>
      </w:pPr>
      <w:r w:rsidRPr="002A17C7">
        <w:rPr>
          <w:sz w:val="22"/>
          <w:szCs w:val="22"/>
        </w:rPr>
        <w:t>Descrever o nome completo dos palestrantes, instituição de origem, atividades previstas e informação sobre o trecho a ser percorrido.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354"/>
        <w:gridCol w:w="1368"/>
        <w:gridCol w:w="1687"/>
        <w:gridCol w:w="2042"/>
      </w:tblGrid>
      <w:tr w:rsidR="000D4136" w:rsidRPr="002A17C7" w14:paraId="2CF1558E" w14:textId="77777777" w:rsidTr="002B0150">
        <w:trPr>
          <w:trHeight w:val="20"/>
          <w:tblHeader/>
          <w:jc w:val="center"/>
        </w:trPr>
        <w:tc>
          <w:tcPr>
            <w:tcW w:w="120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083C7E9" w14:textId="77777777" w:rsidR="000D4136" w:rsidRPr="002A17C7" w:rsidRDefault="000D4136" w:rsidP="002B0150">
            <w:pPr>
              <w:pStyle w:val="03texto"/>
              <w:spacing w:before="0" w:after="0"/>
              <w:jc w:val="center"/>
              <w:rPr>
                <w:b/>
                <w:i/>
                <w:sz w:val="22"/>
                <w:szCs w:val="22"/>
              </w:rPr>
            </w:pPr>
            <w:r w:rsidRPr="002A17C7">
              <w:rPr>
                <w:b/>
                <w:i/>
                <w:sz w:val="22"/>
                <w:szCs w:val="22"/>
              </w:rPr>
              <w:t>Nome</w:t>
            </w:r>
          </w:p>
        </w:tc>
        <w:tc>
          <w:tcPr>
            <w:tcW w:w="7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A991BFF" w14:textId="77777777" w:rsidR="000D4136" w:rsidRPr="002A17C7" w:rsidRDefault="000D4136" w:rsidP="002B0150">
            <w:pPr>
              <w:pStyle w:val="03texto"/>
              <w:spacing w:before="0" w:after="0"/>
              <w:jc w:val="center"/>
              <w:rPr>
                <w:b/>
                <w:i/>
                <w:sz w:val="22"/>
                <w:szCs w:val="22"/>
              </w:rPr>
            </w:pPr>
            <w:r w:rsidRPr="002A17C7">
              <w:rPr>
                <w:b/>
                <w:i/>
                <w:sz w:val="22"/>
                <w:szCs w:val="22"/>
              </w:rPr>
              <w:t xml:space="preserve">Atividade </w:t>
            </w:r>
            <w:r w:rsidRPr="002A17C7">
              <w:rPr>
                <w:b/>
                <w:i/>
                <w:sz w:val="22"/>
                <w:szCs w:val="22"/>
              </w:rPr>
              <w:br/>
              <w:t>prevista</w:t>
            </w:r>
          </w:p>
        </w:tc>
        <w:tc>
          <w:tcPr>
            <w:tcW w:w="80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ED3E420" w14:textId="77777777" w:rsidR="000D4136" w:rsidRPr="002A17C7" w:rsidRDefault="000D4136" w:rsidP="002B0150">
            <w:pPr>
              <w:pStyle w:val="03texto"/>
              <w:spacing w:before="0" w:after="0"/>
              <w:jc w:val="center"/>
              <w:rPr>
                <w:b/>
                <w:i/>
                <w:sz w:val="22"/>
                <w:szCs w:val="22"/>
              </w:rPr>
            </w:pPr>
            <w:r w:rsidRPr="002A17C7">
              <w:rPr>
                <w:b/>
                <w:i/>
                <w:sz w:val="22"/>
                <w:szCs w:val="22"/>
              </w:rPr>
              <w:t>Instituição de vínculo - Sigla</w:t>
            </w:r>
          </w:p>
        </w:tc>
        <w:tc>
          <w:tcPr>
            <w:tcW w:w="99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1E354F9" w14:textId="77777777" w:rsidR="000D4136" w:rsidRPr="002A17C7" w:rsidRDefault="000D4136" w:rsidP="002B0150">
            <w:pPr>
              <w:pStyle w:val="03texto"/>
              <w:spacing w:before="0" w:after="0"/>
              <w:jc w:val="center"/>
              <w:rPr>
                <w:b/>
                <w:i/>
                <w:sz w:val="22"/>
                <w:szCs w:val="22"/>
              </w:rPr>
            </w:pPr>
            <w:r w:rsidRPr="002A17C7">
              <w:rPr>
                <w:b/>
                <w:i/>
                <w:sz w:val="22"/>
                <w:szCs w:val="22"/>
              </w:rPr>
              <w:t>Cidade, Estado, País</w:t>
            </w:r>
          </w:p>
        </w:tc>
        <w:tc>
          <w:tcPr>
            <w:tcW w:w="120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3FBAE2" w14:textId="77777777" w:rsidR="000D4136" w:rsidRPr="002A17C7" w:rsidRDefault="000D4136" w:rsidP="002B0150">
            <w:pPr>
              <w:pStyle w:val="03texto"/>
              <w:spacing w:before="0" w:after="0"/>
              <w:jc w:val="center"/>
              <w:rPr>
                <w:b/>
                <w:i/>
                <w:sz w:val="22"/>
                <w:szCs w:val="22"/>
              </w:rPr>
            </w:pPr>
            <w:r w:rsidRPr="002A17C7">
              <w:rPr>
                <w:b/>
                <w:i/>
                <w:sz w:val="22"/>
                <w:szCs w:val="22"/>
              </w:rPr>
              <w:t>Trecho aéreo/terrestre e origem/destino</w:t>
            </w:r>
          </w:p>
        </w:tc>
      </w:tr>
      <w:tr w:rsidR="000D4136" w:rsidRPr="002A17C7" w14:paraId="17422877" w14:textId="77777777" w:rsidTr="002B015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416C002D" w14:textId="77777777" w:rsidR="000D4136" w:rsidRPr="002A17C7" w:rsidRDefault="000D4136" w:rsidP="002B0150">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674FA526" w14:textId="77777777" w:rsidR="000D4136" w:rsidRPr="002A17C7" w:rsidRDefault="000D4136" w:rsidP="002B0150">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757F84BC" w14:textId="77777777" w:rsidR="000D4136" w:rsidRPr="002A17C7" w:rsidRDefault="000D4136" w:rsidP="002B0150">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381409A6" w14:textId="77777777" w:rsidR="000D4136" w:rsidRPr="002A17C7" w:rsidRDefault="000D4136" w:rsidP="002B0150">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73C2E7C3" w14:textId="77777777" w:rsidR="000D4136" w:rsidRPr="002A17C7" w:rsidRDefault="000D4136" w:rsidP="002B0150">
            <w:pPr>
              <w:pStyle w:val="03texto"/>
              <w:spacing w:before="0" w:after="0"/>
              <w:rPr>
                <w:sz w:val="22"/>
                <w:szCs w:val="22"/>
              </w:rPr>
            </w:pPr>
          </w:p>
        </w:tc>
      </w:tr>
      <w:tr w:rsidR="000D4136" w:rsidRPr="002A17C7" w14:paraId="0923B624" w14:textId="77777777" w:rsidTr="002B015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60172430" w14:textId="77777777" w:rsidR="000D4136" w:rsidRPr="002A17C7" w:rsidRDefault="000D4136" w:rsidP="002B0150">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72D41FCC" w14:textId="77777777" w:rsidR="000D4136" w:rsidRPr="002A17C7" w:rsidRDefault="000D4136" w:rsidP="002B0150">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4ED4D78F" w14:textId="77777777" w:rsidR="000D4136" w:rsidRPr="002A17C7" w:rsidRDefault="000D4136" w:rsidP="002B0150">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565E6BEE" w14:textId="77777777" w:rsidR="000D4136" w:rsidRPr="002A17C7" w:rsidRDefault="000D4136" w:rsidP="002B0150">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7F5F6146" w14:textId="77777777" w:rsidR="000D4136" w:rsidRPr="002A17C7" w:rsidRDefault="000D4136" w:rsidP="002B0150">
            <w:pPr>
              <w:pStyle w:val="03texto"/>
              <w:spacing w:before="0" w:after="0"/>
              <w:rPr>
                <w:sz w:val="22"/>
                <w:szCs w:val="22"/>
              </w:rPr>
            </w:pPr>
          </w:p>
        </w:tc>
      </w:tr>
      <w:tr w:rsidR="000D4136" w:rsidRPr="002A17C7" w14:paraId="03ED9110" w14:textId="77777777" w:rsidTr="002B0150">
        <w:trPr>
          <w:trHeight w:val="20"/>
          <w:tblHeader/>
          <w:jc w:val="center"/>
        </w:trPr>
        <w:tc>
          <w:tcPr>
            <w:tcW w:w="1203" w:type="pct"/>
            <w:tcBorders>
              <w:top w:val="single" w:sz="4" w:space="0" w:color="auto"/>
              <w:left w:val="single" w:sz="4" w:space="0" w:color="auto"/>
              <w:bottom w:val="single" w:sz="4" w:space="0" w:color="auto"/>
              <w:right w:val="single" w:sz="4" w:space="0" w:color="auto"/>
            </w:tcBorders>
          </w:tcPr>
          <w:p w14:paraId="3A0F325C" w14:textId="77777777" w:rsidR="000D4136" w:rsidRPr="002A17C7" w:rsidRDefault="000D4136" w:rsidP="002B0150">
            <w:pPr>
              <w:pStyle w:val="03texto"/>
              <w:spacing w:before="0" w:after="0"/>
              <w:rPr>
                <w:sz w:val="22"/>
                <w:szCs w:val="22"/>
              </w:rPr>
            </w:pPr>
          </w:p>
        </w:tc>
        <w:tc>
          <w:tcPr>
            <w:tcW w:w="797" w:type="pct"/>
            <w:tcBorders>
              <w:top w:val="single" w:sz="4" w:space="0" w:color="auto"/>
              <w:left w:val="single" w:sz="4" w:space="0" w:color="auto"/>
              <w:bottom w:val="single" w:sz="4" w:space="0" w:color="auto"/>
              <w:right w:val="single" w:sz="4" w:space="0" w:color="auto"/>
            </w:tcBorders>
            <w:vAlign w:val="center"/>
          </w:tcPr>
          <w:p w14:paraId="740BBE7F" w14:textId="77777777" w:rsidR="000D4136" w:rsidRPr="002A17C7" w:rsidRDefault="000D4136" w:rsidP="002B0150">
            <w:pPr>
              <w:pStyle w:val="03texto"/>
              <w:spacing w:before="0" w:after="0"/>
              <w:rPr>
                <w:sz w:val="22"/>
                <w:szCs w:val="22"/>
              </w:rPr>
            </w:pPr>
          </w:p>
        </w:tc>
        <w:tc>
          <w:tcPr>
            <w:tcW w:w="805" w:type="pct"/>
            <w:tcBorders>
              <w:top w:val="single" w:sz="4" w:space="0" w:color="auto"/>
              <w:left w:val="single" w:sz="4" w:space="0" w:color="auto"/>
              <w:bottom w:val="single" w:sz="4" w:space="0" w:color="auto"/>
              <w:right w:val="single" w:sz="4" w:space="0" w:color="auto"/>
            </w:tcBorders>
          </w:tcPr>
          <w:p w14:paraId="01980E7E" w14:textId="77777777" w:rsidR="000D4136" w:rsidRPr="002A17C7" w:rsidRDefault="000D4136" w:rsidP="002B0150">
            <w:pPr>
              <w:pStyle w:val="03texto"/>
              <w:spacing w:before="0" w:after="0"/>
              <w:rPr>
                <w:sz w:val="22"/>
                <w:szCs w:val="22"/>
              </w:rPr>
            </w:pPr>
          </w:p>
        </w:tc>
        <w:tc>
          <w:tcPr>
            <w:tcW w:w="993" w:type="pct"/>
            <w:tcBorders>
              <w:top w:val="single" w:sz="4" w:space="0" w:color="auto"/>
              <w:left w:val="single" w:sz="4" w:space="0" w:color="auto"/>
              <w:bottom w:val="single" w:sz="4" w:space="0" w:color="auto"/>
              <w:right w:val="single" w:sz="4" w:space="0" w:color="auto"/>
            </w:tcBorders>
          </w:tcPr>
          <w:p w14:paraId="4170B118" w14:textId="77777777" w:rsidR="000D4136" w:rsidRPr="002A17C7" w:rsidRDefault="000D4136" w:rsidP="002B0150">
            <w:pPr>
              <w:pStyle w:val="03texto"/>
              <w:spacing w:before="0" w:after="0"/>
              <w:rPr>
                <w:sz w:val="22"/>
                <w:szCs w:val="22"/>
              </w:rPr>
            </w:pPr>
          </w:p>
        </w:tc>
        <w:tc>
          <w:tcPr>
            <w:tcW w:w="1202" w:type="pct"/>
            <w:tcBorders>
              <w:top w:val="single" w:sz="4" w:space="0" w:color="auto"/>
              <w:left w:val="single" w:sz="4" w:space="0" w:color="auto"/>
              <w:bottom w:val="single" w:sz="4" w:space="0" w:color="auto"/>
              <w:right w:val="single" w:sz="4" w:space="0" w:color="auto"/>
            </w:tcBorders>
          </w:tcPr>
          <w:p w14:paraId="1B46BDD7" w14:textId="77777777" w:rsidR="000D4136" w:rsidRPr="002A17C7" w:rsidRDefault="000D4136" w:rsidP="002B0150">
            <w:pPr>
              <w:pStyle w:val="03texto"/>
              <w:spacing w:before="0" w:after="0"/>
              <w:rPr>
                <w:sz w:val="22"/>
                <w:szCs w:val="22"/>
              </w:rPr>
            </w:pPr>
          </w:p>
        </w:tc>
      </w:tr>
    </w:tbl>
    <w:p w14:paraId="4BE2CFE1" w14:textId="77777777" w:rsidR="000D4136" w:rsidRPr="002A17C7" w:rsidRDefault="000D4136" w:rsidP="000D4136">
      <w:pPr>
        <w:pStyle w:val="02topico"/>
        <w:spacing w:before="0" w:after="0" w:line="204" w:lineRule="auto"/>
      </w:pPr>
    </w:p>
    <w:p w14:paraId="574DC600" w14:textId="77777777" w:rsidR="000D4136" w:rsidRDefault="000D4136" w:rsidP="000D4136">
      <w:pPr>
        <w:pStyle w:val="02topico"/>
        <w:spacing w:before="0" w:after="0" w:line="204" w:lineRule="auto"/>
      </w:pPr>
    </w:p>
    <w:p w14:paraId="5DB1D0FB" w14:textId="77777777" w:rsidR="000D4136" w:rsidRPr="002A17C7" w:rsidRDefault="000D4136" w:rsidP="000D4136">
      <w:pPr>
        <w:pStyle w:val="02topico"/>
        <w:spacing w:before="0" w:after="0" w:line="204" w:lineRule="auto"/>
      </w:pPr>
      <w:r w:rsidRPr="002A17C7">
        <w:t>4. PUBLICAÇÃO DOS RESULTADOS</w:t>
      </w:r>
    </w:p>
    <w:p w14:paraId="09AB0501" w14:textId="77777777" w:rsidR="000D4136" w:rsidRPr="002A17C7" w:rsidRDefault="000D4136" w:rsidP="000D4136">
      <w:pPr>
        <w:pStyle w:val="03texto"/>
        <w:spacing w:before="0" w:after="0"/>
        <w:rPr>
          <w:sz w:val="22"/>
          <w:szCs w:val="22"/>
        </w:rPr>
      </w:pPr>
      <w:r w:rsidRPr="002A17C7">
        <w:rPr>
          <w:sz w:val="22"/>
          <w:szCs w:val="22"/>
        </w:rPr>
        <w:t>Descrever o formato utilizado para a publicação dos resultados dos trabalhos apresentados durante o evento (resumos, revistas, anais e outros).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D4136" w:rsidRPr="002A17C7" w14:paraId="6B595389" w14:textId="77777777" w:rsidTr="005F5F8C">
        <w:trPr>
          <w:trHeight w:val="1666"/>
          <w:jc w:val="center"/>
        </w:trPr>
        <w:tc>
          <w:tcPr>
            <w:tcW w:w="5000" w:type="pct"/>
          </w:tcPr>
          <w:p w14:paraId="00EBA659" w14:textId="77777777" w:rsidR="000D4136" w:rsidRPr="002A17C7" w:rsidRDefault="000D4136" w:rsidP="002B0150">
            <w:pPr>
              <w:pStyle w:val="03texto"/>
              <w:spacing w:before="0" w:after="0"/>
              <w:rPr>
                <w:sz w:val="22"/>
                <w:szCs w:val="22"/>
              </w:rPr>
            </w:pPr>
          </w:p>
        </w:tc>
      </w:tr>
    </w:tbl>
    <w:p w14:paraId="5CE6993E" w14:textId="77777777" w:rsidR="000D4136" w:rsidRPr="002A17C7" w:rsidRDefault="000D4136" w:rsidP="000D4136">
      <w:pPr>
        <w:pStyle w:val="02topico"/>
        <w:spacing w:before="0" w:after="0" w:line="204" w:lineRule="auto"/>
      </w:pPr>
    </w:p>
    <w:p w14:paraId="1591C940" w14:textId="77777777" w:rsidR="000D4136" w:rsidRDefault="000D4136" w:rsidP="000D4136">
      <w:pPr>
        <w:pStyle w:val="02topico"/>
        <w:spacing w:before="0" w:after="0" w:line="204" w:lineRule="auto"/>
      </w:pPr>
    </w:p>
    <w:p w14:paraId="2FF03F48" w14:textId="77777777" w:rsidR="006F5296" w:rsidRDefault="006F5296" w:rsidP="000D4136">
      <w:pPr>
        <w:pStyle w:val="02topico"/>
        <w:spacing w:before="0" w:after="0" w:line="204" w:lineRule="auto"/>
      </w:pPr>
    </w:p>
    <w:p w14:paraId="75BE51B9" w14:textId="77777777" w:rsidR="006F5296" w:rsidRDefault="006F5296" w:rsidP="000D4136">
      <w:pPr>
        <w:pStyle w:val="02topico"/>
        <w:spacing w:before="0" w:after="0" w:line="204" w:lineRule="auto"/>
      </w:pPr>
    </w:p>
    <w:p w14:paraId="14E25B0B" w14:textId="2EB8771D" w:rsidR="000D4136" w:rsidRPr="002A17C7" w:rsidRDefault="000D4136" w:rsidP="000D4136">
      <w:pPr>
        <w:pStyle w:val="02topico"/>
        <w:spacing w:before="0" w:after="0" w:line="204" w:lineRule="auto"/>
      </w:pPr>
      <w:r w:rsidRPr="002A17C7">
        <w:t>5. OUTROS FINANCIADORES</w:t>
      </w:r>
    </w:p>
    <w:p w14:paraId="4ACB70B7" w14:textId="77777777" w:rsidR="000D4136" w:rsidRPr="002A17C7" w:rsidRDefault="000D4136" w:rsidP="000D4136">
      <w:pPr>
        <w:pStyle w:val="03texto"/>
        <w:spacing w:before="0" w:after="0"/>
        <w:rPr>
          <w:sz w:val="22"/>
          <w:szCs w:val="22"/>
        </w:rPr>
      </w:pPr>
      <w:r w:rsidRPr="002A17C7">
        <w:rPr>
          <w:sz w:val="22"/>
          <w:szCs w:val="22"/>
        </w:rPr>
        <w:t xml:space="preserve">Indicar todas as instituições (parceiras, sociedades científicas, órgãos de fomento </w:t>
      </w:r>
      <w:proofErr w:type="spellStart"/>
      <w:r w:rsidRPr="002A17C7">
        <w:rPr>
          <w:sz w:val="22"/>
          <w:szCs w:val="22"/>
        </w:rPr>
        <w:t>etc</w:t>
      </w:r>
      <w:proofErr w:type="spellEnd"/>
      <w:r w:rsidRPr="002A17C7">
        <w:rPr>
          <w:sz w:val="22"/>
          <w:szCs w:val="22"/>
        </w:rPr>
        <w:t>) que financiarão recursos para apoiar a proposta de realização do evento.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4"/>
        <w:gridCol w:w="2560"/>
      </w:tblGrid>
      <w:tr w:rsidR="000D4136" w:rsidRPr="002A17C7" w14:paraId="684A4457" w14:textId="77777777" w:rsidTr="002B0150">
        <w:trPr>
          <w:jc w:val="center"/>
        </w:trPr>
        <w:tc>
          <w:tcPr>
            <w:tcW w:w="3493"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79AFED66" w14:textId="77777777" w:rsidR="000D4136" w:rsidRPr="002A17C7" w:rsidRDefault="000D4136" w:rsidP="002B0150">
            <w:pPr>
              <w:pStyle w:val="03texto"/>
              <w:spacing w:before="0" w:after="0"/>
              <w:jc w:val="center"/>
              <w:rPr>
                <w:b/>
                <w:i/>
                <w:sz w:val="22"/>
                <w:szCs w:val="22"/>
              </w:rPr>
            </w:pPr>
            <w:r w:rsidRPr="002A17C7">
              <w:rPr>
                <w:b/>
                <w:i/>
                <w:sz w:val="22"/>
                <w:szCs w:val="22"/>
              </w:rPr>
              <w:t>Instituição</w:t>
            </w:r>
          </w:p>
        </w:tc>
        <w:tc>
          <w:tcPr>
            <w:tcW w:w="1507"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6D3368D9" w14:textId="77777777" w:rsidR="000D4136" w:rsidRPr="002A17C7" w:rsidRDefault="000D4136" w:rsidP="002B0150">
            <w:pPr>
              <w:pStyle w:val="03texto"/>
              <w:spacing w:before="0" w:after="0"/>
              <w:jc w:val="center"/>
              <w:rPr>
                <w:b/>
                <w:i/>
                <w:sz w:val="22"/>
                <w:szCs w:val="22"/>
              </w:rPr>
            </w:pPr>
            <w:r w:rsidRPr="002A17C7">
              <w:rPr>
                <w:b/>
                <w:i/>
                <w:sz w:val="22"/>
                <w:szCs w:val="22"/>
              </w:rPr>
              <w:t>Valor Solicitado/Aprovado</w:t>
            </w:r>
          </w:p>
        </w:tc>
      </w:tr>
      <w:tr w:rsidR="000D4136" w:rsidRPr="002A17C7" w14:paraId="45ECD725" w14:textId="77777777" w:rsidTr="002B0150">
        <w:trPr>
          <w:jc w:val="center"/>
        </w:trPr>
        <w:tc>
          <w:tcPr>
            <w:tcW w:w="3493" w:type="pct"/>
            <w:tcBorders>
              <w:top w:val="single" w:sz="4" w:space="0" w:color="000000"/>
              <w:left w:val="single" w:sz="4" w:space="0" w:color="000000"/>
              <w:bottom w:val="single" w:sz="4" w:space="0" w:color="000000"/>
              <w:right w:val="single" w:sz="4" w:space="0" w:color="000000"/>
            </w:tcBorders>
          </w:tcPr>
          <w:p w14:paraId="042CB306" w14:textId="77777777" w:rsidR="000D4136" w:rsidRPr="002A17C7" w:rsidRDefault="000D4136" w:rsidP="002B0150">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41DC927F" w14:textId="77777777" w:rsidR="000D4136" w:rsidRPr="002A17C7" w:rsidRDefault="000D4136" w:rsidP="002B0150">
            <w:pPr>
              <w:pStyle w:val="03texto"/>
              <w:spacing w:before="0" w:after="0"/>
              <w:jc w:val="left"/>
              <w:rPr>
                <w:sz w:val="22"/>
                <w:szCs w:val="22"/>
              </w:rPr>
            </w:pPr>
          </w:p>
        </w:tc>
      </w:tr>
      <w:tr w:rsidR="000D4136" w:rsidRPr="002A17C7" w14:paraId="6E580F1D" w14:textId="77777777" w:rsidTr="002B0150">
        <w:trPr>
          <w:jc w:val="center"/>
        </w:trPr>
        <w:tc>
          <w:tcPr>
            <w:tcW w:w="3493" w:type="pct"/>
            <w:tcBorders>
              <w:top w:val="single" w:sz="4" w:space="0" w:color="000000"/>
              <w:left w:val="single" w:sz="4" w:space="0" w:color="000000"/>
              <w:bottom w:val="single" w:sz="4" w:space="0" w:color="000000"/>
              <w:right w:val="single" w:sz="4" w:space="0" w:color="000000"/>
            </w:tcBorders>
          </w:tcPr>
          <w:p w14:paraId="2A068B72" w14:textId="77777777" w:rsidR="000D4136" w:rsidRPr="002A17C7" w:rsidRDefault="000D4136" w:rsidP="002B0150">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5820688F" w14:textId="77777777" w:rsidR="000D4136" w:rsidRPr="002A17C7" w:rsidRDefault="000D4136" w:rsidP="002B0150">
            <w:pPr>
              <w:pStyle w:val="03texto"/>
              <w:spacing w:before="0" w:after="0"/>
              <w:jc w:val="left"/>
              <w:rPr>
                <w:sz w:val="22"/>
                <w:szCs w:val="22"/>
              </w:rPr>
            </w:pPr>
          </w:p>
        </w:tc>
      </w:tr>
      <w:tr w:rsidR="000D4136" w:rsidRPr="002A17C7" w14:paraId="280D6898" w14:textId="77777777" w:rsidTr="002B0150">
        <w:trPr>
          <w:jc w:val="center"/>
        </w:trPr>
        <w:tc>
          <w:tcPr>
            <w:tcW w:w="3493" w:type="pct"/>
            <w:tcBorders>
              <w:top w:val="single" w:sz="4" w:space="0" w:color="000000"/>
              <w:left w:val="single" w:sz="4" w:space="0" w:color="000000"/>
              <w:bottom w:val="single" w:sz="4" w:space="0" w:color="000000"/>
              <w:right w:val="single" w:sz="4" w:space="0" w:color="000000"/>
            </w:tcBorders>
          </w:tcPr>
          <w:p w14:paraId="4348AB38" w14:textId="77777777" w:rsidR="000D4136" w:rsidRPr="002A17C7" w:rsidRDefault="000D4136" w:rsidP="002B0150">
            <w:pPr>
              <w:pStyle w:val="03texto"/>
              <w:spacing w:before="0" w:after="0"/>
              <w:jc w:val="left"/>
              <w:rPr>
                <w:sz w:val="22"/>
                <w:szCs w:val="22"/>
              </w:rPr>
            </w:pPr>
          </w:p>
        </w:tc>
        <w:tc>
          <w:tcPr>
            <w:tcW w:w="1507" w:type="pct"/>
            <w:tcBorders>
              <w:top w:val="single" w:sz="4" w:space="0" w:color="000000"/>
              <w:left w:val="single" w:sz="4" w:space="0" w:color="000000"/>
              <w:bottom w:val="single" w:sz="4" w:space="0" w:color="000000"/>
              <w:right w:val="single" w:sz="4" w:space="0" w:color="000000"/>
            </w:tcBorders>
          </w:tcPr>
          <w:p w14:paraId="55DD5B89" w14:textId="77777777" w:rsidR="000D4136" w:rsidRPr="002A17C7" w:rsidRDefault="000D4136" w:rsidP="002B0150">
            <w:pPr>
              <w:pStyle w:val="03texto"/>
              <w:spacing w:before="0" w:after="0"/>
              <w:jc w:val="left"/>
              <w:rPr>
                <w:sz w:val="22"/>
                <w:szCs w:val="22"/>
              </w:rPr>
            </w:pPr>
          </w:p>
        </w:tc>
      </w:tr>
    </w:tbl>
    <w:p w14:paraId="2572502F" w14:textId="77777777" w:rsidR="000D4136" w:rsidRPr="002A17C7" w:rsidRDefault="000D4136" w:rsidP="000D4136">
      <w:pPr>
        <w:pStyle w:val="02topico"/>
        <w:spacing w:before="0" w:after="0" w:line="228" w:lineRule="auto"/>
        <w:ind w:firstLine="708"/>
        <w:rPr>
          <w:rFonts w:cs="Calibri"/>
        </w:rPr>
      </w:pPr>
    </w:p>
    <w:p w14:paraId="2D7AE10F" w14:textId="77777777" w:rsidR="000D4136" w:rsidRPr="002A17C7" w:rsidRDefault="000D4136" w:rsidP="000D4136">
      <w:pPr>
        <w:pStyle w:val="02topico"/>
        <w:spacing w:before="0" w:after="0" w:line="228" w:lineRule="auto"/>
        <w:rPr>
          <w:rFonts w:cs="Calibri"/>
        </w:rPr>
      </w:pPr>
      <w:r w:rsidRPr="002A17C7">
        <w:rPr>
          <w:rFonts w:cs="Calibri"/>
        </w:rPr>
        <w:t>6.TERMO DE COMPROMISSO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693"/>
        <w:gridCol w:w="2554"/>
        <w:gridCol w:w="4247"/>
      </w:tblGrid>
      <w:tr w:rsidR="000D4136" w:rsidRPr="002A17C7" w14:paraId="33C9CE70" w14:textId="77777777" w:rsidTr="002B0150">
        <w:trPr>
          <w:trHeight w:val="20"/>
          <w:jc w:val="right"/>
        </w:trPr>
        <w:tc>
          <w:tcPr>
            <w:tcW w:w="1871" w:type="dxa"/>
            <w:shd w:val="clear" w:color="auto" w:fill="D9E2F3" w:themeFill="accent5" w:themeFillTint="33"/>
            <w:vAlign w:val="center"/>
          </w:tcPr>
          <w:p w14:paraId="5E18C8F3" w14:textId="77777777" w:rsidR="000D4136" w:rsidRPr="002A17C7" w:rsidRDefault="000D4136" w:rsidP="002B0150">
            <w:pPr>
              <w:pStyle w:val="03texto"/>
              <w:spacing w:before="0" w:after="0" w:line="228" w:lineRule="auto"/>
              <w:rPr>
                <w:rFonts w:cs="Calibri"/>
                <w:b/>
                <w:sz w:val="22"/>
                <w:szCs w:val="22"/>
              </w:rPr>
            </w:pPr>
            <w:r w:rsidRPr="002A17C7">
              <w:rPr>
                <w:rFonts w:cs="Calibri"/>
                <w:b/>
                <w:i/>
                <w:sz w:val="22"/>
                <w:szCs w:val="22"/>
              </w:rPr>
              <w:t>Local e data</w:t>
            </w:r>
            <w:r w:rsidRPr="002A17C7">
              <w:rPr>
                <w:rFonts w:cs="Calibri"/>
                <w:b/>
                <w:sz w:val="22"/>
                <w:szCs w:val="22"/>
              </w:rPr>
              <w:t>:</w:t>
            </w:r>
          </w:p>
        </w:tc>
        <w:tc>
          <w:tcPr>
            <w:tcW w:w="7539" w:type="dxa"/>
            <w:gridSpan w:val="2"/>
            <w:shd w:val="clear" w:color="auto" w:fill="auto"/>
            <w:vAlign w:val="center"/>
          </w:tcPr>
          <w:p w14:paraId="77E1FD92" w14:textId="77777777" w:rsidR="000D4136" w:rsidRPr="002A17C7" w:rsidRDefault="000D4136" w:rsidP="002B0150">
            <w:pPr>
              <w:pStyle w:val="03texto"/>
              <w:spacing w:before="0" w:after="0" w:line="228" w:lineRule="auto"/>
              <w:rPr>
                <w:rFonts w:cs="Calibri"/>
                <w:sz w:val="22"/>
                <w:szCs w:val="22"/>
              </w:rPr>
            </w:pPr>
          </w:p>
        </w:tc>
      </w:tr>
      <w:tr w:rsidR="000D4136" w:rsidRPr="002A17C7" w14:paraId="5E0073DB" w14:textId="77777777" w:rsidTr="002B0150">
        <w:trPr>
          <w:trHeight w:val="1629"/>
          <w:jc w:val="right"/>
        </w:trPr>
        <w:tc>
          <w:tcPr>
            <w:tcW w:w="4705" w:type="dxa"/>
            <w:gridSpan w:val="2"/>
            <w:shd w:val="clear" w:color="auto" w:fill="auto"/>
          </w:tcPr>
          <w:p w14:paraId="60017707" w14:textId="77777777" w:rsidR="000D4136" w:rsidRPr="002A17C7" w:rsidRDefault="000D4136" w:rsidP="002B0150">
            <w:pPr>
              <w:pStyle w:val="03texto"/>
              <w:spacing w:before="0" w:after="0" w:line="228" w:lineRule="auto"/>
              <w:jc w:val="center"/>
              <w:rPr>
                <w:rFonts w:cs="Calibri"/>
                <w:i/>
                <w:sz w:val="22"/>
                <w:szCs w:val="22"/>
              </w:rPr>
            </w:pPr>
            <w:r w:rsidRPr="002A17C7">
              <w:rPr>
                <w:rFonts w:cs="Calibri"/>
                <w:i/>
                <w:sz w:val="22"/>
                <w:szCs w:val="22"/>
              </w:rPr>
              <w:t xml:space="preserve">Declaro expressamente conhecer e concordar, para </w:t>
            </w:r>
            <w:r w:rsidRPr="002A17C7">
              <w:rPr>
                <w:rFonts w:cs="Calibri"/>
                <w:i/>
                <w:sz w:val="22"/>
                <w:szCs w:val="22"/>
              </w:rPr>
              <w:br/>
              <w:t xml:space="preserve">todos os efeitos legais, com as normas gerais de </w:t>
            </w:r>
            <w:r w:rsidRPr="002A17C7">
              <w:rPr>
                <w:rFonts w:cs="Calibri"/>
                <w:i/>
                <w:sz w:val="22"/>
                <w:szCs w:val="22"/>
              </w:rPr>
              <w:br/>
              <w:t>concessão de auxilio pela Fundação Araucária.</w:t>
            </w:r>
          </w:p>
          <w:p w14:paraId="3340274D" w14:textId="77777777" w:rsidR="000D4136" w:rsidRPr="002A17C7" w:rsidRDefault="000D4136" w:rsidP="002B0150">
            <w:pPr>
              <w:pStyle w:val="03texto"/>
              <w:spacing w:before="0" w:after="0" w:line="228" w:lineRule="auto"/>
              <w:jc w:val="center"/>
              <w:rPr>
                <w:rFonts w:cs="Calibri"/>
                <w:i/>
                <w:sz w:val="22"/>
                <w:szCs w:val="22"/>
              </w:rPr>
            </w:pPr>
          </w:p>
          <w:p w14:paraId="3F30940F" w14:textId="77777777" w:rsidR="000D4136" w:rsidRPr="002A17C7" w:rsidRDefault="000D4136" w:rsidP="002B0150">
            <w:pPr>
              <w:pStyle w:val="03texto"/>
              <w:spacing w:before="0" w:after="0" w:line="228" w:lineRule="auto"/>
              <w:jc w:val="center"/>
              <w:rPr>
                <w:rFonts w:cs="Calibri"/>
                <w:i/>
                <w:sz w:val="22"/>
                <w:szCs w:val="22"/>
              </w:rPr>
            </w:pPr>
          </w:p>
        </w:tc>
        <w:tc>
          <w:tcPr>
            <w:tcW w:w="4705" w:type="dxa"/>
            <w:shd w:val="clear" w:color="auto" w:fill="auto"/>
          </w:tcPr>
          <w:p w14:paraId="45ACCA2E" w14:textId="77777777" w:rsidR="000D4136" w:rsidRPr="002A17C7" w:rsidRDefault="000D4136" w:rsidP="002B0150">
            <w:pPr>
              <w:pStyle w:val="03texto"/>
              <w:spacing w:before="0" w:after="0" w:line="228" w:lineRule="auto"/>
              <w:jc w:val="center"/>
              <w:rPr>
                <w:rFonts w:cs="Calibri"/>
                <w:i/>
                <w:sz w:val="22"/>
                <w:szCs w:val="22"/>
              </w:rPr>
            </w:pPr>
            <w:r w:rsidRPr="002A17C7">
              <w:rPr>
                <w:rFonts w:cs="Calibri"/>
                <w:i/>
                <w:sz w:val="22"/>
                <w:szCs w:val="22"/>
              </w:rPr>
              <w:t xml:space="preserve">Declaro que a presente proposta está de acordo </w:t>
            </w:r>
            <w:r w:rsidRPr="002A17C7">
              <w:rPr>
                <w:rFonts w:cs="Calibri"/>
                <w:i/>
                <w:sz w:val="22"/>
                <w:szCs w:val="22"/>
              </w:rPr>
              <w:br/>
              <w:t xml:space="preserve">com os objetivos científicos e tecnológicos </w:t>
            </w:r>
            <w:r w:rsidRPr="002A17C7">
              <w:rPr>
                <w:rFonts w:cs="Calibri"/>
                <w:i/>
                <w:sz w:val="22"/>
                <w:szCs w:val="22"/>
              </w:rPr>
              <w:br/>
              <w:t>desta Instituição.</w:t>
            </w:r>
          </w:p>
          <w:p w14:paraId="10D53289" w14:textId="77777777" w:rsidR="000D4136" w:rsidRPr="002A17C7" w:rsidRDefault="000D4136" w:rsidP="002B0150">
            <w:pPr>
              <w:pStyle w:val="03texto"/>
              <w:spacing w:before="0" w:after="0" w:line="228" w:lineRule="auto"/>
              <w:jc w:val="center"/>
              <w:rPr>
                <w:rFonts w:cs="Calibri"/>
                <w:i/>
                <w:sz w:val="22"/>
                <w:szCs w:val="22"/>
              </w:rPr>
            </w:pPr>
          </w:p>
        </w:tc>
      </w:tr>
      <w:tr w:rsidR="000D4136" w:rsidRPr="002A17C7" w14:paraId="23CAEB16" w14:textId="77777777" w:rsidTr="002B0150">
        <w:trPr>
          <w:trHeight w:val="272"/>
          <w:jc w:val="right"/>
        </w:trPr>
        <w:tc>
          <w:tcPr>
            <w:tcW w:w="4705" w:type="dxa"/>
            <w:gridSpan w:val="2"/>
            <w:shd w:val="clear" w:color="auto" w:fill="D9E2F3" w:themeFill="accent5" w:themeFillTint="33"/>
          </w:tcPr>
          <w:p w14:paraId="52697A57" w14:textId="77777777" w:rsidR="002B0150" w:rsidRPr="00996CE0" w:rsidRDefault="002B0150" w:rsidP="002B0150">
            <w:pPr>
              <w:pStyle w:val="11"/>
              <w:spacing w:before="40" w:after="40"/>
              <w:jc w:val="center"/>
              <w:rPr>
                <w:rFonts w:cstheme="minorHAnsi"/>
                <w:b/>
                <w:i/>
                <w:szCs w:val="22"/>
              </w:rPr>
            </w:pPr>
            <w:r w:rsidRPr="00996CE0">
              <w:rPr>
                <w:rFonts w:cstheme="minorHAnsi"/>
                <w:b/>
                <w:i/>
                <w:szCs w:val="22"/>
              </w:rPr>
              <w:t>Coordenador da proposta</w:t>
            </w:r>
          </w:p>
          <w:p w14:paraId="33873705" w14:textId="77777777" w:rsidR="000D4136" w:rsidRPr="002A17C7" w:rsidRDefault="002B0150" w:rsidP="002B0150">
            <w:pPr>
              <w:pStyle w:val="03texto"/>
              <w:spacing w:before="0" w:after="0" w:line="228" w:lineRule="auto"/>
              <w:jc w:val="center"/>
              <w:rPr>
                <w:rFonts w:cs="Calibri"/>
                <w:i/>
                <w:sz w:val="22"/>
                <w:szCs w:val="22"/>
              </w:rPr>
            </w:pPr>
            <w:r w:rsidRPr="00996CE0">
              <w:rPr>
                <w:rFonts w:cstheme="minorHAnsi"/>
                <w:i/>
                <w:szCs w:val="22"/>
              </w:rPr>
              <w:t>(Nome e assinatura ou nome e assinatura digital)</w:t>
            </w:r>
          </w:p>
        </w:tc>
        <w:tc>
          <w:tcPr>
            <w:tcW w:w="4705" w:type="dxa"/>
            <w:shd w:val="clear" w:color="auto" w:fill="D9E2F3" w:themeFill="accent5" w:themeFillTint="33"/>
          </w:tcPr>
          <w:p w14:paraId="6556855E" w14:textId="77777777" w:rsidR="002B0150" w:rsidRPr="00996CE0" w:rsidRDefault="002B0150" w:rsidP="002B0150">
            <w:pPr>
              <w:pStyle w:val="11"/>
              <w:spacing w:before="40" w:after="40"/>
              <w:jc w:val="center"/>
              <w:rPr>
                <w:rFonts w:cstheme="minorHAnsi"/>
                <w:b/>
                <w:i/>
                <w:szCs w:val="22"/>
              </w:rPr>
            </w:pPr>
            <w:r w:rsidRPr="00996CE0">
              <w:rPr>
                <w:rFonts w:cstheme="minorHAnsi"/>
                <w:b/>
                <w:i/>
                <w:szCs w:val="22"/>
              </w:rPr>
              <w:t>Responsável pela instituição ou representante</w:t>
            </w:r>
          </w:p>
          <w:p w14:paraId="43475D16" w14:textId="77777777" w:rsidR="000D4136" w:rsidRPr="002A17C7" w:rsidRDefault="002B0150" w:rsidP="002B0150">
            <w:pPr>
              <w:pStyle w:val="03texto"/>
              <w:spacing w:before="0" w:after="0" w:line="228" w:lineRule="auto"/>
              <w:jc w:val="center"/>
              <w:rPr>
                <w:rFonts w:cs="Calibri"/>
                <w:i/>
                <w:sz w:val="22"/>
                <w:szCs w:val="22"/>
              </w:rPr>
            </w:pPr>
            <w:r w:rsidRPr="00996CE0">
              <w:rPr>
                <w:rFonts w:cstheme="minorHAnsi"/>
                <w:i/>
                <w:szCs w:val="22"/>
              </w:rPr>
              <w:t>(Nome, assinatura e carimbo e carimbo ou nome e assinatura digital)</w:t>
            </w:r>
          </w:p>
        </w:tc>
      </w:tr>
    </w:tbl>
    <w:p w14:paraId="3AA97985" w14:textId="77777777" w:rsidR="000D4136" w:rsidRPr="002A17C7" w:rsidRDefault="000D4136" w:rsidP="000D4136">
      <w:pPr>
        <w:spacing w:after="0" w:line="240" w:lineRule="auto"/>
        <w:rPr>
          <w:rFonts w:ascii="Arial Narrow" w:hAnsi="Arial Narrow"/>
          <w:b/>
          <w:color w:val="2E74B5"/>
        </w:rPr>
      </w:pPr>
    </w:p>
    <w:p w14:paraId="12A7A495" w14:textId="77777777" w:rsidR="000D4136" w:rsidRPr="002A17C7" w:rsidRDefault="000D4136" w:rsidP="000D4136">
      <w:pPr>
        <w:spacing w:after="0" w:line="240" w:lineRule="auto"/>
        <w:rPr>
          <w:rFonts w:ascii="Arial Narrow" w:hAnsi="Arial Narrow"/>
          <w:b/>
          <w:color w:val="2E74B5"/>
        </w:rPr>
      </w:pPr>
    </w:p>
    <w:p w14:paraId="4461A39F" w14:textId="77777777" w:rsidR="000D4136" w:rsidRPr="002A17C7" w:rsidRDefault="000D4136" w:rsidP="000D4136">
      <w:pPr>
        <w:spacing w:after="0" w:line="240" w:lineRule="auto"/>
        <w:rPr>
          <w:rFonts w:ascii="Arial Narrow" w:hAnsi="Arial Narrow"/>
          <w:b/>
          <w:color w:val="2E74B5"/>
        </w:rPr>
      </w:pPr>
    </w:p>
    <w:p w14:paraId="70CEED24" w14:textId="77777777" w:rsidR="002F37DE" w:rsidRDefault="002F37DE" w:rsidP="00053EBE">
      <w:pPr>
        <w:tabs>
          <w:tab w:val="left" w:pos="0"/>
        </w:tabs>
        <w:spacing w:after="0" w:line="240" w:lineRule="auto"/>
        <w:rPr>
          <w:rFonts w:ascii="Arial Narrow" w:eastAsia="Arial Narrow" w:hAnsi="Arial Narrow" w:cs="Arial Narrow"/>
        </w:rPr>
      </w:pPr>
    </w:p>
    <w:p w14:paraId="4D6C6AE0" w14:textId="77777777" w:rsidR="002F37DE" w:rsidRDefault="002F37DE" w:rsidP="00053EBE">
      <w:pPr>
        <w:tabs>
          <w:tab w:val="left" w:pos="0"/>
        </w:tabs>
        <w:spacing w:after="0" w:line="240" w:lineRule="auto"/>
        <w:jc w:val="right"/>
        <w:rPr>
          <w:rFonts w:ascii="Arial Narrow" w:eastAsia="Arial Narrow" w:hAnsi="Arial Narrow" w:cs="Arial Narrow"/>
        </w:rPr>
      </w:pPr>
    </w:p>
    <w:p w14:paraId="534CE353" w14:textId="77777777" w:rsidR="002F37DE" w:rsidRDefault="002F37DE" w:rsidP="00053EBE">
      <w:pPr>
        <w:pBdr>
          <w:top w:val="nil"/>
          <w:left w:val="nil"/>
          <w:bottom w:val="nil"/>
          <w:right w:val="nil"/>
          <w:between w:val="nil"/>
        </w:pBdr>
        <w:tabs>
          <w:tab w:val="left" w:pos="0"/>
          <w:tab w:val="center" w:pos="4515"/>
        </w:tabs>
        <w:spacing w:after="0" w:line="240" w:lineRule="auto"/>
        <w:jc w:val="center"/>
        <w:rPr>
          <w:rFonts w:ascii="Arial" w:eastAsia="Arial" w:hAnsi="Arial" w:cs="Arial"/>
          <w:b/>
          <w:color w:val="00B0F0"/>
        </w:rPr>
      </w:pPr>
    </w:p>
    <w:p w14:paraId="47B9B9B9" w14:textId="77777777" w:rsidR="002F37DE" w:rsidRDefault="002F37DE" w:rsidP="00053EBE">
      <w:pPr>
        <w:pBdr>
          <w:top w:val="nil"/>
          <w:left w:val="nil"/>
          <w:bottom w:val="nil"/>
          <w:right w:val="nil"/>
          <w:between w:val="nil"/>
        </w:pBdr>
        <w:tabs>
          <w:tab w:val="left" w:pos="0"/>
          <w:tab w:val="center" w:pos="4515"/>
        </w:tabs>
        <w:spacing w:after="0" w:line="240" w:lineRule="auto"/>
        <w:jc w:val="center"/>
        <w:rPr>
          <w:rFonts w:ascii="Arial" w:eastAsia="Arial" w:hAnsi="Arial" w:cs="Arial"/>
          <w:b/>
          <w:color w:val="00B0F0"/>
        </w:rPr>
      </w:pPr>
    </w:p>
    <w:p w14:paraId="3B16CE7E"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4FC7AE8"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5040CE5"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76F7559"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9F5AE19"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124DBF6"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E172EE7"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A6F3925"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7F0297E"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3749393"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A4E4F37"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941982A"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4778362"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7F837D1"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882385F"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6B9807B"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582E511"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99ABD14"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0548482"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56C1358"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E2EDF93"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743F301"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4CE36B9" w14:textId="77777777" w:rsidR="008D63CD" w:rsidRDefault="008D63CD" w:rsidP="00603DD5">
      <w:pPr>
        <w:spacing w:after="0"/>
        <w:jc w:val="center"/>
        <w:rPr>
          <w:rFonts w:ascii="Arial Narrow" w:hAnsi="Arial Narrow"/>
          <w:b/>
          <w:color w:val="2E74B5"/>
        </w:rPr>
      </w:pPr>
    </w:p>
    <w:p w14:paraId="46160404" w14:textId="77777777" w:rsidR="008D63CD" w:rsidRDefault="008D63CD" w:rsidP="00603DD5">
      <w:pPr>
        <w:spacing w:after="0"/>
        <w:jc w:val="center"/>
        <w:rPr>
          <w:rFonts w:ascii="Arial Narrow" w:hAnsi="Arial Narrow"/>
          <w:b/>
          <w:color w:val="2E74B5"/>
        </w:rPr>
      </w:pPr>
    </w:p>
    <w:p w14:paraId="55A4D8C1" w14:textId="77777777" w:rsidR="008D63CD" w:rsidRDefault="008D63CD" w:rsidP="00603DD5">
      <w:pPr>
        <w:spacing w:after="0"/>
        <w:jc w:val="center"/>
        <w:rPr>
          <w:rFonts w:ascii="Arial Narrow" w:hAnsi="Arial Narrow"/>
          <w:b/>
          <w:color w:val="2E74B5"/>
        </w:rPr>
      </w:pPr>
    </w:p>
    <w:p w14:paraId="301C5302" w14:textId="77777777" w:rsidR="008D63CD" w:rsidRDefault="008D63CD" w:rsidP="00603DD5">
      <w:pPr>
        <w:spacing w:after="0"/>
        <w:jc w:val="center"/>
        <w:rPr>
          <w:rFonts w:ascii="Arial Narrow" w:hAnsi="Arial Narrow"/>
          <w:b/>
          <w:color w:val="2E74B5"/>
        </w:rPr>
      </w:pPr>
    </w:p>
    <w:p w14:paraId="49A946F9" w14:textId="77777777" w:rsidR="008D63CD" w:rsidRDefault="008D63CD" w:rsidP="00603DD5">
      <w:pPr>
        <w:spacing w:after="0"/>
        <w:jc w:val="center"/>
        <w:rPr>
          <w:rFonts w:ascii="Arial Narrow" w:hAnsi="Arial Narrow"/>
          <w:b/>
          <w:color w:val="2E74B5"/>
        </w:rPr>
      </w:pPr>
    </w:p>
    <w:p w14:paraId="7E1490BA" w14:textId="77777777" w:rsidR="008D63CD" w:rsidRDefault="008D63CD" w:rsidP="00603DD5">
      <w:pPr>
        <w:spacing w:after="0"/>
        <w:jc w:val="center"/>
        <w:rPr>
          <w:rFonts w:ascii="Arial Narrow" w:hAnsi="Arial Narrow"/>
          <w:b/>
          <w:color w:val="2E74B5"/>
        </w:rPr>
      </w:pPr>
    </w:p>
    <w:p w14:paraId="76011A57" w14:textId="1B3D34CF" w:rsidR="00603DD5" w:rsidRDefault="00603DD5" w:rsidP="00603DD5">
      <w:pPr>
        <w:spacing w:after="0"/>
        <w:jc w:val="center"/>
        <w:rPr>
          <w:rFonts w:ascii="Arial Narrow" w:hAnsi="Arial Narrow"/>
          <w:b/>
          <w:color w:val="2E74B5"/>
        </w:rPr>
      </w:pPr>
      <w:r w:rsidRPr="00A31CD5">
        <w:rPr>
          <w:rFonts w:ascii="Arial Narrow" w:hAnsi="Arial Narrow"/>
          <w:b/>
          <w:color w:val="2E74B5"/>
        </w:rPr>
        <w:t xml:space="preserve">REGULAMENTAÇÃO DO PROCESSO DE INEXIGIBILIDADEDE CHAMADA PÚBLICA Nº </w:t>
      </w:r>
      <w:r w:rsidR="006F5296">
        <w:rPr>
          <w:rFonts w:ascii="Arial Narrow" w:hAnsi="Arial Narrow"/>
          <w:b/>
          <w:color w:val="2E74B5"/>
        </w:rPr>
        <w:t>38</w:t>
      </w:r>
      <w:r w:rsidRPr="00A31CD5">
        <w:rPr>
          <w:rFonts w:ascii="Arial Narrow" w:hAnsi="Arial Narrow"/>
          <w:b/>
          <w:color w:val="2E74B5"/>
        </w:rPr>
        <w:t>/2024</w:t>
      </w:r>
    </w:p>
    <w:p w14:paraId="235C75AA" w14:textId="77777777" w:rsidR="00603DD5" w:rsidRDefault="00603DD5" w:rsidP="00603DD5">
      <w:pPr>
        <w:spacing w:after="0"/>
        <w:jc w:val="center"/>
        <w:rPr>
          <w:rFonts w:ascii="Arial Narrow" w:hAnsi="Arial Narrow"/>
          <w:b/>
          <w:color w:val="2E74B5"/>
        </w:rPr>
      </w:pPr>
      <w:r>
        <w:rPr>
          <w:rFonts w:ascii="Arial Narrow" w:hAnsi="Arial Narrow"/>
          <w:b/>
          <w:color w:val="2E74B5"/>
        </w:rPr>
        <w:t>FESTIVAL INTERNACIONAL DE INOVAÇÃO DE LONDRINA</w:t>
      </w:r>
    </w:p>
    <w:p w14:paraId="2D1AD08D"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78BF8A3C"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color w:val="000000"/>
        </w:rPr>
      </w:pPr>
    </w:p>
    <w:p w14:paraId="672717E8" w14:textId="77777777" w:rsidR="002F37DE" w:rsidRDefault="002F37DE" w:rsidP="00F63A3A">
      <w:pPr>
        <w:spacing w:after="0"/>
        <w:jc w:val="center"/>
        <w:rPr>
          <w:rFonts w:ascii="Arial Narrow" w:eastAsia="Arial Narrow" w:hAnsi="Arial Narrow" w:cs="Arial Narrow"/>
          <w:b/>
        </w:rPr>
      </w:pPr>
      <w:bookmarkStart w:id="0" w:name="_1fob9te" w:colFirst="0" w:colLast="0"/>
      <w:bookmarkEnd w:id="0"/>
      <w:r>
        <w:rPr>
          <w:rFonts w:ascii="Arial Narrow" w:eastAsia="Arial Narrow" w:hAnsi="Arial Narrow" w:cs="Arial Narrow"/>
          <w:b/>
        </w:rPr>
        <w:t>ANEXO II – TERMO DE ANUÊNCIA DA ICTPR</w:t>
      </w:r>
    </w:p>
    <w:p w14:paraId="61CCFFB6" w14:textId="77777777" w:rsidR="002F37DE" w:rsidRDefault="002F37DE" w:rsidP="00F63A3A">
      <w:pPr>
        <w:spacing w:after="0"/>
        <w:jc w:val="both"/>
        <w:rPr>
          <w:rFonts w:ascii="Arial Narrow" w:eastAsia="Arial Narrow" w:hAnsi="Arial Narrow" w:cs="Arial Narrow"/>
        </w:rPr>
      </w:pPr>
    </w:p>
    <w:p w14:paraId="107AE08E"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 xml:space="preserve">Coordenador da Proposta: </w:t>
      </w:r>
    </w:p>
    <w:p w14:paraId="55056F97"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 xml:space="preserve">Título do Projeto: </w:t>
      </w:r>
    </w:p>
    <w:p w14:paraId="4C96E30C"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 xml:space="preserve">Instituição - ICTPR: </w:t>
      </w:r>
    </w:p>
    <w:p w14:paraId="5391327A" w14:textId="77777777" w:rsidR="002F37DE" w:rsidRDefault="002F37DE" w:rsidP="00F63A3A">
      <w:pPr>
        <w:spacing w:after="0"/>
        <w:jc w:val="both"/>
        <w:rPr>
          <w:rFonts w:ascii="Arial Narrow" w:eastAsia="Arial Narrow" w:hAnsi="Arial Narrow" w:cs="Arial Narrow"/>
        </w:rPr>
      </w:pPr>
    </w:p>
    <w:p w14:paraId="044A5A79"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Através deste termo, confirmo a anuência da Instituição para a realização do Projeto supracitado, inclusive com as contrapartidas listadas no mesmo, a ser submetido para financiamento pela Fundação Araucária no âmbito da “CHAMADA ######”</w:t>
      </w:r>
    </w:p>
    <w:p w14:paraId="337D99DE" w14:textId="77777777" w:rsidR="002F37DE" w:rsidRDefault="002F37DE" w:rsidP="00F63A3A">
      <w:pPr>
        <w:spacing w:after="0"/>
        <w:jc w:val="both"/>
        <w:rPr>
          <w:rFonts w:ascii="Arial Narrow" w:eastAsia="Arial Narrow" w:hAnsi="Arial Narrow" w:cs="Arial Narrow"/>
        </w:rPr>
      </w:pPr>
    </w:p>
    <w:p w14:paraId="74849F2E"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A Direção da Instituição apoia totalmente o pedido do Coordenador e colocará à sua disposição a infraestrutura física e de pessoal da Instituição, visando o perfeito andamento de seu projeto.</w:t>
      </w:r>
    </w:p>
    <w:p w14:paraId="1EDB9722" w14:textId="77777777" w:rsidR="002F37DE" w:rsidRDefault="002F37DE" w:rsidP="00F63A3A">
      <w:pPr>
        <w:spacing w:after="0"/>
        <w:jc w:val="both"/>
        <w:rPr>
          <w:rFonts w:ascii="Arial Narrow" w:eastAsia="Arial Narrow" w:hAnsi="Arial Narrow" w:cs="Arial Narrow"/>
        </w:rPr>
      </w:pPr>
    </w:p>
    <w:p w14:paraId="6941AAB9" w14:textId="77777777" w:rsidR="002F37DE" w:rsidRDefault="002F37DE" w:rsidP="00F63A3A">
      <w:pPr>
        <w:spacing w:after="0"/>
        <w:jc w:val="both"/>
        <w:rPr>
          <w:rFonts w:ascii="Arial Narrow" w:eastAsia="Arial Narrow" w:hAnsi="Arial Narrow" w:cs="Arial Narrow"/>
        </w:rPr>
      </w:pPr>
    </w:p>
    <w:p w14:paraId="173F5DF7" w14:textId="77777777" w:rsidR="002F37DE" w:rsidRDefault="002F37DE" w:rsidP="00F63A3A">
      <w:pPr>
        <w:spacing w:after="0"/>
        <w:jc w:val="both"/>
        <w:rPr>
          <w:rFonts w:ascii="Arial Narrow" w:eastAsia="Arial Narrow" w:hAnsi="Arial Narrow" w:cs="Arial Narrow"/>
        </w:rPr>
      </w:pPr>
    </w:p>
    <w:p w14:paraId="75048FA3" w14:textId="77777777" w:rsidR="002F37DE" w:rsidRDefault="002F37DE" w:rsidP="00F63A3A">
      <w:pPr>
        <w:spacing w:after="0"/>
        <w:jc w:val="both"/>
        <w:rPr>
          <w:rFonts w:ascii="Arial Narrow" w:eastAsia="Arial Narrow" w:hAnsi="Arial Narrow" w:cs="Arial Narrow"/>
        </w:rPr>
      </w:pPr>
    </w:p>
    <w:p w14:paraId="4B076849" w14:textId="77777777" w:rsidR="002F37DE" w:rsidRDefault="002F37DE" w:rsidP="00F63A3A">
      <w:pPr>
        <w:spacing w:after="0"/>
        <w:jc w:val="both"/>
        <w:rPr>
          <w:rFonts w:ascii="Arial Narrow" w:eastAsia="Arial Narrow" w:hAnsi="Arial Narrow" w:cs="Arial Narrow"/>
        </w:rPr>
      </w:pPr>
      <w:r>
        <w:rPr>
          <w:rFonts w:ascii="Arial Narrow" w:eastAsia="Arial Narrow" w:hAnsi="Arial Narrow" w:cs="Arial Narrow"/>
        </w:rPr>
        <w:t>[NOME E CARGO DO REPRESENTANTE DA INSTITUIÇÃO]</w:t>
      </w:r>
    </w:p>
    <w:p w14:paraId="76388CF6"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284AE67"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7239B21"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C03289D"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039F0E5"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9DB3D35"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AC8070C"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6C35C0E"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FAF794C"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9CD4E3F"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43FA79F"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90E4558"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3871EDA"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1B781E3"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7FEC280"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3786497"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CB7E89F"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663E797"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1B85ECE"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919BB3D"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B30C1B2"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8838C6C"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9AF055F"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A6DC3D5"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FFEB6AC"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39B2945D"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2F29040"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E94A044" w14:textId="77777777" w:rsidR="000D4136" w:rsidRDefault="000D4136" w:rsidP="000D4136">
      <w:pPr>
        <w:pBdr>
          <w:top w:val="nil"/>
          <w:left w:val="nil"/>
          <w:bottom w:val="nil"/>
          <w:right w:val="nil"/>
          <w:between w:val="nil"/>
        </w:pBdr>
        <w:tabs>
          <w:tab w:val="left" w:pos="600"/>
          <w:tab w:val="center" w:pos="4515"/>
        </w:tabs>
        <w:spacing w:after="0" w:line="240" w:lineRule="auto"/>
        <w:rPr>
          <w:rFonts w:ascii="Arial" w:eastAsia="Arial" w:hAnsi="Arial" w:cs="Arial"/>
          <w:b/>
          <w:color w:val="00B0F0"/>
        </w:rPr>
      </w:pPr>
    </w:p>
    <w:p w14:paraId="26D559AD"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61DDF6D2"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B52C03D"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50A5B7DB" w14:textId="77777777" w:rsidR="000D4136" w:rsidRDefault="000D4136"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008B2248" w14:textId="2AA4128E" w:rsidR="00603DD5" w:rsidRDefault="00603DD5" w:rsidP="00603DD5">
      <w:pPr>
        <w:spacing w:after="0"/>
        <w:jc w:val="center"/>
        <w:rPr>
          <w:rFonts w:ascii="Arial Narrow" w:hAnsi="Arial Narrow"/>
          <w:b/>
          <w:color w:val="2E74B5"/>
        </w:rPr>
      </w:pPr>
      <w:r w:rsidRPr="00A31CD5">
        <w:rPr>
          <w:rFonts w:ascii="Arial Narrow" w:hAnsi="Arial Narrow"/>
          <w:b/>
          <w:color w:val="2E74B5"/>
        </w:rPr>
        <w:t xml:space="preserve">REGULAMENTAÇÃO DO PROCESSO DE INEXIGIBILIDADEDE CHAMADA PÚBLICA Nº </w:t>
      </w:r>
      <w:r w:rsidR="006F5296">
        <w:rPr>
          <w:rFonts w:ascii="Arial Narrow" w:hAnsi="Arial Narrow"/>
          <w:b/>
          <w:color w:val="2E74B5"/>
        </w:rPr>
        <w:t>38</w:t>
      </w:r>
      <w:r w:rsidRPr="00A31CD5">
        <w:rPr>
          <w:rFonts w:ascii="Arial Narrow" w:hAnsi="Arial Narrow"/>
          <w:b/>
          <w:color w:val="2E74B5"/>
        </w:rPr>
        <w:t>/2024</w:t>
      </w:r>
    </w:p>
    <w:p w14:paraId="74AECFD6" w14:textId="77777777" w:rsidR="00603DD5" w:rsidRDefault="00603DD5" w:rsidP="00603DD5">
      <w:pPr>
        <w:spacing w:after="0"/>
        <w:jc w:val="center"/>
        <w:rPr>
          <w:rFonts w:ascii="Arial Narrow" w:hAnsi="Arial Narrow"/>
          <w:b/>
          <w:color w:val="2E74B5"/>
        </w:rPr>
      </w:pPr>
      <w:r>
        <w:rPr>
          <w:rFonts w:ascii="Arial Narrow" w:hAnsi="Arial Narrow"/>
          <w:b/>
          <w:color w:val="2E74B5"/>
        </w:rPr>
        <w:t>FESTIVAL INTERNACIONAL DE INOVAÇÃO DE LONDRINA</w:t>
      </w:r>
    </w:p>
    <w:p w14:paraId="716840F9"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47917BFB" w14:textId="77777777" w:rsidR="002F37DE" w:rsidRPr="00E94364" w:rsidRDefault="000D4136" w:rsidP="00F63A3A">
      <w:pPr>
        <w:spacing w:after="0"/>
        <w:ind w:right="691"/>
        <w:jc w:val="center"/>
        <w:rPr>
          <w:rFonts w:ascii="Arial Narrow" w:hAnsi="Arial Narrow"/>
          <w:b/>
          <w:bCs/>
        </w:rPr>
      </w:pPr>
      <w:r w:rsidRPr="000D4136">
        <w:rPr>
          <w:rFonts w:ascii="Arial Narrow" w:eastAsia="Arial Narrow" w:hAnsi="Arial Narrow" w:cs="Arial Narrow"/>
          <w:b/>
        </w:rPr>
        <w:t>ANEXO III – DECLARAÇÃO EXCLUSIVA PARA ICT/PR</w:t>
      </w:r>
      <w:r w:rsidRPr="00E94364">
        <w:rPr>
          <w:rFonts w:ascii="Arial Narrow" w:hAnsi="Arial Narrow"/>
          <w:b/>
          <w:bCs/>
        </w:rPr>
        <w:t xml:space="preserve"> PRIVADA</w:t>
      </w:r>
    </w:p>
    <w:p w14:paraId="334E18D6" w14:textId="77777777" w:rsidR="002F37DE" w:rsidRPr="00552EBC" w:rsidRDefault="002F37DE" w:rsidP="00F63A3A">
      <w:pPr>
        <w:spacing w:after="0"/>
        <w:ind w:right="691"/>
        <w:rPr>
          <w:rFonts w:ascii="Arial Narrow" w:hAnsi="Arial Narrow"/>
        </w:rPr>
      </w:pPr>
    </w:p>
    <w:p w14:paraId="561B9C9D" w14:textId="77777777" w:rsidR="002F37DE" w:rsidRPr="00552EBC" w:rsidRDefault="002F37DE" w:rsidP="00F63A3A">
      <w:pPr>
        <w:spacing w:after="0"/>
        <w:ind w:right="691"/>
        <w:rPr>
          <w:rFonts w:ascii="Arial Narrow" w:hAnsi="Arial Narrow"/>
        </w:rPr>
      </w:pPr>
      <w:r w:rsidRPr="00552EBC">
        <w:rPr>
          <w:rFonts w:ascii="Arial Narrow" w:hAnsi="Arial Narrow"/>
        </w:rPr>
        <w:t>A [NOME DA ICT/PR PRIVADA] declara, para os devidos fins, que:</w:t>
      </w:r>
    </w:p>
    <w:p w14:paraId="7C5408D3" w14:textId="77777777" w:rsidR="002F37DE" w:rsidRPr="00552EBC" w:rsidRDefault="002F37DE" w:rsidP="00F63A3A">
      <w:pPr>
        <w:spacing w:after="0"/>
        <w:ind w:right="691"/>
        <w:rPr>
          <w:rFonts w:ascii="Arial Narrow" w:hAnsi="Arial Narrow"/>
        </w:rPr>
      </w:pPr>
    </w:p>
    <w:p w14:paraId="3EE38608"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1. Não serão utilizados recursos oriundos do convênio para a contratação de: </w:t>
      </w:r>
    </w:p>
    <w:p w14:paraId="3999B2A7"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58679106" w14:textId="77777777" w:rsidR="002F37DE" w:rsidRPr="00552EBC" w:rsidRDefault="002F37DE" w:rsidP="00F63A3A">
      <w:pPr>
        <w:spacing w:after="0"/>
        <w:ind w:right="691"/>
        <w:rPr>
          <w:rFonts w:ascii="Arial Narrow" w:hAnsi="Arial Narrow"/>
        </w:rPr>
      </w:pPr>
      <w:r w:rsidRPr="00552EBC">
        <w:rPr>
          <w:rFonts w:ascii="Arial Narrow" w:hAnsi="Arial Narrow"/>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183383A6" w14:textId="77777777" w:rsidR="002F37DE" w:rsidRPr="00552EBC" w:rsidRDefault="002F37DE" w:rsidP="00F63A3A">
      <w:pPr>
        <w:spacing w:after="0"/>
        <w:ind w:right="691"/>
        <w:rPr>
          <w:rFonts w:ascii="Arial Narrow" w:hAnsi="Arial Narrow"/>
        </w:rPr>
      </w:pPr>
      <w:r w:rsidRPr="00552EBC">
        <w:rPr>
          <w:rFonts w:ascii="Arial Narrow" w:hAnsi="Arial Narrow"/>
        </w:rPr>
        <w:t>c) pessoa, física ou jurídica, que caracterize vedação prevista no Decreto Estadual 2.485/19.</w:t>
      </w:r>
    </w:p>
    <w:p w14:paraId="0B4E436F" w14:textId="77777777" w:rsidR="002F37DE" w:rsidRPr="00552EBC" w:rsidRDefault="002F37DE" w:rsidP="00F63A3A">
      <w:pPr>
        <w:spacing w:after="0"/>
        <w:ind w:right="691"/>
        <w:rPr>
          <w:rFonts w:ascii="Arial Narrow" w:hAnsi="Arial Narrow"/>
        </w:rPr>
      </w:pPr>
    </w:p>
    <w:p w14:paraId="547DC1C7" w14:textId="77777777" w:rsidR="002F37DE" w:rsidRPr="00552EBC" w:rsidRDefault="002F37DE" w:rsidP="00F63A3A">
      <w:pPr>
        <w:spacing w:after="0"/>
        <w:ind w:right="691"/>
        <w:rPr>
          <w:rFonts w:ascii="Arial Narrow" w:hAnsi="Arial Narrow"/>
        </w:rPr>
      </w:pPr>
      <w:r w:rsidRPr="00552EBC">
        <w:rPr>
          <w:rFonts w:ascii="Arial Narrow" w:hAnsi="Arial Narrow"/>
        </w:rPr>
        <w:t>2. Não incorre em quaisquer das seguintes vedações:</w:t>
      </w:r>
    </w:p>
    <w:p w14:paraId="777FE1EE"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I - </w:t>
      </w:r>
      <w:proofErr w:type="gramStart"/>
      <w:r w:rsidRPr="00552EBC">
        <w:rPr>
          <w:rFonts w:ascii="Arial Narrow" w:hAnsi="Arial Narrow"/>
        </w:rPr>
        <w:t>esteja</w:t>
      </w:r>
      <w:proofErr w:type="gramEnd"/>
      <w:r w:rsidRPr="00552EBC">
        <w:rPr>
          <w:rFonts w:ascii="Arial Narrow" w:hAnsi="Arial Narrow"/>
        </w:rPr>
        <w:t xml:space="preserve"> omissa no dever de prestar contas de convênio ou qualquer outro tipo de parceria anteriormente celebrada ou tenha tido as contas rejeitadas pela administração pública estadual nos últimos cinco anos, exceto se: </w:t>
      </w:r>
    </w:p>
    <w:p w14:paraId="000B6439"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a) a irregularidade que motivou a rejeição for sanada e os débitos eventualmente imputados forem quitados; </w:t>
      </w:r>
    </w:p>
    <w:p w14:paraId="50107C74" w14:textId="77777777" w:rsidR="002F37DE" w:rsidRPr="00552EBC" w:rsidRDefault="002F37DE" w:rsidP="00F63A3A">
      <w:pPr>
        <w:spacing w:after="0"/>
        <w:ind w:right="691"/>
        <w:rPr>
          <w:rFonts w:ascii="Arial Narrow" w:hAnsi="Arial Narrow"/>
        </w:rPr>
      </w:pPr>
      <w:r w:rsidRPr="00552EBC">
        <w:rPr>
          <w:rFonts w:ascii="Arial Narrow" w:hAnsi="Arial Narrow"/>
        </w:rPr>
        <w:t>b) a decisão pela rejeição for reconsiderada ou revista; ou</w:t>
      </w:r>
    </w:p>
    <w:p w14:paraId="23834C41"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c) a apreciação das contas estiver pendente de decisão sobre recurso com efeito suspensivo; </w:t>
      </w:r>
    </w:p>
    <w:p w14:paraId="7F11201E"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II - </w:t>
      </w:r>
      <w:proofErr w:type="gramStart"/>
      <w:r w:rsidRPr="00552EBC">
        <w:rPr>
          <w:rFonts w:ascii="Arial Narrow" w:hAnsi="Arial Narrow"/>
        </w:rPr>
        <w:t>tenha</w:t>
      </w:r>
      <w:proofErr w:type="gramEnd"/>
      <w:r w:rsidRPr="00552EBC">
        <w:rPr>
          <w:rFonts w:ascii="Arial Narrow" w:hAnsi="Arial Narrow"/>
        </w:rPr>
        <w:t xml:space="preserve"> tido contas julgadas irregulares ou rejeitadas pelo Tribunal de Contas do Estado do Paraná, em decisão irrecorrível, nos últimos cinco anos; </w:t>
      </w:r>
    </w:p>
    <w:p w14:paraId="4F0A1C2E"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III - tenha sido punida com sanção que impeça a participação em licitação ou a contratação com a administração pública federal ou com a concedente, pelo período que durar a penalidade; </w:t>
      </w:r>
    </w:p>
    <w:p w14:paraId="51E7DF29"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IV - </w:t>
      </w:r>
      <w:proofErr w:type="gramStart"/>
      <w:r w:rsidRPr="00552EBC">
        <w:rPr>
          <w:rFonts w:ascii="Arial Narrow" w:hAnsi="Arial Narrow"/>
        </w:rPr>
        <w:t>tenha</w:t>
      </w:r>
      <w:proofErr w:type="gramEnd"/>
      <w:r w:rsidRPr="00552EBC">
        <w:rPr>
          <w:rFonts w:ascii="Arial Narrow" w:hAnsi="Arial Narrow"/>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4769088D"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V - </w:t>
      </w:r>
      <w:proofErr w:type="gramStart"/>
      <w:r w:rsidRPr="00552EBC">
        <w:rPr>
          <w:rFonts w:ascii="Arial Narrow" w:hAnsi="Arial Narrow"/>
        </w:rPr>
        <w:t>tenha</w:t>
      </w:r>
      <w:proofErr w:type="gramEnd"/>
      <w:r w:rsidRPr="00552EBC">
        <w:rPr>
          <w:rFonts w:ascii="Arial Narrow" w:hAnsi="Arial Narrow"/>
        </w:rPr>
        <w:t xml:space="preserve">, entre seus dirigentes, pessoa: </w:t>
      </w:r>
    </w:p>
    <w:p w14:paraId="2379EF34" w14:textId="77777777" w:rsidR="002F37DE" w:rsidRPr="00552EBC" w:rsidRDefault="002F37DE" w:rsidP="00F63A3A">
      <w:pPr>
        <w:spacing w:after="0"/>
        <w:ind w:right="691"/>
        <w:rPr>
          <w:rFonts w:ascii="Arial Narrow" w:hAnsi="Arial Narrow"/>
        </w:rPr>
      </w:pPr>
      <w:r w:rsidRPr="00552EBC">
        <w:rPr>
          <w:rFonts w:ascii="Arial Narrow" w:hAnsi="Arial Narrow"/>
        </w:rPr>
        <w:t xml:space="preserve">a) cujas contas relativas a convênios ou a </w:t>
      </w:r>
      <w:proofErr w:type="gramStart"/>
      <w:r w:rsidRPr="00552EBC">
        <w:rPr>
          <w:rFonts w:ascii="Arial Narrow" w:hAnsi="Arial Narrow"/>
        </w:rPr>
        <w:t>qualquer outro tipo de parceria tenham</w:t>
      </w:r>
      <w:proofErr w:type="gramEnd"/>
      <w:r w:rsidRPr="00552EBC">
        <w:rPr>
          <w:rFonts w:ascii="Arial Narrow" w:hAnsi="Arial Narrow"/>
        </w:rPr>
        <w:t xml:space="preserve"> sido julgadas irregulares ou rejeitadas pelo Tribunal de Contas da União, em decisão irrecorrível, nos últimos oito anos; </w:t>
      </w:r>
    </w:p>
    <w:p w14:paraId="17DA5989" w14:textId="77777777" w:rsidR="002F37DE" w:rsidRPr="00552EBC" w:rsidRDefault="002F37DE" w:rsidP="00F63A3A">
      <w:pPr>
        <w:spacing w:after="0"/>
        <w:ind w:right="691"/>
        <w:rPr>
          <w:rFonts w:ascii="Arial Narrow" w:hAnsi="Arial Narrow"/>
        </w:rPr>
      </w:pPr>
      <w:r w:rsidRPr="00552EBC">
        <w:rPr>
          <w:rFonts w:ascii="Arial Narrow" w:hAnsi="Arial Narrow"/>
        </w:rPr>
        <w:t>b) inabilitada para o exercício de cargo em comissão ou função de confiança, enquanto durar a inabilitação; ou</w:t>
      </w:r>
    </w:p>
    <w:p w14:paraId="2EA9A6BA" w14:textId="77777777" w:rsidR="002F37DE" w:rsidRPr="00552EBC" w:rsidRDefault="002F37DE" w:rsidP="00F63A3A">
      <w:pPr>
        <w:spacing w:after="0"/>
        <w:ind w:right="691"/>
        <w:rPr>
          <w:rFonts w:ascii="Arial Narrow" w:hAnsi="Arial Narrow"/>
        </w:rPr>
      </w:pPr>
      <w:r w:rsidRPr="00552EBC">
        <w:rPr>
          <w:rFonts w:ascii="Arial Narrow" w:hAnsi="Arial Narrow"/>
        </w:rPr>
        <w:t>c) considerada responsável por ato de improbidade, enquanto durarem os prazos estabelecidos nos incisos I, II e III do caput do art. 12 da Lei nº 8.429, de 2 de junho de 1992.</w:t>
      </w:r>
    </w:p>
    <w:p w14:paraId="3D6DEBC3" w14:textId="77777777" w:rsidR="002F37DE" w:rsidRPr="00552EBC" w:rsidRDefault="002F37DE" w:rsidP="00F63A3A">
      <w:pPr>
        <w:spacing w:after="0"/>
        <w:ind w:right="691"/>
        <w:rPr>
          <w:rFonts w:ascii="Arial Narrow" w:hAnsi="Arial Narrow"/>
        </w:rPr>
      </w:pPr>
    </w:p>
    <w:p w14:paraId="3CFA688A" w14:textId="77777777" w:rsidR="002F37DE" w:rsidRPr="00552EBC" w:rsidRDefault="002F37DE" w:rsidP="00F63A3A">
      <w:pPr>
        <w:spacing w:after="0"/>
        <w:ind w:right="691"/>
        <w:rPr>
          <w:rFonts w:ascii="Arial Narrow" w:hAnsi="Arial Narrow"/>
        </w:rPr>
      </w:pPr>
      <w:r w:rsidRPr="00552EBC">
        <w:rPr>
          <w:rFonts w:ascii="Arial Narrow" w:hAnsi="Arial Narrow"/>
        </w:rPr>
        <w:t>[LOCAL], [DATA]</w:t>
      </w:r>
    </w:p>
    <w:p w14:paraId="6D8941A8" w14:textId="77777777" w:rsidR="002F37DE" w:rsidRDefault="002F37DE" w:rsidP="000D4136">
      <w:pPr>
        <w:pBdr>
          <w:top w:val="nil"/>
          <w:left w:val="nil"/>
          <w:bottom w:val="nil"/>
          <w:right w:val="nil"/>
          <w:between w:val="nil"/>
        </w:pBdr>
        <w:tabs>
          <w:tab w:val="left" w:pos="600"/>
          <w:tab w:val="center" w:pos="4515"/>
        </w:tabs>
        <w:spacing w:after="0" w:line="240" w:lineRule="auto"/>
        <w:rPr>
          <w:rFonts w:ascii="Arial" w:eastAsia="Arial" w:hAnsi="Arial" w:cs="Arial"/>
          <w:b/>
          <w:color w:val="00B0F0"/>
        </w:rPr>
      </w:pPr>
    </w:p>
    <w:p w14:paraId="45A8CDD5" w14:textId="77777777" w:rsidR="002F37DE" w:rsidRDefault="002F37DE" w:rsidP="00F63A3A">
      <w:pPr>
        <w:pBdr>
          <w:top w:val="nil"/>
          <w:left w:val="nil"/>
          <w:bottom w:val="nil"/>
          <w:right w:val="nil"/>
          <w:between w:val="nil"/>
        </w:pBdr>
        <w:tabs>
          <w:tab w:val="left" w:pos="600"/>
          <w:tab w:val="center" w:pos="4515"/>
        </w:tabs>
        <w:spacing w:after="0" w:line="240" w:lineRule="auto"/>
        <w:jc w:val="both"/>
        <w:rPr>
          <w:rFonts w:ascii="Arial" w:eastAsia="Arial" w:hAnsi="Arial" w:cs="Arial"/>
          <w:b/>
          <w:color w:val="00B0F0"/>
        </w:rPr>
      </w:pPr>
    </w:p>
    <w:p w14:paraId="77ED2B55" w14:textId="77777777" w:rsidR="002F37DE" w:rsidRDefault="002F37DE" w:rsidP="000D4136">
      <w:pPr>
        <w:pBdr>
          <w:top w:val="nil"/>
          <w:left w:val="nil"/>
          <w:bottom w:val="nil"/>
          <w:right w:val="nil"/>
          <w:between w:val="nil"/>
        </w:pBdr>
        <w:tabs>
          <w:tab w:val="left" w:pos="600"/>
          <w:tab w:val="center" w:pos="4515"/>
        </w:tabs>
        <w:spacing w:after="0" w:line="240" w:lineRule="auto"/>
        <w:rPr>
          <w:rFonts w:ascii="Arial" w:eastAsia="Arial" w:hAnsi="Arial" w:cs="Arial"/>
          <w:b/>
          <w:color w:val="00B0F0"/>
        </w:rPr>
      </w:pPr>
    </w:p>
    <w:p w14:paraId="60A45C9B" w14:textId="77777777" w:rsidR="002F37DE" w:rsidRDefault="002F37DE" w:rsidP="00F63A3A">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1C81828C" w14:textId="77777777" w:rsidR="002F37DE" w:rsidRDefault="002F37DE" w:rsidP="000D4136">
      <w:pPr>
        <w:pBdr>
          <w:top w:val="nil"/>
          <w:left w:val="nil"/>
          <w:bottom w:val="nil"/>
          <w:right w:val="nil"/>
          <w:between w:val="nil"/>
        </w:pBdr>
        <w:spacing w:after="0" w:line="240" w:lineRule="auto"/>
        <w:rPr>
          <w:rFonts w:ascii="Arial Narrow" w:eastAsia="Arial Narrow" w:hAnsi="Arial Narrow" w:cs="Arial Narrow"/>
          <w:b/>
          <w:color w:val="548DD4"/>
          <w:sz w:val="16"/>
          <w:szCs w:val="16"/>
        </w:rPr>
      </w:pPr>
    </w:p>
    <w:p w14:paraId="11ECC19E" w14:textId="77777777" w:rsidR="006F5296" w:rsidRDefault="006F5296" w:rsidP="000D4136">
      <w:pPr>
        <w:pBdr>
          <w:top w:val="nil"/>
          <w:left w:val="nil"/>
          <w:bottom w:val="nil"/>
          <w:right w:val="nil"/>
          <w:between w:val="nil"/>
        </w:pBdr>
        <w:spacing w:after="0" w:line="240" w:lineRule="auto"/>
        <w:rPr>
          <w:rFonts w:ascii="Arial Narrow" w:eastAsia="Arial Narrow" w:hAnsi="Arial Narrow" w:cs="Arial Narrow"/>
          <w:b/>
          <w:color w:val="548DD4"/>
          <w:sz w:val="16"/>
          <w:szCs w:val="16"/>
        </w:rPr>
      </w:pPr>
    </w:p>
    <w:p w14:paraId="3ABDC3C5" w14:textId="77777777" w:rsidR="006F5296" w:rsidRDefault="006F5296" w:rsidP="000D4136">
      <w:pPr>
        <w:pBdr>
          <w:top w:val="nil"/>
          <w:left w:val="nil"/>
          <w:bottom w:val="nil"/>
          <w:right w:val="nil"/>
          <w:between w:val="nil"/>
        </w:pBdr>
        <w:spacing w:after="0" w:line="240" w:lineRule="auto"/>
        <w:rPr>
          <w:rFonts w:ascii="Arial Narrow" w:eastAsia="Arial Narrow" w:hAnsi="Arial Narrow" w:cs="Arial Narrow"/>
          <w:b/>
          <w:color w:val="548DD4"/>
          <w:sz w:val="16"/>
          <w:szCs w:val="16"/>
        </w:rPr>
      </w:pPr>
    </w:p>
    <w:p w14:paraId="7936BDF3" w14:textId="77777777" w:rsidR="006F5296" w:rsidRDefault="006F5296" w:rsidP="000D4136">
      <w:pPr>
        <w:pBdr>
          <w:top w:val="nil"/>
          <w:left w:val="nil"/>
          <w:bottom w:val="nil"/>
          <w:right w:val="nil"/>
          <w:between w:val="nil"/>
        </w:pBdr>
        <w:spacing w:after="0" w:line="240" w:lineRule="auto"/>
        <w:rPr>
          <w:rFonts w:ascii="Arial Narrow" w:eastAsia="Arial Narrow" w:hAnsi="Arial Narrow" w:cs="Arial Narrow"/>
          <w:b/>
          <w:color w:val="548DD4"/>
          <w:sz w:val="16"/>
          <w:szCs w:val="16"/>
        </w:rPr>
      </w:pPr>
    </w:p>
    <w:p w14:paraId="2F79FF57"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b/>
          <w:color w:val="548DD4"/>
          <w:sz w:val="16"/>
          <w:szCs w:val="16"/>
        </w:rPr>
      </w:pPr>
    </w:p>
    <w:p w14:paraId="76457535"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b/>
          <w:color w:val="548DD4"/>
        </w:rPr>
      </w:pPr>
    </w:p>
    <w:p w14:paraId="61AE72D4" w14:textId="77777777" w:rsidR="000D4136" w:rsidRDefault="000D4136" w:rsidP="000D4136">
      <w:pPr>
        <w:pBdr>
          <w:top w:val="nil"/>
          <w:left w:val="nil"/>
          <w:bottom w:val="nil"/>
          <w:right w:val="nil"/>
          <w:between w:val="nil"/>
        </w:pBdr>
        <w:tabs>
          <w:tab w:val="left" w:pos="600"/>
          <w:tab w:val="center" w:pos="4515"/>
        </w:tabs>
        <w:spacing w:after="0" w:line="240" w:lineRule="auto"/>
        <w:jc w:val="center"/>
        <w:rPr>
          <w:rFonts w:ascii="Arial" w:eastAsia="Arial" w:hAnsi="Arial" w:cs="Arial"/>
          <w:b/>
          <w:color w:val="00B0F0"/>
        </w:rPr>
      </w:pPr>
    </w:p>
    <w:p w14:paraId="7C782387" w14:textId="71C045BF" w:rsidR="00603DD5" w:rsidRDefault="00603DD5" w:rsidP="00603DD5">
      <w:pPr>
        <w:spacing w:after="0"/>
        <w:jc w:val="center"/>
        <w:rPr>
          <w:rFonts w:ascii="Arial Narrow" w:hAnsi="Arial Narrow"/>
          <w:b/>
          <w:color w:val="2E74B5"/>
        </w:rPr>
      </w:pPr>
      <w:r w:rsidRPr="00A31CD5">
        <w:rPr>
          <w:rFonts w:ascii="Arial Narrow" w:hAnsi="Arial Narrow"/>
          <w:b/>
          <w:color w:val="2E74B5"/>
        </w:rPr>
        <w:t xml:space="preserve">REGULAMENTAÇÃO DO PROCESSO DE INEXIGIBILIDADEDE CHAMADA PÚBLICA Nº </w:t>
      </w:r>
      <w:r w:rsidR="006F5296">
        <w:rPr>
          <w:rFonts w:ascii="Arial Narrow" w:hAnsi="Arial Narrow"/>
          <w:b/>
          <w:color w:val="2E74B5"/>
        </w:rPr>
        <w:t>38</w:t>
      </w:r>
      <w:r w:rsidRPr="00A31CD5">
        <w:rPr>
          <w:rFonts w:ascii="Arial Narrow" w:hAnsi="Arial Narrow"/>
          <w:b/>
          <w:color w:val="2E74B5"/>
        </w:rPr>
        <w:t>/2024</w:t>
      </w:r>
    </w:p>
    <w:p w14:paraId="27F7DD31" w14:textId="77777777" w:rsidR="00603DD5" w:rsidRDefault="00603DD5" w:rsidP="00603DD5">
      <w:pPr>
        <w:spacing w:after="0"/>
        <w:jc w:val="center"/>
        <w:rPr>
          <w:rFonts w:ascii="Arial Narrow" w:hAnsi="Arial Narrow"/>
          <w:b/>
          <w:color w:val="2E74B5"/>
        </w:rPr>
      </w:pPr>
      <w:r>
        <w:rPr>
          <w:rFonts w:ascii="Arial Narrow" w:hAnsi="Arial Narrow"/>
          <w:b/>
          <w:color w:val="2E74B5"/>
        </w:rPr>
        <w:t>FESTIVAL INTERNACIONAL DE INOVAÇÃO DE LONDRINA</w:t>
      </w:r>
    </w:p>
    <w:p w14:paraId="6AED710C" w14:textId="77777777" w:rsidR="002F37DE" w:rsidRDefault="002F37DE" w:rsidP="00F63A3A">
      <w:pPr>
        <w:spacing w:after="0" w:line="240" w:lineRule="auto"/>
        <w:jc w:val="center"/>
        <w:rPr>
          <w:rFonts w:ascii="Arial Narrow" w:eastAsia="Arial Narrow" w:hAnsi="Arial Narrow" w:cs="Arial Narrow"/>
        </w:rPr>
      </w:pPr>
    </w:p>
    <w:p w14:paraId="3216C7CE" w14:textId="77777777" w:rsidR="002F37DE" w:rsidRDefault="002F37DE" w:rsidP="00F63A3A">
      <w:pPr>
        <w:pBdr>
          <w:top w:val="nil"/>
          <w:left w:val="nil"/>
          <w:bottom w:val="nil"/>
          <w:right w:val="nil"/>
          <w:between w:val="nil"/>
        </w:pBdr>
        <w:spacing w:after="0" w:line="240" w:lineRule="auto"/>
        <w:jc w:val="center"/>
        <w:rPr>
          <w:rFonts w:ascii="Arial Narrow" w:eastAsia="Arial Narrow" w:hAnsi="Arial Narrow" w:cs="Arial Narrow"/>
          <w:color w:val="000000"/>
        </w:rPr>
      </w:pPr>
      <w:r>
        <w:rPr>
          <w:rFonts w:ascii="Arial Narrow" w:eastAsia="Arial Narrow" w:hAnsi="Arial Narrow" w:cs="Arial Narrow"/>
          <w:color w:val="000000"/>
        </w:rPr>
        <w:t>TERMO DE CONVÊNIO PARA PESQUISA, DESENVOLVIMENTO E INOVAÇÃO (CONVÊNIO PD&amp;I) Nº XXX/2023 PDI</w:t>
      </w:r>
    </w:p>
    <w:p w14:paraId="2EFBF9C9"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13AA6698" w14:textId="64E8D7EC" w:rsidR="002F37DE" w:rsidRDefault="002F37DE" w:rsidP="00F63A3A">
      <w:pPr>
        <w:pBdr>
          <w:top w:val="nil"/>
          <w:left w:val="nil"/>
          <w:bottom w:val="nil"/>
          <w:right w:val="nil"/>
          <w:between w:val="nil"/>
        </w:pBdr>
        <w:spacing w:after="0" w:line="240" w:lineRule="auto"/>
        <w:ind w:left="5664"/>
        <w:jc w:val="both"/>
        <w:rPr>
          <w:rFonts w:ascii="Arial Narrow" w:eastAsia="Arial Narrow" w:hAnsi="Arial Narrow" w:cs="Arial Narrow"/>
          <w:color w:val="000000"/>
        </w:rPr>
      </w:pPr>
      <w:r>
        <w:rPr>
          <w:rFonts w:ascii="Arial Narrow" w:eastAsia="Arial Narrow" w:hAnsi="Arial Narrow" w:cs="Arial Narrow"/>
          <w:color w:val="000000"/>
        </w:rPr>
        <w:t>PROCESSO</w:t>
      </w:r>
      <w:r w:rsidR="006F5296">
        <w:rPr>
          <w:rFonts w:ascii="Arial Narrow" w:eastAsia="Arial Narrow" w:hAnsi="Arial Narrow" w:cs="Arial Narrow"/>
          <w:color w:val="000000"/>
        </w:rPr>
        <w:t xml:space="preserve"> </w:t>
      </w:r>
      <w:r>
        <w:rPr>
          <w:rFonts w:ascii="Arial Narrow" w:eastAsia="Arial Narrow" w:hAnsi="Arial Narrow" w:cs="Arial Narrow"/>
          <w:color w:val="000000"/>
        </w:rPr>
        <w:t>Nº</w:t>
      </w:r>
      <w:r w:rsidR="006F5296">
        <w:rPr>
          <w:rFonts w:ascii="Arial Narrow" w:eastAsia="Arial Narrow" w:hAnsi="Arial Narrow" w:cs="Arial Narrow"/>
          <w:color w:val="000000"/>
        </w:rPr>
        <w:t xml:space="preserve"> </w:t>
      </w:r>
      <w:r>
        <w:rPr>
          <w:rFonts w:ascii="Arial Narrow" w:eastAsia="Arial Narrow" w:hAnsi="Arial Narrow" w:cs="Arial Narrow"/>
          <w:color w:val="000000"/>
        </w:rPr>
        <w:t>XXXX</w:t>
      </w:r>
    </w:p>
    <w:p w14:paraId="0B2E8F24" w14:textId="77777777" w:rsidR="002F37DE" w:rsidRDefault="002F37DE" w:rsidP="00F63A3A">
      <w:pPr>
        <w:pBdr>
          <w:top w:val="nil"/>
          <w:left w:val="nil"/>
          <w:bottom w:val="nil"/>
          <w:right w:val="nil"/>
          <w:between w:val="nil"/>
        </w:pBdr>
        <w:shd w:val="clear" w:color="auto" w:fill="FFFFFF"/>
        <w:spacing w:after="0" w:line="240" w:lineRule="auto"/>
        <w:ind w:left="5664"/>
        <w:jc w:val="both"/>
        <w:rPr>
          <w:rFonts w:ascii="Arial Narrow" w:eastAsia="Arial Narrow" w:hAnsi="Arial Narrow" w:cs="Arial Narrow"/>
          <w:color w:val="000000"/>
        </w:rPr>
      </w:pPr>
      <w:r>
        <w:rPr>
          <w:rFonts w:ascii="Arial Narrow" w:eastAsia="Arial Narrow" w:hAnsi="Arial Narrow" w:cs="Arial Narrow"/>
          <w:color w:val="000000"/>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Pr>
          <w:rFonts w:ascii="Arial Narrow" w:eastAsia="Arial Narrow" w:hAnsi="Arial Narrow" w:cs="Arial Narrow"/>
          <w:color w:val="000000"/>
        </w:rPr>
        <w:t>xxxxxxxxxx</w:t>
      </w:r>
      <w:proofErr w:type="spellEnd"/>
      <w:r>
        <w:rPr>
          <w:rFonts w:ascii="Arial Narrow" w:eastAsia="Arial Narrow" w:hAnsi="Arial Narrow" w:cs="Arial Narrow"/>
          <w:color w:val="000000"/>
        </w:rPr>
        <w:t xml:space="preserve">”, VISANDO O FORTALECIMENTO DAS POLÍTICAS PÚBLICAS DA ÁREA </w:t>
      </w:r>
      <w:proofErr w:type="spellStart"/>
      <w:r>
        <w:rPr>
          <w:rFonts w:ascii="Arial Narrow" w:eastAsia="Arial Narrow" w:hAnsi="Arial Narrow" w:cs="Arial Narrow"/>
          <w:color w:val="000000"/>
        </w:rPr>
        <w:t>xxxxxxxxx</w:t>
      </w:r>
      <w:proofErr w:type="spellEnd"/>
      <w:r>
        <w:rPr>
          <w:rFonts w:ascii="Arial Narrow" w:eastAsia="Arial Narrow" w:hAnsi="Arial Narrow" w:cs="Arial Narrow"/>
          <w:color w:val="000000"/>
        </w:rPr>
        <w:t>.</w:t>
      </w:r>
    </w:p>
    <w:p w14:paraId="14361B38"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p>
    <w:p w14:paraId="7ABEDD3A"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 xml:space="preserve">Pelo presente instrumento, os </w:t>
      </w:r>
      <w:r>
        <w:rPr>
          <w:rFonts w:ascii="Arial Narrow" w:eastAsia="Arial Narrow" w:hAnsi="Arial Narrow" w:cs="Arial Narrow"/>
          <w:b/>
        </w:rPr>
        <w:t>PARTÍCIPES</w:t>
      </w:r>
      <w:r>
        <w:rPr>
          <w:rFonts w:ascii="Arial Narrow" w:eastAsia="Arial Narrow" w:hAnsi="Arial Narrow" w:cs="Arial Narrow"/>
        </w:rPr>
        <w:t xml:space="preserve"> abaixo qualificados:</w:t>
      </w:r>
    </w:p>
    <w:p w14:paraId="0739E885" w14:textId="77777777" w:rsidR="002F37DE" w:rsidRDefault="002F37DE" w:rsidP="00F63A3A">
      <w:pPr>
        <w:spacing w:after="0" w:line="240" w:lineRule="auto"/>
        <w:jc w:val="both"/>
        <w:rPr>
          <w:rFonts w:ascii="Arial Narrow" w:eastAsia="Arial Narrow" w:hAnsi="Arial Narrow" w:cs="Arial Narrow"/>
        </w:rPr>
      </w:pPr>
    </w:p>
    <w:p w14:paraId="5399DFE7"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Pr>
          <w:rFonts w:ascii="Arial Narrow" w:eastAsia="Arial Narrow" w:hAnsi="Arial Narrow" w:cs="Arial Narrow"/>
        </w:rPr>
        <w:t>Ún</w:t>
      </w:r>
      <w:proofErr w:type="spellEnd"/>
      <w:r>
        <w:rPr>
          <w:rFonts w:ascii="Arial Narrow" w:eastAsia="Arial Narrow" w:hAnsi="Arial Narrow" w:cs="Arial Narrow"/>
        </w:rPr>
        <w:t xml:space="preserve">., do Art. 3º, da Lei Estadual 20.541/2021, pessoa jurídica de direito privado integrante da Administração Indireta do Estado do Paraná, com criação autorizada na forma da Lei Estadual 12.020/1998, inscrita no CNPJ sob o nº 03.579.617/0001-00, domiciliada na Av. Comendador Franco, 1341 – </w:t>
      </w:r>
      <w:proofErr w:type="spellStart"/>
      <w:r>
        <w:rPr>
          <w:rFonts w:ascii="Arial Narrow" w:eastAsia="Arial Narrow" w:hAnsi="Arial Narrow" w:cs="Arial Narrow"/>
        </w:rPr>
        <w:t>Cietep</w:t>
      </w:r>
      <w:proofErr w:type="spellEnd"/>
      <w:r>
        <w:rPr>
          <w:rFonts w:ascii="Arial Narrow" w:eastAsia="Arial Narrow" w:hAnsi="Arial Narrow" w:cs="Arial Narrow"/>
        </w:rPr>
        <w:t>, Jardim Botânico, na cidade de Curitiba/PR, doravante denominada “</w:t>
      </w:r>
      <w:r>
        <w:rPr>
          <w:rFonts w:ascii="Arial Narrow" w:eastAsia="Arial Narrow" w:hAnsi="Arial Narrow" w:cs="Arial Narrow"/>
          <w:b/>
        </w:rPr>
        <w:t>CONCEDENTE”</w:t>
      </w:r>
      <w:r>
        <w:rPr>
          <w:rFonts w:ascii="Arial Narrow" w:eastAsia="Arial Narrow" w:hAnsi="Arial Narrow" w:cs="Arial Narrow"/>
        </w:rPr>
        <w:t xml:space="preserve">, neste ato representada pelo seu Presidente, Senhor Ramiro </w:t>
      </w:r>
      <w:proofErr w:type="spellStart"/>
      <w:r>
        <w:rPr>
          <w:rFonts w:ascii="Arial Narrow" w:eastAsia="Arial Narrow" w:hAnsi="Arial Narrow" w:cs="Arial Narrow"/>
        </w:rPr>
        <w:t>Wahrhaftig</w:t>
      </w:r>
      <w:proofErr w:type="spellEnd"/>
      <w:r>
        <w:rPr>
          <w:rFonts w:ascii="Arial Narrow" w:eastAsia="Arial Narrow" w:hAnsi="Arial Narrow" w:cs="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Pr>
          <w:rFonts w:ascii="Arial Narrow" w:eastAsia="Arial Narrow" w:hAnsi="Arial Narrow" w:cs="Arial Narrow"/>
          <w:color w:val="000000"/>
        </w:rPr>
        <w:t>Rua Jovino do Rosário nº 448, CEP 82.540-115, Curitiba –PR</w:t>
      </w:r>
      <w:r>
        <w:rPr>
          <w:rFonts w:ascii="Arial Narrow" w:eastAsia="Arial Narrow" w:hAnsi="Arial Narrow" w:cs="Arial Narrow"/>
        </w:rPr>
        <w:t>; e</w:t>
      </w:r>
    </w:p>
    <w:p w14:paraId="512F737D" w14:textId="77777777" w:rsidR="002F37DE" w:rsidRDefault="002F37DE" w:rsidP="00F63A3A">
      <w:pPr>
        <w:spacing w:after="0" w:line="240" w:lineRule="auto"/>
        <w:jc w:val="both"/>
        <w:rPr>
          <w:rFonts w:ascii="Arial Narrow" w:eastAsia="Arial Narrow" w:hAnsi="Arial Narrow" w:cs="Arial Narrow"/>
        </w:rPr>
      </w:pPr>
    </w:p>
    <w:p w14:paraId="246E62B2" w14:textId="77777777" w:rsidR="002F37DE" w:rsidRDefault="002F37DE" w:rsidP="00F63A3A">
      <w:pP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 xml:space="preserve">FUNDACAO DA UNIVERSIDADE ############, </w:t>
      </w:r>
      <w:r>
        <w:rPr>
          <w:rFonts w:ascii="Arial Narrow" w:eastAsia="Arial Narrow" w:hAnsi="Arial Narrow" w:cs="Arial Narrow"/>
          <w:color w:val="000000"/>
        </w:rPr>
        <w:t xml:space="preserve">com sede na Rua #########, número #######, </w:t>
      </w:r>
      <w:r>
        <w:rPr>
          <w:rFonts w:ascii="Arial Narrow" w:eastAsia="Arial Narrow" w:hAnsi="Arial Narrow" w:cs="Arial Narrow"/>
          <w:b/>
          <w:color w:val="000000"/>
        </w:rPr>
        <w:t>, CEP ####, ####-PR</w:t>
      </w:r>
      <w:r>
        <w:rPr>
          <w:rFonts w:ascii="Arial Narrow" w:eastAsia="Arial Narrow" w:hAnsi="Arial Narrow" w:cs="Arial Narrow"/>
          <w:color w:val="000000"/>
        </w:rPr>
        <w:t xml:space="preserve">, inscrito(a) no CNPJ sob o nº </w:t>
      </w:r>
      <w:r>
        <w:rPr>
          <w:rFonts w:ascii="Arial Narrow" w:eastAsia="Arial Narrow" w:hAnsi="Arial Narrow" w:cs="Arial Narrow"/>
          <w:b/>
          <w:color w:val="000000"/>
        </w:rPr>
        <w:t>####</w:t>
      </w:r>
      <w:r>
        <w:rPr>
          <w:rFonts w:ascii="Arial Narrow" w:eastAsia="Arial Narrow" w:hAnsi="Arial Narrow" w:cs="Arial Narrow"/>
          <w:color w:val="000000"/>
        </w:rPr>
        <w:t xml:space="preserve">, Fundação de Apoio a uma Instituição de Ciência, Tecnologia e Inovação (ICT), conforme definido no </w:t>
      </w:r>
      <w:r>
        <w:rPr>
          <w:rFonts w:ascii="Arial Narrow" w:eastAsia="Arial Narrow" w:hAnsi="Arial Narrow" w:cs="Arial Narrow"/>
        </w:rPr>
        <w:t xml:space="preserve">Art. 2º, inc. VI, da Lei Estadual 20.541/2021 </w:t>
      </w:r>
      <w:r>
        <w:rPr>
          <w:rFonts w:ascii="Arial Narrow" w:eastAsia="Arial Narrow" w:hAnsi="Arial Narrow" w:cs="Arial Narrow"/>
          <w:color w:val="000000"/>
        </w:rPr>
        <w:t xml:space="preserve">neste ato representado(a) pelo(a) </w:t>
      </w:r>
      <w:r>
        <w:rPr>
          <w:rFonts w:ascii="Arial Narrow" w:eastAsia="Arial Narrow" w:hAnsi="Arial Narrow" w:cs="Arial Narrow"/>
          <w:b/>
          <w:color w:val="000000"/>
        </w:rPr>
        <w:t>####</w:t>
      </w:r>
      <w:r>
        <w:rPr>
          <w:rFonts w:ascii="Arial Narrow" w:eastAsia="Arial Narrow" w:hAnsi="Arial Narrow" w:cs="Arial Narrow"/>
          <w:color w:val="000000"/>
        </w:rPr>
        <w:t xml:space="preserve">, portador(a) da Carteira de Identidade nº </w:t>
      </w:r>
      <w:r>
        <w:rPr>
          <w:rFonts w:ascii="Arial Narrow" w:eastAsia="Arial Narrow" w:hAnsi="Arial Narrow" w:cs="Arial Narrow"/>
          <w:b/>
          <w:color w:val="000000"/>
        </w:rPr>
        <w:t>####</w:t>
      </w:r>
      <w:r>
        <w:rPr>
          <w:rFonts w:ascii="Arial Narrow" w:eastAsia="Arial Narrow" w:hAnsi="Arial Narrow" w:cs="Arial Narrow"/>
          <w:color w:val="000000"/>
        </w:rPr>
        <w:t>, expedida pelo(a) SSP</w:t>
      </w:r>
      <w:r>
        <w:rPr>
          <w:rFonts w:ascii="Arial Narrow" w:eastAsia="Arial Narrow" w:hAnsi="Arial Narrow" w:cs="Arial Narrow"/>
          <w:b/>
          <w:color w:val="000000"/>
        </w:rPr>
        <w:t>####</w:t>
      </w:r>
      <w:r>
        <w:rPr>
          <w:rFonts w:ascii="Arial Narrow" w:eastAsia="Arial Narrow" w:hAnsi="Arial Narrow" w:cs="Arial Narrow"/>
          <w:color w:val="000000"/>
        </w:rPr>
        <w:t xml:space="preserve">, e CPF nº </w:t>
      </w:r>
      <w:r>
        <w:rPr>
          <w:rFonts w:ascii="Arial Narrow" w:eastAsia="Arial Narrow" w:hAnsi="Arial Narrow" w:cs="Arial Narrow"/>
          <w:b/>
          <w:color w:val="000000"/>
        </w:rPr>
        <w:t>####</w:t>
      </w:r>
      <w:r>
        <w:rPr>
          <w:rFonts w:ascii="Arial Narrow" w:eastAsia="Arial Narrow" w:hAnsi="Arial Narrow" w:cs="Arial Narrow"/>
          <w:color w:val="000000"/>
        </w:rPr>
        <w:t>, residente e domiciliado a Rua</w:t>
      </w:r>
      <w:r>
        <w:rPr>
          <w:rFonts w:ascii="Arial Narrow" w:eastAsia="Arial Narrow" w:hAnsi="Arial Narrow" w:cs="Arial Narrow"/>
          <w:b/>
          <w:color w:val="000000"/>
        </w:rPr>
        <w:t xml:space="preserve">####, </w:t>
      </w:r>
      <w:r>
        <w:rPr>
          <w:rFonts w:ascii="Arial Narrow" w:eastAsia="Arial Narrow" w:hAnsi="Arial Narrow" w:cs="Arial Narrow"/>
          <w:color w:val="000000"/>
        </w:rPr>
        <w:t>CEP</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em </w:t>
      </w:r>
      <w:r>
        <w:rPr>
          <w:rFonts w:ascii="Arial Narrow" w:eastAsia="Arial Narrow" w:hAnsi="Arial Narrow" w:cs="Arial Narrow"/>
          <w:b/>
          <w:color w:val="000000"/>
        </w:rPr>
        <w:t>####</w:t>
      </w:r>
      <w:r>
        <w:rPr>
          <w:rFonts w:ascii="Arial Narrow" w:eastAsia="Arial Narrow" w:hAnsi="Arial Narrow" w:cs="Arial Narrow"/>
          <w:color w:val="000000"/>
        </w:rPr>
        <w:t xml:space="preserve">– PR, </w:t>
      </w:r>
      <w:r>
        <w:rPr>
          <w:rFonts w:ascii="Arial Narrow" w:eastAsia="Arial Narrow" w:hAnsi="Arial Narrow" w:cs="Arial Narrow"/>
        </w:rPr>
        <w:t>doravante referida como “</w:t>
      </w:r>
      <w:r>
        <w:rPr>
          <w:rFonts w:ascii="Arial Narrow" w:eastAsia="Arial Narrow" w:hAnsi="Arial Narrow" w:cs="Arial Narrow"/>
          <w:b/>
        </w:rPr>
        <w:t>TOMADORA</w:t>
      </w:r>
      <w:r>
        <w:rPr>
          <w:rFonts w:ascii="Arial Narrow" w:eastAsia="Arial Narrow" w:hAnsi="Arial Narrow" w:cs="Arial Narrow"/>
        </w:rPr>
        <w:t>”; e</w:t>
      </w:r>
    </w:p>
    <w:p w14:paraId="39CD09CD" w14:textId="77777777" w:rsidR="002F37DE" w:rsidRDefault="002F37DE" w:rsidP="00F63A3A">
      <w:pPr>
        <w:spacing w:after="0" w:line="240" w:lineRule="auto"/>
        <w:jc w:val="both"/>
        <w:rPr>
          <w:rFonts w:ascii="Arial Narrow" w:eastAsia="Arial Narrow" w:hAnsi="Arial Narrow" w:cs="Arial Narrow"/>
        </w:rPr>
      </w:pPr>
    </w:p>
    <w:p w14:paraId="09FDCDB9"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INTERVENIENTE</w:t>
      </w:r>
    </w:p>
    <w:p w14:paraId="68C9FA49" w14:textId="77777777" w:rsidR="002F37DE" w:rsidRDefault="002F37DE" w:rsidP="00F63A3A">
      <w:pPr>
        <w:spacing w:after="0" w:line="240" w:lineRule="auto"/>
        <w:jc w:val="both"/>
        <w:rPr>
          <w:rFonts w:ascii="Arial Narrow" w:eastAsia="Arial Narrow" w:hAnsi="Arial Narrow" w:cs="Arial Narrow"/>
        </w:rPr>
      </w:pPr>
    </w:p>
    <w:p w14:paraId="2793B8AF"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UNIVERSIDADE #########</w:t>
      </w:r>
      <w:r>
        <w:rPr>
          <w:rFonts w:ascii="Arial Narrow" w:eastAsia="Arial Narrow" w:hAnsi="Arial Narrow" w:cs="Arial Narrow"/>
        </w:rPr>
        <w:t xml:space="preserve">, com sede no(a) RUA </w:t>
      </w:r>
      <w:r>
        <w:rPr>
          <w:rFonts w:ascii="Arial Narrow" w:eastAsia="Arial Narrow" w:hAnsi="Arial Narrow" w:cs="Arial Narrow"/>
          <w:b/>
          <w:color w:val="000000"/>
        </w:rPr>
        <w:t>####</w:t>
      </w:r>
      <w:r>
        <w:rPr>
          <w:rFonts w:ascii="Arial Narrow" w:eastAsia="Arial Narrow" w:hAnsi="Arial Narrow" w:cs="Arial Narrow"/>
        </w:rPr>
        <w:t xml:space="preserve">, nº </w:t>
      </w:r>
      <w:r>
        <w:rPr>
          <w:rFonts w:ascii="Arial Narrow" w:eastAsia="Arial Narrow" w:hAnsi="Arial Narrow" w:cs="Arial Narrow"/>
          <w:b/>
          <w:color w:val="000000"/>
        </w:rPr>
        <w:t>####</w:t>
      </w:r>
      <w:r>
        <w:rPr>
          <w:rFonts w:ascii="Arial Narrow" w:eastAsia="Arial Narrow" w:hAnsi="Arial Narrow" w:cs="Arial Narrow"/>
        </w:rPr>
        <w:t xml:space="preserve">, </w:t>
      </w:r>
      <w:r>
        <w:rPr>
          <w:rFonts w:ascii="Arial Narrow" w:eastAsia="Arial Narrow" w:hAnsi="Arial Narrow" w:cs="Arial Narrow"/>
          <w:b/>
          <w:color w:val="000000"/>
        </w:rPr>
        <w:t>####</w:t>
      </w:r>
      <w:r>
        <w:rPr>
          <w:rFonts w:ascii="Arial Narrow" w:eastAsia="Arial Narrow" w:hAnsi="Arial Narrow" w:cs="Arial Narrow"/>
        </w:rPr>
        <w:t xml:space="preserve">, CEP </w:t>
      </w:r>
      <w:r>
        <w:rPr>
          <w:rFonts w:ascii="Arial Narrow" w:eastAsia="Arial Narrow" w:hAnsi="Arial Narrow" w:cs="Arial Narrow"/>
          <w:b/>
          <w:color w:val="000000"/>
        </w:rPr>
        <w:t>####</w:t>
      </w:r>
      <w:r>
        <w:rPr>
          <w:rFonts w:ascii="Arial Narrow" w:eastAsia="Arial Narrow" w:hAnsi="Arial Narrow" w:cs="Arial Narrow"/>
        </w:rPr>
        <w:t xml:space="preserve">, </w:t>
      </w:r>
      <w:r>
        <w:rPr>
          <w:rFonts w:ascii="Arial Narrow" w:eastAsia="Arial Narrow" w:hAnsi="Arial Narrow" w:cs="Arial Narrow"/>
          <w:b/>
          <w:color w:val="000000"/>
        </w:rPr>
        <w:t xml:space="preserve">#### </w:t>
      </w:r>
      <w:r>
        <w:rPr>
          <w:rFonts w:ascii="Arial Narrow" w:eastAsia="Arial Narrow" w:hAnsi="Arial Narrow" w:cs="Arial Narrow"/>
        </w:rPr>
        <w:t xml:space="preserve">- Paraná inscrito(a) no CNPJ sob o nº </w:t>
      </w:r>
      <w:r>
        <w:rPr>
          <w:rFonts w:ascii="Arial Narrow" w:eastAsia="Arial Narrow" w:hAnsi="Arial Narrow" w:cs="Arial Narrow"/>
          <w:b/>
          <w:color w:val="000000"/>
        </w:rPr>
        <w:t>####</w:t>
      </w:r>
      <w:r>
        <w:rPr>
          <w:rFonts w:ascii="Arial Narrow" w:eastAsia="Arial Narrow" w:hAnsi="Arial Narrow" w:cs="Arial Narrow"/>
        </w:rPr>
        <w:t xml:space="preserve">, Instituição de Ciência, Tecnologia e Inovação (ICT), conforme definido no Art. 2º, inc. VI, da Lei Estadual 20.541/2021 neste ato representado(a) pelo(a) </w:t>
      </w:r>
      <w:r>
        <w:rPr>
          <w:rFonts w:ascii="Arial Narrow" w:eastAsia="Arial Narrow" w:hAnsi="Arial Narrow" w:cs="Arial Narrow"/>
          <w:b/>
          <w:color w:val="000000"/>
        </w:rPr>
        <w:t>####</w:t>
      </w:r>
      <w:r>
        <w:rPr>
          <w:rFonts w:ascii="Arial Narrow" w:eastAsia="Arial Narrow" w:hAnsi="Arial Narrow" w:cs="Arial Narrow"/>
        </w:rPr>
        <w:t xml:space="preserve">, portador(a) da Carteira de Identidade nº </w:t>
      </w:r>
      <w:r>
        <w:rPr>
          <w:rFonts w:ascii="Arial Narrow" w:eastAsia="Arial Narrow" w:hAnsi="Arial Narrow" w:cs="Arial Narrow"/>
          <w:b/>
          <w:color w:val="000000"/>
        </w:rPr>
        <w:t>####</w:t>
      </w:r>
      <w:r>
        <w:rPr>
          <w:rFonts w:ascii="Arial Narrow" w:eastAsia="Arial Narrow" w:hAnsi="Arial Narrow" w:cs="Arial Narrow"/>
        </w:rPr>
        <w:t xml:space="preserve">, expedida pelo(a) SSP, e CPF nº </w:t>
      </w:r>
      <w:r>
        <w:rPr>
          <w:rFonts w:ascii="Arial Narrow" w:eastAsia="Arial Narrow" w:hAnsi="Arial Narrow" w:cs="Arial Narrow"/>
          <w:b/>
          <w:color w:val="000000"/>
        </w:rPr>
        <w:t>####</w:t>
      </w:r>
      <w:r>
        <w:rPr>
          <w:rFonts w:ascii="Arial Narrow" w:eastAsia="Arial Narrow" w:hAnsi="Arial Narrow" w:cs="Arial Narrow"/>
        </w:rPr>
        <w:t xml:space="preserve">, residente e domiciliado no(a) Rua </w:t>
      </w:r>
      <w:r>
        <w:rPr>
          <w:rFonts w:ascii="Arial Narrow" w:eastAsia="Arial Narrow" w:hAnsi="Arial Narrow" w:cs="Arial Narrow"/>
          <w:b/>
          <w:color w:val="000000"/>
        </w:rPr>
        <w:t>####</w:t>
      </w:r>
      <w:r>
        <w:rPr>
          <w:rFonts w:ascii="Arial Narrow" w:eastAsia="Arial Narrow" w:hAnsi="Arial Narrow" w:cs="Arial Narrow"/>
        </w:rPr>
        <w:t xml:space="preserve">, nº </w:t>
      </w:r>
      <w:r>
        <w:rPr>
          <w:rFonts w:ascii="Arial Narrow" w:eastAsia="Arial Narrow" w:hAnsi="Arial Narrow" w:cs="Arial Narrow"/>
          <w:b/>
          <w:color w:val="000000"/>
        </w:rPr>
        <w:t>####</w:t>
      </w:r>
      <w:r>
        <w:rPr>
          <w:rFonts w:ascii="Arial Narrow" w:eastAsia="Arial Narrow" w:hAnsi="Arial Narrow" w:cs="Arial Narrow"/>
        </w:rPr>
        <w:t xml:space="preserve">, </w:t>
      </w:r>
      <w:r>
        <w:rPr>
          <w:rFonts w:ascii="Arial Narrow" w:eastAsia="Arial Narrow" w:hAnsi="Arial Narrow" w:cs="Arial Narrow"/>
          <w:b/>
          <w:color w:val="000000"/>
        </w:rPr>
        <w:t>####,</w:t>
      </w:r>
      <w:r>
        <w:rPr>
          <w:rFonts w:ascii="Arial Narrow" w:eastAsia="Arial Narrow" w:hAnsi="Arial Narrow" w:cs="Arial Narrow"/>
        </w:rPr>
        <w:t xml:space="preserve"> CEP </w:t>
      </w:r>
      <w:r>
        <w:rPr>
          <w:rFonts w:ascii="Arial Narrow" w:eastAsia="Arial Narrow" w:hAnsi="Arial Narrow" w:cs="Arial Narrow"/>
          <w:b/>
          <w:color w:val="000000"/>
        </w:rPr>
        <w:t xml:space="preserve">####, </w:t>
      </w:r>
      <w:r>
        <w:rPr>
          <w:rFonts w:ascii="Arial Narrow" w:eastAsia="Arial Narrow" w:hAnsi="Arial Narrow" w:cs="Arial Narrow"/>
        </w:rPr>
        <w:t xml:space="preserve">em </w:t>
      </w:r>
      <w:r>
        <w:rPr>
          <w:rFonts w:ascii="Arial Narrow" w:eastAsia="Arial Narrow" w:hAnsi="Arial Narrow" w:cs="Arial Narrow"/>
          <w:b/>
          <w:color w:val="000000"/>
        </w:rPr>
        <w:t>####</w:t>
      </w:r>
      <w:r>
        <w:rPr>
          <w:rFonts w:ascii="Arial Narrow" w:eastAsia="Arial Narrow" w:hAnsi="Arial Narrow" w:cs="Arial Narrow"/>
        </w:rPr>
        <w:t>– PR, doravante referida como “</w:t>
      </w:r>
      <w:r>
        <w:rPr>
          <w:rFonts w:ascii="Arial Narrow" w:eastAsia="Arial Narrow" w:hAnsi="Arial Narrow" w:cs="Arial Narrow"/>
          <w:b/>
        </w:rPr>
        <w:t>ICTPR INTERVENIENTE</w:t>
      </w:r>
      <w:r>
        <w:rPr>
          <w:rFonts w:ascii="Arial Narrow" w:eastAsia="Arial Narrow" w:hAnsi="Arial Narrow" w:cs="Arial Narrow"/>
        </w:rPr>
        <w:t>”</w:t>
      </w:r>
    </w:p>
    <w:p w14:paraId="6920D635" w14:textId="77777777" w:rsidR="002F37DE" w:rsidRDefault="002F37DE" w:rsidP="00F63A3A">
      <w:pPr>
        <w:spacing w:after="0" w:line="240" w:lineRule="auto"/>
        <w:jc w:val="both"/>
        <w:rPr>
          <w:rFonts w:ascii="Arial Narrow" w:eastAsia="Arial Narrow" w:hAnsi="Arial Narrow" w:cs="Arial Narrow"/>
        </w:rPr>
      </w:pPr>
    </w:p>
    <w:p w14:paraId="2BC697C8"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 xml:space="preserve">RESOLVEM celebrar o presente </w:t>
      </w:r>
      <w:r>
        <w:rPr>
          <w:rFonts w:ascii="Arial Narrow" w:eastAsia="Arial Narrow" w:hAnsi="Arial Narrow" w:cs="Arial Narrow"/>
          <w:b/>
        </w:rPr>
        <w:t xml:space="preserve">CONVÊNIO DE PARCERIA DE PESQUISA, DESENVOLVIMENTO E </w:t>
      </w:r>
      <w:proofErr w:type="spellStart"/>
      <w:proofErr w:type="gramStart"/>
      <w:r>
        <w:rPr>
          <w:rFonts w:ascii="Arial Narrow" w:eastAsia="Arial Narrow" w:hAnsi="Arial Narrow" w:cs="Arial Narrow"/>
          <w:b/>
        </w:rPr>
        <w:t>INOVAÇÃO</w:t>
      </w:r>
      <w:r>
        <w:rPr>
          <w:rFonts w:ascii="Arial Narrow" w:eastAsia="Arial Narrow" w:hAnsi="Arial Narrow" w:cs="Arial Narrow"/>
        </w:rPr>
        <w:t>,com</w:t>
      </w:r>
      <w:proofErr w:type="spellEnd"/>
      <w:proofErr w:type="gramEnd"/>
      <w:r>
        <w:rPr>
          <w:rFonts w:ascii="Arial Narrow" w:eastAsia="Arial Narrow" w:hAnsi="Arial Narrow" w:cs="Arial Narrow"/>
        </w:rPr>
        <w:t xml:space="preserve"> fundamento no artigo 17 da Lei Estadual nº 20.541/2021, mediante as seguintes cláusulas e condições.</w:t>
      </w:r>
    </w:p>
    <w:p w14:paraId="7CB9960A" w14:textId="77777777" w:rsidR="002F37DE" w:rsidRDefault="002F37DE" w:rsidP="00F63A3A">
      <w:pPr>
        <w:spacing w:after="0" w:line="240" w:lineRule="auto"/>
        <w:jc w:val="both"/>
        <w:rPr>
          <w:rFonts w:ascii="Arial Narrow" w:eastAsia="Arial Narrow" w:hAnsi="Arial Narrow" w:cs="Arial Narrow"/>
          <w:b/>
        </w:rPr>
      </w:pPr>
    </w:p>
    <w:p w14:paraId="76BDFB49"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CLÁUSULA PRIMEIRA -</w:t>
      </w:r>
      <w:r>
        <w:rPr>
          <w:rFonts w:ascii="Arial Narrow" w:eastAsia="Arial Narrow" w:hAnsi="Arial Narrow" w:cs="Arial Narrow"/>
          <w:b/>
          <w:smallCaps/>
        </w:rPr>
        <w:t>DO OBJETO</w:t>
      </w:r>
    </w:p>
    <w:p w14:paraId="715E10E2" w14:textId="77777777" w:rsidR="002F37DE" w:rsidRDefault="002F37DE" w:rsidP="00F63A3A">
      <w:pPr>
        <w:spacing w:after="0" w:line="240" w:lineRule="auto"/>
        <w:jc w:val="both"/>
        <w:rPr>
          <w:rFonts w:ascii="Arial Narrow" w:eastAsia="Arial Narrow" w:hAnsi="Arial Narrow" w:cs="Arial Narrow"/>
          <w:b/>
          <w:smallCaps/>
        </w:rPr>
      </w:pPr>
    </w:p>
    <w:p w14:paraId="40BAA790" w14:textId="77777777" w:rsidR="002F37D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Pr>
          <w:rFonts w:ascii="Arial Narrow" w:eastAsia="Arial Narrow" w:hAnsi="Arial Narrow" w:cs="Arial Narrow"/>
          <w:color w:val="000000"/>
        </w:rPr>
        <w:t>xxxxxxxxxxxxxxxxxxxxxxxxxxxx</w:t>
      </w:r>
      <w:proofErr w:type="spellEnd"/>
      <w:r>
        <w:rPr>
          <w:rFonts w:ascii="Arial Narrow" w:eastAsia="Arial Narrow" w:hAnsi="Arial Narrow" w:cs="Arial Narrow"/>
          <w:color w:val="000000"/>
        </w:rPr>
        <w:t xml:space="preserve">, protocolo nº </w:t>
      </w:r>
      <w:proofErr w:type="spellStart"/>
      <w:r>
        <w:rPr>
          <w:rFonts w:ascii="Arial Narrow" w:eastAsia="Arial Narrow" w:hAnsi="Arial Narrow" w:cs="Arial Narrow"/>
          <w:color w:val="000000"/>
        </w:rPr>
        <w:t>xxxxxxxxxxxxxxxxxxx</w:t>
      </w:r>
      <w:proofErr w:type="spellEnd"/>
      <w:r>
        <w:rPr>
          <w:rFonts w:ascii="Arial Narrow" w:eastAsia="Arial Narrow" w:hAnsi="Arial Narrow" w:cs="Arial Narrow"/>
          <w:color w:val="000000"/>
        </w:rPr>
        <w:t>, em conformidade com o Plano de Trabalho (Anexo I).</w:t>
      </w:r>
    </w:p>
    <w:p w14:paraId="53BB03B9" w14:textId="77777777" w:rsidR="002F37D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p>
    <w:p w14:paraId="488AA3D4" w14:textId="77777777" w:rsidR="002F37DE" w:rsidRDefault="002F37DE" w:rsidP="00F63A3A">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SUBCLÁUSULA PRIMEIRA</w:t>
      </w:r>
      <w:proofErr w:type="gramStart"/>
      <w:r>
        <w:rPr>
          <w:rFonts w:ascii="Arial Narrow" w:eastAsia="Arial Narrow" w:hAnsi="Arial Narrow" w:cs="Arial Narrow"/>
          <w:color w:val="000000"/>
        </w:rPr>
        <w:t>–(</w:t>
      </w:r>
      <w:proofErr w:type="gramEnd"/>
      <w:r>
        <w:rPr>
          <w:rFonts w:ascii="Arial Narrow" w:eastAsia="Arial Narrow" w:hAnsi="Arial Narrow" w:cs="Arial Narrow"/>
          <w:color w:val="000000"/>
        </w:rPr>
        <w:t>Justificativa – #######) ##########</w:t>
      </w:r>
    </w:p>
    <w:p w14:paraId="09BBCAC5"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045E9760"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SEGUNDA - DA VINCULAÇÃO DAS PEÇAS DOCUMENTAIS</w:t>
      </w:r>
    </w:p>
    <w:p w14:paraId="3BE1ED01" w14:textId="77777777" w:rsidR="002F37DE" w:rsidRDefault="002F37DE" w:rsidP="00F63A3A">
      <w:pPr>
        <w:spacing w:after="0" w:line="240" w:lineRule="auto"/>
        <w:rPr>
          <w:rFonts w:ascii="Arial Narrow" w:eastAsia="Arial Narrow" w:hAnsi="Arial Narrow" w:cs="Arial Narrow"/>
        </w:rPr>
      </w:pPr>
    </w:p>
    <w:p w14:paraId="654E22DE"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Esta parceria decorre do chamamento público CP </w:t>
      </w:r>
      <w:proofErr w:type="spellStart"/>
      <w:r>
        <w:rPr>
          <w:rFonts w:ascii="Arial Narrow" w:eastAsia="Arial Narrow" w:hAnsi="Arial Narrow" w:cs="Arial Narrow"/>
          <w:color w:val="000000"/>
        </w:rPr>
        <w:t>xxxxxxxxxxxxxxxxxxxxx</w:t>
      </w:r>
      <w:proofErr w:type="spellEnd"/>
      <w:r>
        <w:rPr>
          <w:rFonts w:ascii="Arial Narrow" w:eastAsia="Arial Narrow" w:hAnsi="Arial Narrow" w:cs="Arial Narrow"/>
          <w:color w:val="000000"/>
        </w:rPr>
        <w:t xml:space="preserve">, publicado em 22 de dezembro de 2021, com resultado final publicado no Diário Oficial do Estado nº 11144, 4 de </w:t>
      </w:r>
      <w:proofErr w:type="gramStart"/>
      <w:r>
        <w:rPr>
          <w:rFonts w:ascii="Arial Narrow" w:eastAsia="Arial Narrow" w:hAnsi="Arial Narrow" w:cs="Arial Narrow"/>
          <w:color w:val="000000"/>
        </w:rPr>
        <w:t>Abril</w:t>
      </w:r>
      <w:proofErr w:type="gramEnd"/>
      <w:r>
        <w:rPr>
          <w:rFonts w:ascii="Arial Narrow" w:eastAsia="Arial Narrow" w:hAnsi="Arial Narrow" w:cs="Arial Narrow"/>
          <w:color w:val="000000"/>
        </w:rPr>
        <w:t xml:space="preserve"> de 2022 e integram este Convênio, independente de transcrição, o Plano de Trabalho aprovado (Anexo I), bem como os documentos constantes no referido processo.</w:t>
      </w:r>
    </w:p>
    <w:p w14:paraId="019C80E2"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smallCaps/>
          <w:color w:val="000000"/>
        </w:rPr>
      </w:pPr>
    </w:p>
    <w:p w14:paraId="6C091698"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TERCEIRA - DA VIGÊNCIA</w:t>
      </w:r>
    </w:p>
    <w:p w14:paraId="33B4C3C6" w14:textId="77777777" w:rsidR="002F37DE" w:rsidRDefault="002F37DE" w:rsidP="00F63A3A">
      <w:pPr>
        <w:spacing w:after="0" w:line="240" w:lineRule="auto"/>
        <w:rPr>
          <w:rFonts w:ascii="Arial Narrow" w:eastAsia="Arial Narrow" w:hAnsi="Arial Narrow" w:cs="Arial Narrow"/>
        </w:rPr>
      </w:pPr>
    </w:p>
    <w:p w14:paraId="38C7605E"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O presente Convênio terá vigência de ### (###) meses após a sua assinatura, para cumprimento do objeto do convênio e prestação de contas final.</w:t>
      </w:r>
    </w:p>
    <w:p w14:paraId="53C8BD08"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5708AF4D"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 xml:space="preserve">PARÁGRAFO PRIMEIRO - A vigência acima aludida detalha-se da seguinte forma: Período de execução do projeto </w:t>
      </w:r>
      <w:r>
        <w:rPr>
          <w:rFonts w:ascii="Arial Narrow" w:eastAsia="Arial Narrow" w:hAnsi="Arial Narrow" w:cs="Arial Narrow"/>
          <w:color w:val="000000"/>
          <w:highlight w:val="white"/>
        </w:rPr>
        <w:t xml:space="preserve">pelo </w:t>
      </w:r>
      <w:r>
        <w:rPr>
          <w:rFonts w:ascii="Arial Narrow" w:eastAsia="Arial Narrow" w:hAnsi="Arial Narrow" w:cs="Arial Narrow"/>
          <w:color w:val="000000"/>
        </w:rPr>
        <w:t xml:space="preserve">prazo de 7 meses. Período de prestação de contas da Convenente, correndo pelos 30 dias subsequentes, após o que </w:t>
      </w:r>
      <w:proofErr w:type="gramStart"/>
      <w:r>
        <w:rPr>
          <w:rFonts w:ascii="Arial Narrow" w:eastAsia="Arial Narrow" w:hAnsi="Arial Narrow" w:cs="Arial Narrow"/>
          <w:color w:val="000000"/>
        </w:rPr>
        <w:t>inicia-se</w:t>
      </w:r>
      <w:proofErr w:type="gramEnd"/>
      <w:r>
        <w:rPr>
          <w:rFonts w:ascii="Arial Narrow" w:eastAsia="Arial Narrow" w:hAnsi="Arial Narrow" w:cs="Arial Narrow"/>
          <w:color w:val="000000"/>
        </w:rPr>
        <w:t xml:space="preserve"> o período de avaliação e procedimentos internos da Fundação Araucária que correrá pelos 60 dias finais.</w:t>
      </w:r>
    </w:p>
    <w:p w14:paraId="0339FD2F"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62B2B03D"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smallCaps/>
          <w:color w:val="000000"/>
        </w:rPr>
        <w:t xml:space="preserve">PARÁGRAFO SEGUNDO – A </w:t>
      </w:r>
      <w:r>
        <w:rPr>
          <w:rFonts w:ascii="Arial Narrow" w:eastAsia="Arial Narrow" w:hAnsi="Arial Narrow" w:cs="Arial Narrow"/>
          <w:color w:val="00000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7C200EE4"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74E845E6"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smallCaps/>
        </w:rPr>
        <w:t>PARÁGRAFO TERCEIRO</w:t>
      </w:r>
      <w:r>
        <w:rPr>
          <w:rFonts w:ascii="Arial Narrow" w:eastAsia="Arial Narrow" w:hAnsi="Arial Narrow" w:cs="Arial Narrow"/>
          <w:smallCaps/>
        </w:rPr>
        <w:t xml:space="preserve"> - </w:t>
      </w:r>
      <w:r>
        <w:rPr>
          <w:rFonts w:ascii="Arial Narrow" w:eastAsia="Arial Narrow" w:hAnsi="Arial Narrow" w:cs="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DCE792D" w14:textId="77777777" w:rsidR="002F37DE" w:rsidRDefault="002F37DE" w:rsidP="00F63A3A">
      <w:pPr>
        <w:spacing w:after="0" w:line="240" w:lineRule="auto"/>
        <w:jc w:val="both"/>
        <w:rPr>
          <w:rFonts w:ascii="Arial Narrow" w:eastAsia="Arial Narrow" w:hAnsi="Arial Narrow" w:cs="Arial Narrow"/>
        </w:rPr>
      </w:pPr>
    </w:p>
    <w:p w14:paraId="450B6720"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QUARTA – FORMA DE EXECUÇÃO DO PLANO DE TRABALHO</w:t>
      </w:r>
    </w:p>
    <w:p w14:paraId="617FFDCE" w14:textId="77777777" w:rsidR="002F37DE" w:rsidRDefault="002F37DE" w:rsidP="00F63A3A">
      <w:pPr>
        <w:spacing w:after="0" w:line="240" w:lineRule="auto"/>
        <w:rPr>
          <w:rFonts w:ascii="Arial Narrow" w:eastAsia="Arial Narrow" w:hAnsi="Arial Narrow" w:cs="Arial Narrow"/>
        </w:rPr>
      </w:pPr>
    </w:p>
    <w:p w14:paraId="0638B71C"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8D55688" w14:textId="77777777" w:rsidR="002F37DE" w:rsidRDefault="002F37DE" w:rsidP="00F63A3A">
      <w:pPr>
        <w:spacing w:after="0" w:line="240" w:lineRule="auto"/>
        <w:jc w:val="both"/>
        <w:rPr>
          <w:rFonts w:ascii="Arial Narrow" w:eastAsia="Arial Narrow" w:hAnsi="Arial Narrow" w:cs="Arial Narrow"/>
        </w:rPr>
      </w:pPr>
    </w:p>
    <w:p w14:paraId="3B658370"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PRIMEIRO</w:t>
      </w:r>
      <w:r>
        <w:rPr>
          <w:rFonts w:ascii="Arial Narrow" w:eastAsia="Arial Narrow" w:hAnsi="Arial Narrow" w:cs="Arial Narrow"/>
        </w:rPr>
        <w:t xml:space="preserve"> - Respeitadas as previsões contidas na legislação em vigor, a TOMADORA, com a interveniência da INTERVENIENTE executará as atividades de PD&amp;I descritas no Plano de Trabalho (</w:t>
      </w:r>
      <w:r>
        <w:rPr>
          <w:rFonts w:ascii="Arial Narrow" w:eastAsia="Arial Narrow" w:hAnsi="Arial Narrow" w:cs="Arial Narrow"/>
          <w:b/>
        </w:rPr>
        <w:t>Anexo I</w:t>
      </w:r>
      <w:r>
        <w:rPr>
          <w:rFonts w:ascii="Arial Narrow" w:eastAsia="Arial Narrow" w:hAnsi="Arial Narrow" w:cs="Arial Narrow"/>
        </w:rPr>
        <w:t>), que constitui parte integrante e indissociável deste Acordo.</w:t>
      </w:r>
    </w:p>
    <w:p w14:paraId="407025F8" w14:textId="77777777" w:rsidR="002F37DE" w:rsidRDefault="002F37DE" w:rsidP="00F63A3A">
      <w:pPr>
        <w:spacing w:after="0" w:line="240" w:lineRule="auto"/>
        <w:jc w:val="both"/>
        <w:rPr>
          <w:rFonts w:ascii="Arial Narrow" w:eastAsia="Arial Narrow" w:hAnsi="Arial Narrow" w:cs="Arial Narrow"/>
        </w:rPr>
      </w:pPr>
    </w:p>
    <w:p w14:paraId="296D8378"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SEGUNDO</w:t>
      </w:r>
      <w:r>
        <w:rPr>
          <w:rFonts w:ascii="Arial Narrow" w:eastAsia="Arial Narrow" w:hAnsi="Arial Narrow" w:cs="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69596D68" w14:textId="77777777" w:rsidR="002F37DE" w:rsidRDefault="002F37DE" w:rsidP="00F63A3A">
      <w:pPr>
        <w:spacing w:after="0" w:line="240" w:lineRule="auto"/>
        <w:jc w:val="both"/>
        <w:rPr>
          <w:rFonts w:ascii="Arial Narrow" w:eastAsia="Arial Narrow" w:hAnsi="Arial Narrow" w:cs="Arial Narrow"/>
        </w:rPr>
      </w:pPr>
    </w:p>
    <w:p w14:paraId="26C70E51"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TERCEIRO</w:t>
      </w:r>
      <w:r>
        <w:rPr>
          <w:rFonts w:ascii="Arial Narrow" w:eastAsia="Arial Narrow" w:hAnsi="Arial Narrow" w:cs="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3D7D039B" w14:textId="77777777" w:rsidR="002F37DE" w:rsidRDefault="002F37DE" w:rsidP="00F63A3A">
      <w:pPr>
        <w:spacing w:after="0" w:line="240" w:lineRule="auto"/>
        <w:jc w:val="both"/>
        <w:rPr>
          <w:rFonts w:ascii="Arial Narrow" w:eastAsia="Arial Narrow" w:hAnsi="Arial Narrow" w:cs="Arial Narrow"/>
        </w:rPr>
      </w:pPr>
    </w:p>
    <w:p w14:paraId="00002469"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QUARTO</w:t>
      </w:r>
      <w:r>
        <w:rPr>
          <w:rFonts w:ascii="Arial Narrow" w:eastAsia="Arial Narrow" w:hAnsi="Arial Narrow" w:cs="Arial Narrow"/>
          <w:color w:val="000000"/>
        </w:rPr>
        <w:t xml:space="preserve"> - 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20816E1E" w14:textId="77777777" w:rsidR="002F37DE" w:rsidRDefault="002F37DE" w:rsidP="00F63A3A">
      <w:pPr>
        <w:pStyle w:val="Ttulo4"/>
        <w:tabs>
          <w:tab w:val="left" w:pos="1530"/>
        </w:tabs>
        <w:spacing w:before="0" w:line="240" w:lineRule="auto"/>
        <w:rPr>
          <w:rFonts w:ascii="Arial Narrow" w:eastAsia="Arial Narrow" w:hAnsi="Arial Narrow" w:cs="Arial Narrow"/>
        </w:rPr>
      </w:pPr>
    </w:p>
    <w:p w14:paraId="206A418E"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QUINTA - DAS OBRIGAÇÕES</w:t>
      </w:r>
    </w:p>
    <w:p w14:paraId="27619EE2" w14:textId="77777777" w:rsidR="002F37DE" w:rsidRDefault="002F37DE" w:rsidP="00F63A3A">
      <w:pPr>
        <w:spacing w:after="0" w:line="240" w:lineRule="auto"/>
        <w:rPr>
          <w:rFonts w:ascii="Arial Narrow" w:eastAsia="Arial Narrow" w:hAnsi="Arial Narrow" w:cs="Arial Narrow"/>
        </w:rPr>
      </w:pPr>
    </w:p>
    <w:p w14:paraId="671903B7" w14:textId="77777777" w:rsidR="002F37DE" w:rsidRDefault="002F37DE" w:rsidP="00F63A3A">
      <w:pPr>
        <w:tabs>
          <w:tab w:val="left" w:pos="709"/>
          <w:tab w:val="left" w:pos="6663"/>
        </w:tabs>
        <w:spacing w:after="0" w:line="240" w:lineRule="auto"/>
        <w:jc w:val="both"/>
        <w:rPr>
          <w:rFonts w:ascii="Arial Narrow" w:eastAsia="Arial Narrow" w:hAnsi="Arial Narrow" w:cs="Arial Narrow"/>
          <w:b/>
        </w:rPr>
      </w:pPr>
      <w:r>
        <w:rPr>
          <w:rFonts w:ascii="Arial Narrow" w:eastAsia="Arial Narrow" w:hAnsi="Arial Narrow" w:cs="Arial Narrow"/>
          <w:b/>
        </w:rPr>
        <w:t>I - A FUNDAÇÃO ARAUCÁRIA compromete-se a:</w:t>
      </w:r>
    </w:p>
    <w:p w14:paraId="45B0657D" w14:textId="77777777" w:rsidR="002F37DE" w:rsidRDefault="002F37DE" w:rsidP="00F63A3A">
      <w:pPr>
        <w:tabs>
          <w:tab w:val="left" w:pos="709"/>
          <w:tab w:val="left" w:pos="6663"/>
        </w:tabs>
        <w:spacing w:after="0" w:line="240" w:lineRule="auto"/>
        <w:jc w:val="both"/>
        <w:rPr>
          <w:rFonts w:ascii="Arial Narrow" w:eastAsia="Arial Narrow" w:hAnsi="Arial Narrow" w:cs="Arial Narrow"/>
          <w:b/>
        </w:rPr>
      </w:pPr>
    </w:p>
    <w:p w14:paraId="1B32365E" w14:textId="77777777" w:rsidR="002F37DE" w:rsidRDefault="002F37DE" w:rsidP="00CB4C14">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Transferir os recursos financeiros para execução do objeto deste Convênio na forma do Plano de Aplicação, observada a sua disponibilidade financeira;</w:t>
      </w:r>
    </w:p>
    <w:p w14:paraId="705C7256" w14:textId="77777777" w:rsidR="002F37DE" w:rsidRDefault="002F37DE" w:rsidP="00CB4C14">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259B444E" w14:textId="77777777" w:rsidR="002F37DE" w:rsidRDefault="002F37DE" w:rsidP="00CB4C14">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Dar publicidade ao instrumento pactuado no Diário Oficial do Estado e no sitio oficial da Fundação Araucária na internet;</w:t>
      </w:r>
    </w:p>
    <w:p w14:paraId="50982FF0" w14:textId="77777777" w:rsidR="002F37DE" w:rsidRDefault="002F37DE" w:rsidP="00CB4C14">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 xml:space="preserve">Realizar o acompanhamento, a fiscalização, o controle, a supervisão e a avaliação do cumprimento do objeto deste convênio, por meio de análise de relatórios acerca do seu processamento, diligências e visitas </w:t>
      </w:r>
      <w:r>
        <w:rPr>
          <w:rFonts w:ascii="Arial Narrow" w:eastAsia="Arial Narrow" w:hAnsi="Arial Narrow" w:cs="Arial Narrow"/>
          <w:i/>
        </w:rPr>
        <w:t>in loco</w:t>
      </w:r>
      <w:r>
        <w:rPr>
          <w:rFonts w:ascii="Arial Narrow" w:eastAsia="Arial Narrow" w:hAnsi="Arial Narrow" w:cs="Arial Narrow"/>
        </w:rPr>
        <w:t>, comunicando aos partícipes quaisquer irregularidades decorrentes do uso dos recursos públicos ou outras pendências de ordem técnica ou legal;</w:t>
      </w:r>
    </w:p>
    <w:p w14:paraId="7973EE97" w14:textId="77777777" w:rsidR="002F37DE" w:rsidRDefault="002F37DE" w:rsidP="00CB4C14">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6F94FFFA" w14:textId="77777777" w:rsidR="002F37DE" w:rsidRDefault="002F37DE" w:rsidP="00CB4C14">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Monitorar, supervisionar, avaliar e fiscalizar o cumprimento do objeto deste Convênio, realizando vistorias sempre que julgar conveniente, com vistas ao fiel cumprimento do ajuste;</w:t>
      </w:r>
    </w:p>
    <w:p w14:paraId="422D1407" w14:textId="77777777" w:rsidR="002F37DE" w:rsidRDefault="002F37DE" w:rsidP="00CB4C14">
      <w:pPr>
        <w:numPr>
          <w:ilvl w:val="0"/>
          <w:numId w:val="1"/>
        </w:numPr>
        <w:tabs>
          <w:tab w:val="left" w:pos="284"/>
          <w:tab w:val="left" w:pos="357"/>
          <w:tab w:val="left" w:pos="5257"/>
          <w:tab w:val="left" w:pos="6663"/>
        </w:tabs>
        <w:spacing w:after="0" w:line="240" w:lineRule="auto"/>
        <w:ind w:left="0" w:firstLine="0"/>
        <w:jc w:val="both"/>
      </w:pPr>
      <w:r>
        <w:rPr>
          <w:rFonts w:ascii="Arial Narrow" w:eastAsia="Arial Narrow" w:hAnsi="Arial Narrow" w:cs="Arial Narrow"/>
        </w:rPr>
        <w:t>Notificar os partícipes, quando não apresentada a prestação de contas dos recursos aplicados ou quando constatada a má aplicação dos recursos públicos transferidos, e instaurar a Tomada de Contas Especial.</w:t>
      </w:r>
    </w:p>
    <w:p w14:paraId="56663445" w14:textId="77777777" w:rsidR="002F37DE" w:rsidRDefault="002F37DE" w:rsidP="00F63A3A">
      <w:pPr>
        <w:tabs>
          <w:tab w:val="left" w:pos="5257"/>
        </w:tabs>
        <w:spacing w:after="0" w:line="240" w:lineRule="auto"/>
        <w:jc w:val="both"/>
        <w:rPr>
          <w:rFonts w:ascii="Arial Narrow" w:eastAsia="Arial Narrow" w:hAnsi="Arial Narrow" w:cs="Arial Narrow"/>
          <w:b/>
        </w:rPr>
      </w:pPr>
    </w:p>
    <w:p w14:paraId="29F03234" w14:textId="77777777" w:rsidR="002F37DE" w:rsidRDefault="002F37DE" w:rsidP="00F63A3A">
      <w:pPr>
        <w:tabs>
          <w:tab w:val="left" w:pos="5257"/>
        </w:tabs>
        <w:spacing w:after="0" w:line="240" w:lineRule="auto"/>
        <w:jc w:val="both"/>
        <w:rPr>
          <w:rFonts w:ascii="Arial Narrow" w:eastAsia="Arial Narrow" w:hAnsi="Arial Narrow" w:cs="Arial Narrow"/>
          <w:b/>
        </w:rPr>
      </w:pPr>
      <w:r>
        <w:rPr>
          <w:rFonts w:ascii="Arial Narrow" w:eastAsia="Arial Narrow" w:hAnsi="Arial Narrow" w:cs="Arial Narrow"/>
          <w:b/>
        </w:rPr>
        <w:t>II – A TOMADORA compromete-se a:</w:t>
      </w:r>
    </w:p>
    <w:p w14:paraId="7EC2C762" w14:textId="77777777" w:rsidR="002F37DE" w:rsidRDefault="002F37DE" w:rsidP="00F63A3A">
      <w:pPr>
        <w:tabs>
          <w:tab w:val="left" w:pos="5257"/>
        </w:tabs>
        <w:spacing w:after="0" w:line="240" w:lineRule="auto"/>
        <w:jc w:val="both"/>
        <w:rPr>
          <w:rFonts w:ascii="Arial Narrow" w:eastAsia="Arial Narrow" w:hAnsi="Arial Narrow" w:cs="Arial Narrow"/>
          <w:b/>
        </w:rPr>
      </w:pPr>
    </w:p>
    <w:p w14:paraId="1167FA48" w14:textId="77777777" w:rsidR="002F37DE" w:rsidRDefault="002F37DE" w:rsidP="00CB4C14">
      <w:pPr>
        <w:numPr>
          <w:ilvl w:val="0"/>
          <w:numId w:val="3"/>
        </w:numPr>
        <w:tabs>
          <w:tab w:val="left" w:pos="0"/>
        </w:tabs>
        <w:spacing w:after="0" w:line="240" w:lineRule="auto"/>
        <w:ind w:left="0" w:firstLine="0"/>
        <w:jc w:val="both"/>
      </w:pPr>
      <w:r>
        <w:rPr>
          <w:rFonts w:ascii="Arial Narrow" w:eastAsia="Arial Narrow" w:hAnsi="Arial Narrow" w:cs="Arial Narrow"/>
        </w:rPr>
        <w:t>Abrir e manter conta bancária específica e exclusiva em banco oficial para o recebimento e movimentação dos recursos provenientes deste Convênio;</w:t>
      </w:r>
    </w:p>
    <w:p w14:paraId="5CF96369" w14:textId="77777777" w:rsidR="002F37DE" w:rsidRDefault="002F37DE" w:rsidP="00CB4C14">
      <w:pPr>
        <w:numPr>
          <w:ilvl w:val="0"/>
          <w:numId w:val="3"/>
        </w:numPr>
        <w:tabs>
          <w:tab w:val="left" w:pos="0"/>
        </w:tabs>
        <w:spacing w:after="0" w:line="240" w:lineRule="auto"/>
        <w:ind w:left="0" w:firstLine="0"/>
        <w:jc w:val="both"/>
      </w:pPr>
      <w:r>
        <w:rPr>
          <w:rFonts w:ascii="Arial Narrow" w:eastAsia="Arial Narrow" w:hAnsi="Arial Narrow" w:cs="Arial Narrow"/>
        </w:rPr>
        <w:t>Aplicar os recursos financeiros recebidos da CONCEDENTE no objeto deste Termo;</w:t>
      </w:r>
    </w:p>
    <w:p w14:paraId="6667A961" w14:textId="77777777" w:rsidR="002F37DE" w:rsidRDefault="002F37DE" w:rsidP="00CB4C14">
      <w:pPr>
        <w:numPr>
          <w:ilvl w:val="0"/>
          <w:numId w:val="3"/>
        </w:numPr>
        <w:tabs>
          <w:tab w:val="left" w:pos="0"/>
        </w:tabs>
        <w:spacing w:after="0" w:line="240" w:lineRule="auto"/>
        <w:ind w:left="0" w:firstLine="0"/>
        <w:jc w:val="both"/>
      </w:pPr>
      <w:r>
        <w:rPr>
          <w:rFonts w:ascii="Arial Narrow" w:eastAsia="Arial Narrow" w:hAnsi="Arial Narrow" w:cs="Arial Narrow"/>
        </w:rPr>
        <w:t>Executar, nos termos da legislação pertinente, o necessário para consecução do objeto de que trata este Convênio, observando sempre critérios de qualidade e custo, bem como em estrita observância ao contido no Plano de Trabalho;</w:t>
      </w:r>
    </w:p>
    <w:p w14:paraId="31D9E035" w14:textId="77777777" w:rsidR="002F37DE" w:rsidRDefault="002F37DE" w:rsidP="00CB4C14">
      <w:pPr>
        <w:numPr>
          <w:ilvl w:val="0"/>
          <w:numId w:val="3"/>
        </w:numPr>
        <w:tabs>
          <w:tab w:val="left" w:pos="0"/>
        </w:tabs>
        <w:spacing w:after="0" w:line="240" w:lineRule="auto"/>
        <w:ind w:left="0" w:firstLine="0"/>
        <w:jc w:val="both"/>
      </w:pPr>
      <w:r>
        <w:rPr>
          <w:rFonts w:ascii="Arial Narrow" w:eastAsia="Arial Narrow" w:hAnsi="Arial Narrow" w:cs="Arial Narrow"/>
        </w:rPr>
        <w:t>A TOMADORA fica obrigada a:</w:t>
      </w:r>
    </w:p>
    <w:p w14:paraId="0E7B0F4C" w14:textId="77777777" w:rsidR="002F37DE" w:rsidRDefault="002F37DE" w:rsidP="00CB4C14">
      <w:pPr>
        <w:numPr>
          <w:ilvl w:val="0"/>
          <w:numId w:val="10"/>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Pr>
          <w:rFonts w:ascii="Arial Narrow" w:eastAsia="Arial Narrow" w:hAnsi="Arial Narrow" w:cs="Arial Narrow"/>
          <w:color w:val="000000"/>
        </w:rPr>
        <w:t>verificar-se</w:t>
      </w:r>
      <w:proofErr w:type="gramEnd"/>
      <w:r>
        <w:rPr>
          <w:rFonts w:ascii="Arial Narrow" w:eastAsia="Arial Narrow" w:hAnsi="Arial Narrow" w:cs="Arial Narrow"/>
          <w:color w:val="000000"/>
        </w:rPr>
        <w:t xml:space="preserve"> em prazos menores que um mês; e,</w:t>
      </w:r>
    </w:p>
    <w:p w14:paraId="2206995F" w14:textId="77777777" w:rsidR="002F37DE" w:rsidRDefault="002F37DE" w:rsidP="00CB4C14">
      <w:pPr>
        <w:numPr>
          <w:ilvl w:val="0"/>
          <w:numId w:val="10"/>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236A547" w14:textId="77777777" w:rsidR="002F37DE" w:rsidRDefault="002F37DE" w:rsidP="00CB4C14">
      <w:pPr>
        <w:numPr>
          <w:ilvl w:val="0"/>
          <w:numId w:val="3"/>
        </w:numPr>
        <w:tabs>
          <w:tab w:val="left" w:pos="0"/>
        </w:tabs>
        <w:spacing w:after="0" w:line="240" w:lineRule="auto"/>
        <w:ind w:left="0" w:firstLine="0"/>
        <w:jc w:val="both"/>
      </w:pPr>
      <w:r>
        <w:rPr>
          <w:rFonts w:ascii="Arial Narrow" w:eastAsia="Arial Narrow" w:hAnsi="Arial Narrow" w:cs="Arial Narrow"/>
        </w:rPr>
        <w:t xml:space="preserve">Devolver à CONCEDENTE, quando da conclusão, rescisão ou extinção deste convênio, os saldos financeiros remanescentes, inclusive os provenientes de receitas obtidas das aplicações financeiras, no </w:t>
      </w:r>
      <w:r>
        <w:rPr>
          <w:rFonts w:ascii="Arial Narrow" w:eastAsia="Arial Narrow" w:hAnsi="Arial Narrow" w:cs="Arial Narrow"/>
        </w:rPr>
        <w:lastRenderedPageBreak/>
        <w:t>prazo improrrogável de (30) trinta dias após o termo final de sua vigência, sob pena de imediata instauração de tomada de contas especial;</w:t>
      </w:r>
    </w:p>
    <w:p w14:paraId="356F97D8" w14:textId="77777777" w:rsidR="002F37DE" w:rsidRDefault="002F37DE" w:rsidP="00CB4C14">
      <w:pPr>
        <w:numPr>
          <w:ilvl w:val="0"/>
          <w:numId w:val="3"/>
        </w:numPr>
        <w:tabs>
          <w:tab w:val="left" w:pos="0"/>
        </w:tabs>
        <w:spacing w:after="0" w:line="240" w:lineRule="auto"/>
        <w:ind w:left="0" w:firstLine="0"/>
        <w:jc w:val="both"/>
      </w:pPr>
      <w:r>
        <w:rPr>
          <w:rFonts w:ascii="Arial Narrow" w:eastAsia="Arial Narrow" w:hAnsi="Arial Narrow" w:cs="Arial Narrow"/>
        </w:rPr>
        <w:t>Restituir o valor recebido atualizado monetariamente, desde a data do recebimento, acrescido de juros legais, na forma aplicável aos débitos para com o Tesouro do Estado, quando:</w:t>
      </w:r>
    </w:p>
    <w:p w14:paraId="15210779" w14:textId="77777777" w:rsidR="002F37DE" w:rsidRDefault="002F37DE" w:rsidP="00CB4C14">
      <w:pPr>
        <w:numPr>
          <w:ilvl w:val="1"/>
          <w:numId w:val="6"/>
        </w:numPr>
        <w:pBdr>
          <w:top w:val="nil"/>
          <w:left w:val="nil"/>
          <w:bottom w:val="nil"/>
          <w:right w:val="nil"/>
          <w:between w:val="nil"/>
        </w:pBdr>
        <w:tabs>
          <w:tab w:val="left" w:pos="851"/>
        </w:tabs>
        <w:spacing w:after="0" w:line="240" w:lineRule="auto"/>
        <w:ind w:left="0" w:firstLine="0"/>
        <w:jc w:val="both"/>
        <w:rPr>
          <w:color w:val="000000"/>
        </w:rPr>
      </w:pPr>
      <w:r>
        <w:rPr>
          <w:rFonts w:ascii="Arial Narrow" w:eastAsia="Arial Narrow" w:hAnsi="Arial Narrow" w:cs="Arial Narrow"/>
          <w:color w:val="000000"/>
        </w:rPr>
        <w:t>Não for executado o objeto deste Convênio;</w:t>
      </w:r>
    </w:p>
    <w:p w14:paraId="2F2863CE" w14:textId="77777777" w:rsidR="002F37DE" w:rsidRDefault="002F37DE" w:rsidP="00CB4C14">
      <w:pPr>
        <w:numPr>
          <w:ilvl w:val="1"/>
          <w:numId w:val="6"/>
        </w:numPr>
        <w:pBdr>
          <w:top w:val="nil"/>
          <w:left w:val="nil"/>
          <w:bottom w:val="nil"/>
          <w:right w:val="nil"/>
          <w:between w:val="nil"/>
        </w:pBdr>
        <w:tabs>
          <w:tab w:val="left" w:pos="851"/>
        </w:tabs>
        <w:spacing w:after="0" w:line="240" w:lineRule="auto"/>
        <w:ind w:left="0" w:firstLine="0"/>
        <w:jc w:val="both"/>
        <w:rPr>
          <w:color w:val="000000"/>
        </w:rPr>
      </w:pPr>
      <w:r>
        <w:rPr>
          <w:rFonts w:ascii="Arial Narrow" w:eastAsia="Arial Narrow" w:hAnsi="Arial Narrow" w:cs="Arial Narrow"/>
          <w:color w:val="000000"/>
        </w:rPr>
        <w:t>Não for apresentada, no prazo estipulado, a respectiva Prestação de Contas parcial ou final; e,</w:t>
      </w:r>
    </w:p>
    <w:p w14:paraId="3B89AE2D" w14:textId="77777777" w:rsidR="002F37DE" w:rsidRDefault="002F37DE" w:rsidP="00CB4C14">
      <w:pPr>
        <w:numPr>
          <w:ilvl w:val="1"/>
          <w:numId w:val="6"/>
        </w:numPr>
        <w:pBdr>
          <w:top w:val="nil"/>
          <w:left w:val="nil"/>
          <w:bottom w:val="nil"/>
          <w:right w:val="nil"/>
          <w:between w:val="nil"/>
        </w:pBdr>
        <w:tabs>
          <w:tab w:val="left" w:pos="851"/>
        </w:tabs>
        <w:spacing w:after="0" w:line="240" w:lineRule="auto"/>
        <w:ind w:left="0" w:firstLine="0"/>
        <w:jc w:val="both"/>
        <w:rPr>
          <w:color w:val="000000"/>
        </w:rPr>
      </w:pPr>
      <w:r>
        <w:rPr>
          <w:rFonts w:ascii="Arial Narrow" w:eastAsia="Arial Narrow" w:hAnsi="Arial Narrow" w:cs="Arial Narrow"/>
          <w:color w:val="000000"/>
        </w:rPr>
        <w:t>Os recursos forem utilizados em finalidade diversa do estabelecido neste Convênio.</w:t>
      </w:r>
    </w:p>
    <w:p w14:paraId="2BEBD41C" w14:textId="77777777" w:rsidR="002F37DE" w:rsidRDefault="002F37DE" w:rsidP="00CB4C14">
      <w:pPr>
        <w:numPr>
          <w:ilvl w:val="0"/>
          <w:numId w:val="3"/>
        </w:numPr>
        <w:tabs>
          <w:tab w:val="left" w:pos="0"/>
        </w:tabs>
        <w:spacing w:after="0" w:line="240" w:lineRule="auto"/>
        <w:ind w:left="0" w:firstLine="0"/>
        <w:jc w:val="both"/>
      </w:pPr>
      <w:r>
        <w:rPr>
          <w:rFonts w:ascii="Arial Narrow" w:eastAsia="Arial Narrow" w:hAnsi="Arial Narrow" w:cs="Arial Narrow"/>
        </w:rPr>
        <w:t xml:space="preserve">Apresentar quando </w:t>
      </w:r>
      <w:proofErr w:type="spellStart"/>
      <w:r>
        <w:rPr>
          <w:rFonts w:ascii="Arial Narrow" w:eastAsia="Arial Narrow" w:hAnsi="Arial Narrow" w:cs="Arial Narrow"/>
        </w:rPr>
        <w:t>na</w:t>
      </w:r>
      <w:proofErr w:type="spellEnd"/>
      <w:r>
        <w:rPr>
          <w:rFonts w:ascii="Arial Narrow" w:eastAsia="Arial Narrow" w:hAnsi="Arial Narrow" w:cs="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134EEE5" w14:textId="77777777" w:rsidR="002F37DE" w:rsidRDefault="002F37DE" w:rsidP="00CB4C14">
      <w:pPr>
        <w:numPr>
          <w:ilvl w:val="0"/>
          <w:numId w:val="3"/>
        </w:numPr>
        <w:tabs>
          <w:tab w:val="left" w:pos="0"/>
        </w:tabs>
        <w:spacing w:after="0" w:line="240" w:lineRule="auto"/>
        <w:ind w:left="0" w:firstLine="0"/>
        <w:jc w:val="both"/>
      </w:pPr>
      <w:r>
        <w:rPr>
          <w:rFonts w:ascii="Arial Narrow" w:eastAsia="Arial Narrow" w:hAnsi="Arial Narrow" w:cs="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6BD8DED" w14:textId="77777777" w:rsidR="002F37DE" w:rsidRDefault="002F37DE" w:rsidP="00CB4C14">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corrupta”: oferecer, dar, receber ou solicitar, direta ou indiretamente, qualquer vantagem com o objetivo de influenciar a ação de servidor público no processo de licitação ou na execução de contrato;</w:t>
      </w:r>
    </w:p>
    <w:p w14:paraId="20FA828F" w14:textId="77777777" w:rsidR="002F37DE" w:rsidRDefault="002F37DE" w:rsidP="00CB4C14">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fraudulenta”: a falsificação ou omissão dos fatos, com o objetivo de influenciar o processo de licitação ou de execução de contrato;</w:t>
      </w:r>
    </w:p>
    <w:p w14:paraId="456F6A09" w14:textId="77777777" w:rsidR="002F37DE" w:rsidRDefault="002F37DE" w:rsidP="00CB4C14">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colusiva”: esquematizar ou estabelecer um acordo entre dois ou mais licitantes, com ou sem o conhecimento de representantes ou prepostos do órgão licitador, visando estabelecer preços em níveis artificiais e não-competitivos;</w:t>
      </w:r>
    </w:p>
    <w:p w14:paraId="5E43BD0D" w14:textId="77777777" w:rsidR="002F37DE" w:rsidRDefault="002F37DE" w:rsidP="00CB4C14">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“prática coercitiva”: causar dano ou ameaçar causar dano, direta ou indiretamente, às pessoas ou sua propriedade, visando influenciar sua participação em um processo licitatório ou afetar a execução do contrato;</w:t>
      </w:r>
    </w:p>
    <w:p w14:paraId="67B87722" w14:textId="77777777" w:rsidR="002F37DE" w:rsidRDefault="002F37DE" w:rsidP="00CB4C14">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“prática obstrutiva”: </w:t>
      </w:r>
      <w:r>
        <w:rPr>
          <w:rFonts w:ascii="Arial Narrow" w:eastAsia="Arial Narrow" w:hAnsi="Arial Narrow" w:cs="Arial Narrow"/>
          <w:i/>
          <w:color w:val="000000"/>
        </w:rPr>
        <w:t>(i)</w:t>
      </w:r>
      <w:r>
        <w:rPr>
          <w:rFonts w:ascii="Arial Narrow" w:eastAsia="Arial Narrow" w:hAnsi="Arial Narrow" w:cs="Arial Narrow"/>
          <w:color w:val="00000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Narrow" w:eastAsia="Arial Narrow" w:hAnsi="Arial Narrow" w:cs="Arial Narrow"/>
          <w:i/>
          <w:color w:val="000000"/>
        </w:rPr>
        <w:t>(</w:t>
      </w:r>
      <w:proofErr w:type="spellStart"/>
      <w:r>
        <w:rPr>
          <w:rFonts w:ascii="Arial Narrow" w:eastAsia="Arial Narrow" w:hAnsi="Arial Narrow" w:cs="Arial Narrow"/>
          <w:i/>
          <w:color w:val="000000"/>
        </w:rPr>
        <w:t>ii</w:t>
      </w:r>
      <w:proofErr w:type="spellEnd"/>
      <w:r>
        <w:rPr>
          <w:rFonts w:ascii="Arial Narrow" w:eastAsia="Arial Narrow" w:hAnsi="Arial Narrow" w:cs="Arial Narrow"/>
          <w:i/>
          <w:color w:val="000000"/>
        </w:rPr>
        <w:t>)</w:t>
      </w:r>
      <w:r>
        <w:rPr>
          <w:rFonts w:ascii="Arial Narrow" w:eastAsia="Arial Narrow" w:hAnsi="Arial Narrow" w:cs="Arial Narrow"/>
          <w:color w:val="000000"/>
        </w:rPr>
        <w:t xml:space="preserve"> atos cuja intenção seja impedir materialmente o exercício do direito de o organismo financeiro multilateral promover inspeção;</w:t>
      </w:r>
    </w:p>
    <w:p w14:paraId="2ABF4445" w14:textId="77777777" w:rsidR="002F37DE" w:rsidRDefault="002F37DE" w:rsidP="00CB4C14">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Fazer constar das notas fiscais o número do convênio seguido da sigla da Concedente dos recursos financeiros;</w:t>
      </w:r>
    </w:p>
    <w:p w14:paraId="06AADAA5" w14:textId="77777777" w:rsidR="002F37DE" w:rsidRDefault="002F37DE" w:rsidP="00CB4C14">
      <w:pPr>
        <w:numPr>
          <w:ilvl w:val="0"/>
          <w:numId w:val="11"/>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Iniciar a execução do Convênio em até trinta dias após o recebimento da primeira parcela ou parcela única, salvo motivo de força maior devidamente justificado ou se estabelecido de forma diversa nas etapas e execução do Plano de Trabalho.</w:t>
      </w:r>
    </w:p>
    <w:p w14:paraId="63929BAB" w14:textId="77777777" w:rsidR="002F37DE" w:rsidRDefault="002F37DE" w:rsidP="00CB4C14">
      <w:pPr>
        <w:numPr>
          <w:ilvl w:val="0"/>
          <w:numId w:val="3"/>
        </w:numPr>
        <w:pBdr>
          <w:top w:val="nil"/>
          <w:left w:val="nil"/>
          <w:bottom w:val="nil"/>
          <w:right w:val="nil"/>
          <w:between w:val="nil"/>
        </w:pBdr>
        <w:spacing w:after="0" w:line="240" w:lineRule="auto"/>
        <w:ind w:left="0"/>
        <w:jc w:val="both"/>
        <w:rPr>
          <w:b/>
          <w:color w:val="000000"/>
        </w:rPr>
      </w:pPr>
      <w:r>
        <w:rPr>
          <w:rFonts w:ascii="Arial Narrow" w:eastAsia="Arial Narrow" w:hAnsi="Arial Narrow" w:cs="Arial Narrow"/>
          <w:color w:val="000000"/>
        </w:rPr>
        <w:t xml:space="preserve">No caso de subcontratação ou de contratação de terceiros, a ICTPR ou a INTERVENIENTE comprometem-se a exigir a apresentação mensal de certidões de regularidade fiscal dos respectivos prestadores de serviço, devendo apresentá-las à CONCEDENTE sempre que instada a tanto. </w:t>
      </w:r>
    </w:p>
    <w:p w14:paraId="0A6AE403" w14:textId="77777777" w:rsidR="002F37DE" w:rsidRDefault="002F37DE" w:rsidP="00CB4C14">
      <w:pPr>
        <w:widowControl w:val="0"/>
        <w:numPr>
          <w:ilvl w:val="0"/>
          <w:numId w:val="3"/>
        </w:numPr>
        <w:pBdr>
          <w:top w:val="nil"/>
          <w:left w:val="nil"/>
          <w:bottom w:val="nil"/>
          <w:right w:val="nil"/>
          <w:between w:val="nil"/>
        </w:pBdr>
        <w:spacing w:after="0" w:line="240" w:lineRule="auto"/>
        <w:ind w:left="0"/>
        <w:jc w:val="both"/>
        <w:rPr>
          <w:color w:val="000000"/>
        </w:rPr>
      </w:pPr>
      <w:r>
        <w:rPr>
          <w:rFonts w:ascii="Arial Narrow" w:eastAsia="Arial Narrow" w:hAnsi="Arial Narrow" w:cs="Arial Narrow"/>
          <w:color w:val="000000"/>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41BA085A" w14:textId="77777777" w:rsidR="002F37DE" w:rsidRDefault="002F37DE" w:rsidP="00CB4C14">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8DF468E" w14:textId="77777777" w:rsidR="002F37DE" w:rsidRDefault="002F37DE" w:rsidP="00CB4C14">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48A2719A" w14:textId="77777777" w:rsidR="002F37DE" w:rsidRDefault="002F37DE" w:rsidP="00CB4C14">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1AED0DBE" w14:textId="77777777" w:rsidR="002F37DE" w:rsidRDefault="002F37DE" w:rsidP="00CB4C14">
      <w:pPr>
        <w:widowControl w:val="0"/>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 xml:space="preserve">Na hipótese de a TOMADORA receber recursos por mais de um termo de transferência, a memória de cálculo a ser apresentada para fins de comprovação e aferição da forma de rateio das despesas </w:t>
      </w:r>
      <w:r>
        <w:rPr>
          <w:rFonts w:ascii="Arial Narrow" w:eastAsia="Arial Narrow" w:hAnsi="Arial Narrow" w:cs="Arial Narrow"/>
          <w:color w:val="000000"/>
        </w:rPr>
        <w:lastRenderedPageBreak/>
        <w:t>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133501FA" w14:textId="77777777" w:rsidR="002F37DE" w:rsidRDefault="002F37DE" w:rsidP="00CB4C14">
      <w:pPr>
        <w:numPr>
          <w:ilvl w:val="0"/>
          <w:numId w:val="16"/>
        </w:numPr>
        <w:pBdr>
          <w:top w:val="nil"/>
          <w:left w:val="nil"/>
          <w:bottom w:val="nil"/>
          <w:right w:val="nil"/>
          <w:between w:val="nil"/>
        </w:pBdr>
        <w:spacing w:after="0" w:line="240" w:lineRule="auto"/>
        <w:ind w:left="0"/>
        <w:jc w:val="both"/>
        <w:rPr>
          <w:rFonts w:ascii="Arial Narrow" w:eastAsia="Arial Narrow" w:hAnsi="Arial Narrow" w:cs="Arial Narrow"/>
          <w:b/>
          <w:color w:val="000000"/>
        </w:rPr>
      </w:pPr>
      <w:r>
        <w:rPr>
          <w:rFonts w:ascii="Arial Narrow" w:eastAsia="Arial Narrow" w:hAnsi="Arial Narrow" w:cs="Arial Narrow"/>
          <w:color w:val="000000"/>
        </w:rPr>
        <w:t>A prestação de contas das despesas administrativas deverá vir acompanhada de parecer técnico assinado pelo respectivo contador da TOMADORA, atestando expressamente sua correção e observância aos requisitos do presente edital.</w:t>
      </w:r>
    </w:p>
    <w:p w14:paraId="73998006"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62D16CD3" w14:textId="77777777" w:rsidR="002F37DE" w:rsidRDefault="002F37DE" w:rsidP="00F63A3A">
      <w:pPr>
        <w:pStyle w:val="Ttulo4"/>
        <w:shd w:val="clear" w:color="auto" w:fill="FFFFFF"/>
        <w:tabs>
          <w:tab w:val="left" w:pos="1530"/>
        </w:tabs>
        <w:spacing w:before="0" w:line="240" w:lineRule="auto"/>
        <w:rPr>
          <w:rFonts w:ascii="Arial Narrow" w:eastAsia="Arial Narrow" w:hAnsi="Arial Narrow" w:cs="Arial Narrow"/>
        </w:rPr>
      </w:pPr>
      <w:r>
        <w:rPr>
          <w:rFonts w:ascii="Arial Narrow" w:eastAsia="Arial Narrow" w:hAnsi="Arial Narrow" w:cs="Arial Narrow"/>
        </w:rPr>
        <w:t>II – A INTERVENIENTE compromete-se a:</w:t>
      </w:r>
    </w:p>
    <w:p w14:paraId="1748C43B" w14:textId="77777777" w:rsidR="002F37DE" w:rsidRDefault="002F37DE" w:rsidP="00F63A3A">
      <w:pPr>
        <w:pStyle w:val="Ttulo4"/>
        <w:shd w:val="clear" w:color="auto" w:fill="FFFFFF"/>
        <w:tabs>
          <w:tab w:val="left" w:pos="1530"/>
        </w:tabs>
        <w:spacing w:before="0" w:line="240" w:lineRule="auto"/>
        <w:rPr>
          <w:rFonts w:ascii="Arial Narrow" w:eastAsia="Arial Narrow" w:hAnsi="Arial Narrow" w:cs="Arial Narrow"/>
        </w:rPr>
      </w:pPr>
    </w:p>
    <w:p w14:paraId="5D9CBC49"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Caberá à INTERVENIENTE, acompanhar a execução técnica dos Planos de Trabalho aprovados pela CONCEDENTE, cabendo-lhe, ainda, as seguintes atribuições:</w:t>
      </w:r>
    </w:p>
    <w:p w14:paraId="60F026D7"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a) cumprir integralmente os Planos de Trabalho aprovados pela CONCEDENTE nas partes que lhe são correlatas, utilizando os recursos físicos e humanos necessários à execução do objeto;</w:t>
      </w:r>
    </w:p>
    <w:p w14:paraId="780EFCA4"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b) quando da desistência ou cancelamento por parte do pesquisador/bolsista, durante a vigência do TERMO, comunicar a CONCEDENTE;</w:t>
      </w:r>
    </w:p>
    <w:p w14:paraId="71FF070D"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c) deverá iniciar a execução do objeto deste convênio dentro de 30 (trinta) dias a partir do recebimento da primeira ou única parcela dos recursos, salvo motivo devidamente justificado;</w:t>
      </w:r>
    </w:p>
    <w:p w14:paraId="5FBE7814"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d)Encaminhar, de acordo com o cronograma e os procedimentos definidos pela CONCEDENTE, os documentos necessários à liberação de recursos à TOMADORA;</w:t>
      </w:r>
    </w:p>
    <w:p w14:paraId="291188EF"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20BF015B"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f) proporcionar todas as informações que a CONCEDENTE solicite sobre os Projetos, sua situação execução técnica;</w:t>
      </w:r>
    </w:p>
    <w:p w14:paraId="5AA3D34D"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g) observar, na execução técnica do projeto, as normas editadas pela Fundação Araucária sobre o tema;</w:t>
      </w:r>
    </w:p>
    <w:p w14:paraId="59EE299B"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rPr>
        <w:t>h) tomar as medidas necessárias para que o presente projeto tenha execução conforme os Planos de Trabalho aprovados pela CONCEDENTE.</w:t>
      </w:r>
    </w:p>
    <w:p w14:paraId="20BF0A15"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 xml:space="preserve">i) responsabilizar-se pelo registro de informações referentes a execução e prestação de contas do convênio no Sistema </w:t>
      </w:r>
      <w:proofErr w:type="spellStart"/>
      <w:r>
        <w:rPr>
          <w:rFonts w:ascii="Arial Narrow" w:eastAsia="Arial Narrow" w:hAnsi="Arial Narrow" w:cs="Arial Narrow"/>
        </w:rPr>
        <w:t>Sparkx</w:t>
      </w:r>
      <w:proofErr w:type="spellEnd"/>
      <w:r>
        <w:rPr>
          <w:rFonts w:ascii="Arial Narrow" w:eastAsia="Arial Narrow" w:hAnsi="Arial Narrow" w:cs="Arial Narrow"/>
        </w:rPr>
        <w:t xml:space="preserve"> da Fundação Araucária.</w:t>
      </w:r>
    </w:p>
    <w:p w14:paraId="5BF29B3F"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j) A INTERVENIENTE deverá possuir Resolução que discipline as relações com a TOMADORA.</w:t>
      </w:r>
    </w:p>
    <w:p w14:paraId="053AB501" w14:textId="77777777" w:rsidR="002F37DE" w:rsidRDefault="002F37DE" w:rsidP="00F63A3A">
      <w:pPr>
        <w:pStyle w:val="Ttulo4"/>
        <w:shd w:val="clear" w:color="auto" w:fill="FFFFFF"/>
        <w:tabs>
          <w:tab w:val="left" w:pos="1530"/>
        </w:tabs>
        <w:spacing w:before="0" w:line="240" w:lineRule="auto"/>
        <w:rPr>
          <w:rFonts w:ascii="Arial Narrow" w:eastAsia="Arial Narrow" w:hAnsi="Arial Narrow" w:cs="Arial Narrow"/>
        </w:rPr>
      </w:pPr>
    </w:p>
    <w:p w14:paraId="383E972B"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SEXTA - RECURSOS FINANCEIROS</w:t>
      </w:r>
    </w:p>
    <w:p w14:paraId="543A221D" w14:textId="77777777" w:rsidR="002F37DE" w:rsidRDefault="002F37DE" w:rsidP="00F63A3A">
      <w:pPr>
        <w:spacing w:after="0" w:line="240" w:lineRule="auto"/>
        <w:rPr>
          <w:rFonts w:ascii="Arial Narrow" w:eastAsia="Arial Narrow" w:hAnsi="Arial Narrow" w:cs="Arial Narrow"/>
        </w:rPr>
      </w:pPr>
    </w:p>
    <w:p w14:paraId="553B960A" w14:textId="77777777" w:rsidR="002F37DE" w:rsidRDefault="002F37DE" w:rsidP="00F63A3A">
      <w:pPr>
        <w:keepLines/>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Para execução deste Convênio, serão destinados recursos financeiros, no valor total de R$ xxxxxxxxxxxxxxxxxx,00 (</w:t>
      </w:r>
      <w:proofErr w:type="spellStart"/>
      <w:r>
        <w:rPr>
          <w:rFonts w:ascii="Arial Narrow" w:eastAsia="Arial Narrow" w:hAnsi="Arial Narrow" w:cs="Arial Narrow"/>
          <w:color w:val="000000"/>
        </w:rPr>
        <w:t>xxxxxxxxxxxxxxxxxxxxxxxxxxxx</w:t>
      </w:r>
      <w:proofErr w:type="spellEnd"/>
      <w:r>
        <w:rPr>
          <w:rFonts w:ascii="Arial Narrow" w:eastAsia="Arial Narrow" w:hAnsi="Arial Narrow" w:cs="Arial Narrow"/>
          <w:color w:val="000000"/>
        </w:rPr>
        <w:t>) que serão repassados conforme o cronograma físico-financeiro constante do Plano de Trabalho. As despesas deste Convênio estão devidamente reguladas pela fonte de recursos do Fundo Paraná, instituído pela Lei nº. 12.020/1998.</w:t>
      </w:r>
    </w:p>
    <w:p w14:paraId="69F7DFDD" w14:textId="77777777" w:rsidR="002F37DE" w:rsidRDefault="002F37DE" w:rsidP="00F63A3A">
      <w:pPr>
        <w:pStyle w:val="Ttulo4"/>
        <w:tabs>
          <w:tab w:val="left" w:pos="1530"/>
        </w:tabs>
        <w:spacing w:before="0" w:line="240" w:lineRule="auto"/>
        <w:rPr>
          <w:rFonts w:ascii="Arial Narrow" w:eastAsia="Arial Narrow" w:hAnsi="Arial Narrow" w:cs="Arial Narrow"/>
        </w:rPr>
      </w:pPr>
    </w:p>
    <w:p w14:paraId="65540024"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SÉTIMA - DA LIBERAÇÃO DOS RECURSOS</w:t>
      </w:r>
    </w:p>
    <w:p w14:paraId="629663A1" w14:textId="77777777" w:rsidR="002F37DE" w:rsidRDefault="002F37DE" w:rsidP="00F63A3A">
      <w:pPr>
        <w:spacing w:after="0" w:line="240" w:lineRule="auto"/>
        <w:rPr>
          <w:rFonts w:ascii="Arial Narrow" w:eastAsia="Arial Narrow" w:hAnsi="Arial Narrow" w:cs="Arial Narrow"/>
        </w:rPr>
      </w:pPr>
    </w:p>
    <w:p w14:paraId="3E790FAC"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A CONCEDENTE transferirá os recursos previstos na Cláusula Sexta em favor da TOMADORA, em conta específica, aberta em Banco Oficial, vinculada ao presente instrumento, onde serão movimentados na forma da legislação específica.</w:t>
      </w:r>
    </w:p>
    <w:p w14:paraId="455B20CF"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5406918B"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smallCaps/>
          <w:color w:val="000000"/>
        </w:rPr>
        <w:t>PARÁGRAFO PRIMEIRO</w:t>
      </w:r>
      <w:r>
        <w:rPr>
          <w:rFonts w:ascii="Arial Narrow" w:eastAsia="Arial Narrow" w:hAnsi="Arial Narrow" w:cs="Arial Narrow"/>
          <w:color w:val="000000"/>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1B0A745D"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7B1ED8B7"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 xml:space="preserve">PARÁGRAFO SEGUNDO - Caso os recursos repassados pela CONCEDENTE sejam insuficientes para consecução do objeto deste Convênio, a complementação poderá ser aportada ao Convênio como contrapartida da INTERVENIENTE, devendo ser os respectivos valores depositados e utilizados na </w:t>
      </w:r>
      <w:r>
        <w:rPr>
          <w:rFonts w:ascii="Arial Narrow" w:eastAsia="Arial Narrow" w:hAnsi="Arial Narrow" w:cs="Arial Narrow"/>
          <w:color w:val="000000"/>
        </w:rPr>
        <w:lastRenderedPageBreak/>
        <w:t>mesma conta do Convênio após autorização de ajuste do valor do convênio emanada pela CONCEDENTE.</w:t>
      </w:r>
    </w:p>
    <w:p w14:paraId="696CE8E0"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122ED815"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A245707"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4F2B6043"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4E18D76F"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2A0DA926"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CLÁUSULA OITAVA - DOS BENS REMANESCENTES</w:t>
      </w:r>
    </w:p>
    <w:p w14:paraId="691ED8E4"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5F73849C"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6DB33015"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0E48868D"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PARÁGRAFO ÚNICO – A partícipe deverá observar os seguintes procedimentos em relação aos bens remanescentes:</w:t>
      </w:r>
    </w:p>
    <w:p w14:paraId="0F5E7883"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3641F04A" w14:textId="77777777" w:rsidR="002F37DE" w:rsidRDefault="002F37DE" w:rsidP="00CB4C14">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 xml:space="preserve">a TOMADORA concederá ao coordenador do projeto a autorização para utilizar e manter os bens sob sua guarda durante o período de execução do projeto, estipulando a obrigação do mesmo de conservá-los e não </w:t>
      </w:r>
      <w:proofErr w:type="gramStart"/>
      <w:r>
        <w:rPr>
          <w:rFonts w:ascii="Arial Narrow" w:eastAsia="Arial Narrow" w:hAnsi="Arial Narrow" w:cs="Arial Narrow"/>
          <w:color w:val="000000"/>
        </w:rPr>
        <w:t>aliená-los</w:t>
      </w:r>
      <w:proofErr w:type="gramEnd"/>
      <w:r>
        <w:rPr>
          <w:rFonts w:ascii="Arial Narrow" w:eastAsia="Arial Narrow" w:hAnsi="Arial Narrow" w:cs="Arial Narrow"/>
          <w:color w:val="000000"/>
        </w:rPr>
        <w:t>;</w:t>
      </w:r>
    </w:p>
    <w:p w14:paraId="1AAC114A" w14:textId="77777777" w:rsidR="002F37DE" w:rsidRDefault="002F37DE" w:rsidP="00CB4C14">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o coordenador deverá assumir o compromisso de utilizar os bens para fins científicos e tecnológicos e exclusivamente para a execução do projeto;</w:t>
      </w:r>
    </w:p>
    <w:p w14:paraId="56200585" w14:textId="77777777" w:rsidR="002F37DE" w:rsidRDefault="002F37DE" w:rsidP="00CB4C14">
      <w:pPr>
        <w:numPr>
          <w:ilvl w:val="0"/>
          <w:numId w:val="8"/>
        </w:numPr>
        <w:pBdr>
          <w:top w:val="nil"/>
          <w:left w:val="nil"/>
          <w:bottom w:val="nil"/>
          <w:right w:val="nil"/>
          <w:between w:val="nil"/>
        </w:pBdr>
        <w:spacing w:after="0" w:line="240" w:lineRule="auto"/>
        <w:ind w:left="0" w:hanging="76"/>
        <w:jc w:val="both"/>
        <w:rPr>
          <w:rFonts w:ascii="Arial Narrow" w:eastAsia="Arial Narrow" w:hAnsi="Arial Narrow" w:cs="Arial Narrow"/>
          <w:b/>
          <w:color w:val="000000"/>
        </w:rPr>
      </w:pPr>
      <w:r>
        <w:rPr>
          <w:rFonts w:ascii="Arial Narrow" w:eastAsia="Arial Narrow" w:hAnsi="Arial Narrow" w:cs="Arial Narrow"/>
          <w:color w:val="000000"/>
        </w:rPr>
        <w:t>o coordenador deverá comunicar à TOMADORA, imediatamente, qualquer dano que os bens vierem a sofrer;</w:t>
      </w:r>
    </w:p>
    <w:p w14:paraId="25809DA7" w14:textId="77777777" w:rsidR="002F37DE" w:rsidRDefault="002F37DE" w:rsidP="00CB4C14">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em caso de furto ou de roubo, o coordenador deverá proceder ao registro da ocorrência perante a autoridade policial competente, informando de imediato à TOMADORA e diligenciando para que se proceda à investigação pertinente;</w:t>
      </w:r>
    </w:p>
    <w:p w14:paraId="522CDD71" w14:textId="77777777" w:rsidR="002F37DE" w:rsidRDefault="002F37DE" w:rsidP="00CB4C14">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o coordenador deverá informar à TOMADORA a devolução dos bens, em razão da conclusão do projeto ou da sua não utilização;</w:t>
      </w:r>
    </w:p>
    <w:p w14:paraId="1E3826B9" w14:textId="77777777" w:rsidR="002F37DE" w:rsidRDefault="002F37DE" w:rsidP="00CB4C14">
      <w:pPr>
        <w:numPr>
          <w:ilvl w:val="0"/>
          <w:numId w:val="8"/>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Pr>
          <w:rFonts w:ascii="Arial Narrow" w:eastAsia="Arial Narrow" w:hAnsi="Arial Narrow" w:cs="Arial Narrow"/>
          <w:color w:val="000000"/>
        </w:rPr>
        <w:t>a instituição corresponsável afixará destacadamente, em lugar visível dos bens, o selo de identificação do apoio financeiro proporcionado pela Fundação Araucária.</w:t>
      </w:r>
    </w:p>
    <w:p w14:paraId="6B32458C"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02A2EA7F"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NONA – BOLSAS</w:t>
      </w:r>
    </w:p>
    <w:p w14:paraId="3F0ACD7F" w14:textId="77777777" w:rsidR="002F37DE" w:rsidRDefault="002F37DE" w:rsidP="00F63A3A">
      <w:pPr>
        <w:spacing w:after="0" w:line="240" w:lineRule="auto"/>
        <w:rPr>
          <w:rFonts w:ascii="Arial Narrow" w:eastAsia="Arial Narrow" w:hAnsi="Arial Narrow" w:cs="Arial Narrow"/>
        </w:rPr>
      </w:pPr>
    </w:p>
    <w:p w14:paraId="1C7A664B"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EB31DF8"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58917AF3"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PRIMEIRO</w:t>
      </w:r>
      <w:r>
        <w:rPr>
          <w:rFonts w:ascii="Arial Narrow" w:eastAsia="Arial Narrow" w:hAnsi="Arial Narrow" w:cs="Arial Narrow"/>
          <w:color w:val="000000"/>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60269D88"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447661C4" w14:textId="77777777" w:rsidR="002F37DE" w:rsidRDefault="002F37DE" w:rsidP="00F63A3A">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SEGUNDO</w:t>
      </w:r>
      <w:r>
        <w:rPr>
          <w:rFonts w:ascii="Arial Narrow" w:eastAsia="Arial Narrow" w:hAnsi="Arial Narrow" w:cs="Arial Narrow"/>
          <w:color w:val="000000"/>
        </w:rPr>
        <w:t xml:space="preserve"> - A bolsa de estímulo à inovação caracteriza-se como doação e, como tal, não configura vínculo empregatício, não caracteriza contraprestação de serviços ou vantagem para o doador, </w:t>
      </w:r>
      <w:r>
        <w:rPr>
          <w:rFonts w:ascii="Arial Narrow" w:eastAsia="Arial Narrow" w:hAnsi="Arial Narrow" w:cs="Arial Narrow"/>
          <w:color w:val="000000"/>
        </w:rPr>
        <w:lastRenderedPageBreak/>
        <w:t>e não integra a base de cálculo da contribuição previdenciária, nos termos do artigo 16, § 4º da Lei Estadual n. 20.541/21.</w:t>
      </w:r>
    </w:p>
    <w:p w14:paraId="0C91839C" w14:textId="77777777" w:rsidR="002F37DE" w:rsidRDefault="002F37DE" w:rsidP="00F63A3A">
      <w:pPr>
        <w:spacing w:after="0" w:line="240" w:lineRule="auto"/>
        <w:rPr>
          <w:rFonts w:ascii="Arial Narrow" w:eastAsia="Arial Narrow" w:hAnsi="Arial Narrow" w:cs="Arial Narrow"/>
        </w:rPr>
      </w:pPr>
    </w:p>
    <w:p w14:paraId="45729E43"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DÉCIMA- DAS OBRIGAÇÕES LEGAIS</w:t>
      </w:r>
    </w:p>
    <w:p w14:paraId="592E38B8" w14:textId="77777777" w:rsidR="002F37DE" w:rsidRDefault="002F37DE" w:rsidP="00F63A3A">
      <w:pPr>
        <w:spacing w:after="0" w:line="240" w:lineRule="auto"/>
        <w:rPr>
          <w:rFonts w:ascii="Arial Narrow" w:eastAsia="Arial Narrow" w:hAnsi="Arial Narrow" w:cs="Arial Narrow"/>
        </w:rPr>
      </w:pPr>
    </w:p>
    <w:p w14:paraId="5D42D684"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682C6077" w14:textId="77777777" w:rsidR="002F37DE" w:rsidRDefault="002F37DE" w:rsidP="00CB4C14">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Prestar Contas dos recursos recebidos por meio do Sistema Integrado de Transferências Voluntárias-SIT do Tribunal de Contas do Estado do Paraná-TCE-PR, no qual deverá atualizar as informações de sua competência exigidas pelo sistema;</w:t>
      </w:r>
    </w:p>
    <w:p w14:paraId="097D9F42" w14:textId="77777777" w:rsidR="002F37DE" w:rsidRDefault="002F37DE" w:rsidP="00CB4C14">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3535B47" w14:textId="77777777" w:rsidR="002F37DE" w:rsidRDefault="002F37DE" w:rsidP="00CB4C14">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 xml:space="preserve">Atender as recomendações, exigências e determinações </w:t>
      </w:r>
      <w:proofErr w:type="gramStart"/>
      <w:r>
        <w:rPr>
          <w:rFonts w:ascii="Arial Narrow" w:eastAsia="Arial Narrow" w:hAnsi="Arial Narrow" w:cs="Arial Narrow"/>
          <w:color w:val="000000"/>
        </w:rPr>
        <w:t>do concedente</w:t>
      </w:r>
      <w:proofErr w:type="gramEnd"/>
      <w:r>
        <w:rPr>
          <w:rFonts w:ascii="Arial Narrow" w:eastAsia="Arial Narrow" w:hAnsi="Arial Narrow" w:cs="Arial Narrow"/>
          <w:color w:val="000000"/>
        </w:rPr>
        <w:t xml:space="preserve"> dos recursos e dos agentes dos sistemas de controle interno e externo.</w:t>
      </w:r>
    </w:p>
    <w:p w14:paraId="1FE18464" w14:textId="77777777" w:rsidR="002F37DE" w:rsidRDefault="002F37DE" w:rsidP="00CB4C14">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Movimentar os recursos do convênio em conta específica;</w:t>
      </w:r>
    </w:p>
    <w:p w14:paraId="29A0C2C0" w14:textId="77777777" w:rsidR="002F37DE" w:rsidRDefault="002F37DE" w:rsidP="00CB4C14">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 xml:space="preserve">Estar ciente de que a ausência de prestação de contas, nos prazos estabelecidos, sujeitará a TOMADORA ou a INTERVENIENTE, salvo os casos previstos em lei, a instauração de Tomada de Contas Especial, observados os </w:t>
      </w:r>
      <w:proofErr w:type="spellStart"/>
      <w:r>
        <w:rPr>
          <w:rFonts w:ascii="Arial Narrow" w:eastAsia="Arial Narrow" w:hAnsi="Arial Narrow" w:cs="Arial Narrow"/>
          <w:color w:val="000000"/>
        </w:rPr>
        <w:t>arts</w:t>
      </w:r>
      <w:proofErr w:type="spellEnd"/>
      <w:r>
        <w:rPr>
          <w:rFonts w:ascii="Arial Narrow" w:eastAsia="Arial Narrow" w:hAnsi="Arial Narrow" w:cs="Arial Narrow"/>
          <w:color w:val="000000"/>
        </w:rPr>
        <w:t>. 233 e 234 do Regimento Interno do TCE/PR;</w:t>
      </w:r>
    </w:p>
    <w:p w14:paraId="175C1219" w14:textId="77777777" w:rsidR="002F37DE" w:rsidRDefault="002F37DE" w:rsidP="00CB4C14">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22F1476" w14:textId="77777777" w:rsidR="002F37DE" w:rsidRDefault="002F37DE" w:rsidP="00CB4C14">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Submeter-se à regulação instituída pelo CONCEDENTE;</w:t>
      </w:r>
    </w:p>
    <w:p w14:paraId="2330C25E" w14:textId="77777777" w:rsidR="002F37DE" w:rsidRDefault="002F37DE" w:rsidP="00CB4C14">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Obrigar-se a apresentar, sempre que solicitado, relatórios de atividade que demonstrem, quantitativa e qualitativamente, o atendimento do objeto pactuado com a CONCEDENTE;</w:t>
      </w:r>
    </w:p>
    <w:p w14:paraId="209D5F46" w14:textId="77777777" w:rsidR="002F37DE" w:rsidRDefault="002F37DE" w:rsidP="00CB4C14">
      <w:pPr>
        <w:numPr>
          <w:ilvl w:val="0"/>
          <w:numId w:val="4"/>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 xml:space="preserve">Cumprir todas as normas relativas à preservação do meio ambiente; </w:t>
      </w:r>
    </w:p>
    <w:p w14:paraId="505CD313" w14:textId="77777777" w:rsidR="002F37DE" w:rsidRDefault="002F37DE" w:rsidP="00F63A3A">
      <w:pPr>
        <w:pBdr>
          <w:top w:val="nil"/>
          <w:left w:val="nil"/>
          <w:bottom w:val="nil"/>
          <w:right w:val="nil"/>
          <w:between w:val="nil"/>
        </w:pBdr>
        <w:tabs>
          <w:tab w:val="left" w:pos="284"/>
        </w:tabs>
        <w:spacing w:after="0" w:line="240" w:lineRule="auto"/>
        <w:rPr>
          <w:rFonts w:ascii="Arial Narrow" w:eastAsia="Arial Narrow" w:hAnsi="Arial Narrow" w:cs="Arial Narrow"/>
          <w:color w:val="000000"/>
        </w:rPr>
      </w:pPr>
    </w:p>
    <w:p w14:paraId="141A6728" w14:textId="77777777" w:rsidR="002F37DE" w:rsidRDefault="002F37DE" w:rsidP="00F63A3A">
      <w:pPr>
        <w:pBdr>
          <w:top w:val="nil"/>
          <w:left w:val="nil"/>
          <w:bottom w:val="nil"/>
          <w:right w:val="nil"/>
          <w:between w:val="nil"/>
        </w:pBdr>
        <w:tabs>
          <w:tab w:val="left" w:pos="223"/>
          <w:tab w:val="left" w:pos="405"/>
          <w:tab w:val="left" w:pos="540"/>
        </w:tabs>
        <w:spacing w:after="0" w:line="240" w:lineRule="auto"/>
        <w:rPr>
          <w:rFonts w:ascii="Arial Narrow" w:eastAsia="Arial Narrow" w:hAnsi="Arial Narrow" w:cs="Arial Narrow"/>
          <w:color w:val="000000"/>
        </w:rPr>
      </w:pPr>
      <w:r>
        <w:rPr>
          <w:rFonts w:ascii="Arial Narrow" w:eastAsia="Arial Narrow" w:hAnsi="Arial Narrow" w:cs="Arial Narrow"/>
          <w:b/>
          <w:smallCaps/>
          <w:color w:val="000000"/>
        </w:rPr>
        <w:t>PARÁGRAFO ÚNICO</w:t>
      </w:r>
      <w:r>
        <w:rPr>
          <w:rFonts w:ascii="Arial Narrow" w:eastAsia="Arial Narrow" w:hAnsi="Arial Narrow" w:cs="Arial Narrow"/>
          <w:b/>
          <w:color w:val="000000"/>
        </w:rPr>
        <w:t xml:space="preserve"> - </w:t>
      </w:r>
      <w:r>
        <w:rPr>
          <w:rFonts w:ascii="Arial Narrow" w:eastAsia="Arial Narrow" w:hAnsi="Arial Narrow" w:cs="Arial Narrow"/>
          <w:color w:val="000000"/>
        </w:rPr>
        <w:t>O não atendimento às condições estabelecidas no neste instrumento, autoriza a denúncia unilateral do pactuado, sem prejuízo da persecução pelo Estado quanto aos prejuízos advindos.</w:t>
      </w:r>
    </w:p>
    <w:p w14:paraId="53F4288C" w14:textId="77777777" w:rsidR="002F37DE" w:rsidRDefault="002F37DE" w:rsidP="00F63A3A">
      <w:pPr>
        <w:pBdr>
          <w:top w:val="nil"/>
          <w:left w:val="nil"/>
          <w:bottom w:val="nil"/>
          <w:right w:val="nil"/>
          <w:between w:val="nil"/>
        </w:pBdr>
        <w:tabs>
          <w:tab w:val="left" w:pos="223"/>
          <w:tab w:val="left" w:pos="405"/>
          <w:tab w:val="left" w:pos="540"/>
        </w:tabs>
        <w:spacing w:after="0" w:line="240" w:lineRule="auto"/>
        <w:rPr>
          <w:rFonts w:ascii="Arial Narrow" w:eastAsia="Arial Narrow" w:hAnsi="Arial Narrow" w:cs="Arial Narrow"/>
          <w:color w:val="000000"/>
        </w:rPr>
      </w:pPr>
    </w:p>
    <w:p w14:paraId="58C4537B"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DÉCIMA PRIMEIRA - DA EXECUÇÃO DAS DESPESAS E SUAS VEDAÇÕES</w:t>
      </w:r>
    </w:p>
    <w:p w14:paraId="7EC3809A" w14:textId="77777777" w:rsidR="002F37DE" w:rsidRDefault="002F37DE" w:rsidP="00F63A3A">
      <w:pPr>
        <w:spacing w:after="0" w:line="240" w:lineRule="auto"/>
        <w:rPr>
          <w:rFonts w:ascii="Arial Narrow" w:eastAsia="Arial Narrow" w:hAnsi="Arial Narrow" w:cs="Arial Narrow"/>
        </w:rPr>
      </w:pPr>
    </w:p>
    <w:p w14:paraId="2D299BDE" w14:textId="77777777" w:rsidR="002F37DE" w:rsidRDefault="002F37DE" w:rsidP="00CB4C14">
      <w:pPr>
        <w:numPr>
          <w:ilvl w:val="0"/>
          <w:numId w:val="9"/>
        </w:numPr>
        <w:pBdr>
          <w:top w:val="nil"/>
          <w:left w:val="nil"/>
          <w:bottom w:val="nil"/>
          <w:right w:val="nil"/>
          <w:between w:val="nil"/>
        </w:pBdr>
        <w:spacing w:after="0" w:line="240" w:lineRule="auto"/>
        <w:ind w:left="0" w:firstLine="0"/>
        <w:jc w:val="both"/>
        <w:rPr>
          <w:color w:val="000000"/>
        </w:rPr>
      </w:pPr>
      <w:r>
        <w:rPr>
          <w:rFonts w:ascii="Arial Narrow" w:eastAsia="Arial Narrow" w:hAnsi="Arial Narrow" w:cs="Arial Narrow"/>
          <w:color w:val="000000"/>
        </w:rPr>
        <w:t>A título de vedações legais e contratuais, fica estabelecido que:</w:t>
      </w:r>
    </w:p>
    <w:p w14:paraId="304D5A4F" w14:textId="77777777" w:rsidR="002F37DE" w:rsidRDefault="002F37DE" w:rsidP="00CB4C14">
      <w:pPr>
        <w:numPr>
          <w:ilvl w:val="1"/>
          <w:numId w:val="9"/>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É vedada a celebração de outros convênios com o mesmo objeto deste, exceto ações complementares;</w:t>
      </w:r>
    </w:p>
    <w:p w14:paraId="228E4731" w14:textId="77777777" w:rsidR="002F37DE" w:rsidRDefault="002F37DE" w:rsidP="00CB4C14">
      <w:pPr>
        <w:numPr>
          <w:ilvl w:val="1"/>
          <w:numId w:val="9"/>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 xml:space="preserve">É vedada a realização de despesas com publicidade, salvo em caráter educativo, informativo ou de orientação social, que </w:t>
      </w:r>
      <w:proofErr w:type="spellStart"/>
      <w:r>
        <w:rPr>
          <w:rFonts w:ascii="Arial Narrow" w:eastAsia="Arial Narrow" w:hAnsi="Arial Narrow" w:cs="Arial Narrow"/>
          <w:color w:val="000000"/>
        </w:rPr>
        <w:t>esteja</w:t>
      </w:r>
      <w:proofErr w:type="spellEnd"/>
      <w:r>
        <w:rPr>
          <w:rFonts w:ascii="Arial Narrow" w:eastAsia="Arial Narrow" w:hAnsi="Arial Narrow" w:cs="Arial Narrow"/>
          <w:color w:val="000000"/>
        </w:rPr>
        <w:t xml:space="preserve"> diretamente vinculada com o objeto do termo de transferência e da qual não constem nomes, símbolos, imagens ou quaisquer referências que caracterizem promoção pessoal de autoridades ou de servidores públicos;</w:t>
      </w:r>
    </w:p>
    <w:p w14:paraId="474DE902" w14:textId="77777777" w:rsidR="002F37DE" w:rsidRDefault="002F37DE" w:rsidP="00CB4C14">
      <w:pPr>
        <w:numPr>
          <w:ilvl w:val="1"/>
          <w:numId w:val="9"/>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É vedada aplicação dos recursos em finalidade diversa da estabelecida no termo, ainda que em caráter de emergência;</w:t>
      </w:r>
    </w:p>
    <w:p w14:paraId="12F0D323" w14:textId="77777777" w:rsidR="002F37DE" w:rsidRDefault="002F37DE" w:rsidP="00CB4C14">
      <w:pPr>
        <w:numPr>
          <w:ilvl w:val="1"/>
          <w:numId w:val="9"/>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É vedada a atribuição de vigência ou de efeitos financeiros retroativos;</w:t>
      </w:r>
    </w:p>
    <w:p w14:paraId="3BE09E49" w14:textId="77777777" w:rsidR="002F37DE" w:rsidRDefault="002F37DE" w:rsidP="00CB4C14">
      <w:pPr>
        <w:numPr>
          <w:ilvl w:val="1"/>
          <w:numId w:val="9"/>
        </w:numPr>
        <w:pBdr>
          <w:top w:val="nil"/>
          <w:left w:val="nil"/>
          <w:bottom w:val="nil"/>
          <w:right w:val="nil"/>
          <w:between w:val="nil"/>
        </w:pBdr>
        <w:tabs>
          <w:tab w:val="left" w:pos="284"/>
          <w:tab w:val="left" w:pos="540"/>
        </w:tabs>
        <w:spacing w:after="0" w:line="240" w:lineRule="auto"/>
        <w:ind w:left="0" w:firstLine="0"/>
        <w:jc w:val="both"/>
        <w:rPr>
          <w:color w:val="000000"/>
        </w:rPr>
      </w:pPr>
      <w:r>
        <w:rPr>
          <w:rFonts w:ascii="Arial Narrow" w:eastAsia="Arial Narrow" w:hAnsi="Arial Narrow" w:cs="Arial Narrow"/>
          <w:color w:val="000000"/>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332535AE" w14:textId="77777777" w:rsidR="002F37DE" w:rsidRDefault="002F37DE" w:rsidP="00CB4C14">
      <w:pPr>
        <w:numPr>
          <w:ilvl w:val="1"/>
          <w:numId w:val="9"/>
        </w:numPr>
        <w:pBdr>
          <w:top w:val="nil"/>
          <w:left w:val="nil"/>
          <w:bottom w:val="nil"/>
          <w:right w:val="nil"/>
          <w:between w:val="nil"/>
        </w:pBdr>
        <w:tabs>
          <w:tab w:val="left" w:pos="142"/>
          <w:tab w:val="left" w:pos="540"/>
        </w:tabs>
        <w:spacing w:after="0" w:line="240" w:lineRule="auto"/>
        <w:ind w:left="0" w:firstLine="0"/>
        <w:jc w:val="both"/>
        <w:rPr>
          <w:color w:val="000000"/>
        </w:rPr>
      </w:pPr>
      <w:r>
        <w:rPr>
          <w:rFonts w:ascii="Arial Narrow" w:eastAsia="Arial Narrow" w:hAnsi="Arial Narrow" w:cs="Arial Narrow"/>
          <w:color w:val="000000"/>
        </w:rPr>
        <w:t>É vedada a realização de despesas em data anterior ou posterior a vigência deste Termo;</w:t>
      </w:r>
    </w:p>
    <w:p w14:paraId="358921EA" w14:textId="77777777" w:rsidR="002F37DE" w:rsidRDefault="002F37DE" w:rsidP="00CB4C14">
      <w:pPr>
        <w:numPr>
          <w:ilvl w:val="1"/>
          <w:numId w:val="9"/>
        </w:numPr>
        <w:pBdr>
          <w:top w:val="nil"/>
          <w:left w:val="nil"/>
          <w:bottom w:val="nil"/>
          <w:right w:val="nil"/>
          <w:between w:val="nil"/>
        </w:pBdr>
        <w:tabs>
          <w:tab w:val="left" w:pos="142"/>
          <w:tab w:val="left" w:pos="540"/>
        </w:tabs>
        <w:spacing w:after="0" w:line="240" w:lineRule="auto"/>
        <w:ind w:left="0" w:firstLine="0"/>
        <w:jc w:val="both"/>
        <w:rPr>
          <w:color w:val="000000"/>
        </w:rPr>
      </w:pPr>
      <w:r>
        <w:rPr>
          <w:rFonts w:ascii="Arial Narrow" w:eastAsia="Arial Narrow" w:hAnsi="Arial Narrow" w:cs="Arial Narrow"/>
          <w:color w:val="000000"/>
        </w:rPr>
        <w:t>Não poderão ser pagas com os recursos transferidos, as despesas:</w:t>
      </w:r>
    </w:p>
    <w:p w14:paraId="68E6CF58" w14:textId="77777777" w:rsidR="002F37DE" w:rsidRDefault="002F37DE" w:rsidP="00CB4C14">
      <w:pPr>
        <w:numPr>
          <w:ilvl w:val="1"/>
          <w:numId w:val="13"/>
        </w:numPr>
        <w:tabs>
          <w:tab w:val="left" w:pos="284"/>
          <w:tab w:val="left" w:pos="851"/>
          <w:tab w:val="left" w:pos="993"/>
        </w:tabs>
        <w:spacing w:after="0" w:line="240" w:lineRule="auto"/>
        <w:ind w:left="0" w:firstLine="0"/>
        <w:jc w:val="both"/>
      </w:pPr>
      <w:r>
        <w:rPr>
          <w:rFonts w:ascii="Arial Narrow" w:eastAsia="Arial Narrow" w:hAnsi="Arial Narrow" w:cs="Arial Narrow"/>
        </w:rPr>
        <w:t>Com pagamento a qualquer título a servidor ou empregado público, integrantes do quadro de pessoal de órgão ou entidade pública da administração direta ou indireta;</w:t>
      </w:r>
    </w:p>
    <w:p w14:paraId="79AD4BCA" w14:textId="77777777" w:rsidR="002F37DE" w:rsidRDefault="002F37DE" w:rsidP="00CB4C14">
      <w:pPr>
        <w:numPr>
          <w:ilvl w:val="1"/>
          <w:numId w:val="13"/>
        </w:numPr>
        <w:tabs>
          <w:tab w:val="left" w:pos="284"/>
          <w:tab w:val="left" w:pos="851"/>
          <w:tab w:val="left" w:pos="993"/>
        </w:tabs>
        <w:spacing w:after="0" w:line="240" w:lineRule="auto"/>
        <w:ind w:left="0" w:firstLine="0"/>
        <w:jc w:val="both"/>
      </w:pPr>
      <w:r>
        <w:rPr>
          <w:rFonts w:ascii="Arial Narrow" w:eastAsia="Arial Narrow" w:hAnsi="Arial Narrow" w:cs="Arial Narrow"/>
        </w:rPr>
        <w:t>Taxas bancárias, multas, juros ou atualização monetária, decorrentes de culpa de agente do tomador dos recursos ou pelo descumprimento de determinações legais ou conveniais;</w:t>
      </w:r>
    </w:p>
    <w:p w14:paraId="08418902" w14:textId="77777777" w:rsidR="002F37DE" w:rsidRDefault="002F37DE" w:rsidP="00CB4C14">
      <w:pPr>
        <w:numPr>
          <w:ilvl w:val="1"/>
          <w:numId w:val="13"/>
        </w:numPr>
        <w:tabs>
          <w:tab w:val="left" w:pos="284"/>
          <w:tab w:val="left" w:pos="851"/>
          <w:tab w:val="left" w:pos="993"/>
        </w:tabs>
        <w:spacing w:after="0" w:line="240" w:lineRule="auto"/>
        <w:ind w:left="0" w:firstLine="0"/>
        <w:jc w:val="both"/>
      </w:pPr>
      <w:r>
        <w:rPr>
          <w:rFonts w:ascii="Arial Narrow" w:eastAsia="Arial Narrow" w:hAnsi="Arial Narrow" w:cs="Arial Narrow"/>
        </w:rPr>
        <w:t>Pagamento de profissionais não vinculados à execução do objeto do termo de transferência;</w:t>
      </w:r>
    </w:p>
    <w:p w14:paraId="5531D8AF" w14:textId="77777777" w:rsidR="002F37DE" w:rsidRDefault="002F37DE" w:rsidP="00CB4C14">
      <w:pPr>
        <w:numPr>
          <w:ilvl w:val="1"/>
          <w:numId w:val="13"/>
        </w:numPr>
        <w:tabs>
          <w:tab w:val="left" w:pos="142"/>
          <w:tab w:val="left" w:pos="851"/>
          <w:tab w:val="left" w:pos="993"/>
        </w:tabs>
        <w:spacing w:after="0" w:line="240" w:lineRule="auto"/>
        <w:ind w:left="0" w:firstLine="142"/>
        <w:jc w:val="both"/>
      </w:pPr>
      <w:r>
        <w:rPr>
          <w:rFonts w:ascii="Arial Narrow" w:eastAsia="Arial Narrow" w:hAnsi="Arial Narrow" w:cs="Arial Narrow"/>
        </w:rPr>
        <w:lastRenderedPageBreak/>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74528BEF" w14:textId="77777777" w:rsidR="002F37DE" w:rsidRDefault="002F37DE" w:rsidP="00CB4C14">
      <w:pPr>
        <w:numPr>
          <w:ilvl w:val="0"/>
          <w:numId w:val="9"/>
        </w:numPr>
        <w:pBdr>
          <w:top w:val="nil"/>
          <w:left w:val="nil"/>
          <w:bottom w:val="nil"/>
          <w:right w:val="nil"/>
          <w:between w:val="nil"/>
        </w:pBdr>
        <w:tabs>
          <w:tab w:val="left" w:pos="284"/>
        </w:tabs>
        <w:spacing w:after="0" w:line="240" w:lineRule="auto"/>
        <w:ind w:left="0" w:firstLine="0"/>
        <w:jc w:val="both"/>
        <w:rPr>
          <w:color w:val="000000"/>
        </w:rPr>
      </w:pPr>
      <w:r>
        <w:rPr>
          <w:rFonts w:ascii="Arial Narrow" w:eastAsia="Arial Narrow" w:hAnsi="Arial Narrow" w:cs="Arial Narrow"/>
          <w:color w:val="000000"/>
        </w:rPr>
        <w:t>As faturas, recibos, notas fiscais e quaisquer outros documentos comprobatórios de despesas deverão ser emitidos em nome da partícipe responsável, devidamente identificados com o número deste Convênio.</w:t>
      </w:r>
    </w:p>
    <w:p w14:paraId="1DCF5247" w14:textId="77777777" w:rsidR="002F37DE" w:rsidRDefault="002F37DE" w:rsidP="00CB4C14">
      <w:pPr>
        <w:numPr>
          <w:ilvl w:val="0"/>
          <w:numId w:val="9"/>
        </w:numPr>
        <w:pBdr>
          <w:top w:val="nil"/>
          <w:left w:val="nil"/>
          <w:bottom w:val="nil"/>
          <w:right w:val="nil"/>
          <w:between w:val="nil"/>
        </w:pBdr>
        <w:tabs>
          <w:tab w:val="left" w:pos="284"/>
        </w:tabs>
        <w:spacing w:after="0" w:line="240" w:lineRule="auto"/>
        <w:ind w:left="0" w:firstLine="0"/>
        <w:jc w:val="both"/>
        <w:rPr>
          <w:color w:val="000000"/>
        </w:rPr>
      </w:pPr>
      <w:r>
        <w:rPr>
          <w:rFonts w:ascii="Arial Narrow" w:eastAsia="Arial Narrow" w:hAnsi="Arial Narrow" w:cs="Arial Narrow"/>
          <w:color w:val="000000"/>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35942A69" w14:textId="77777777" w:rsidR="002F37DE" w:rsidRDefault="002F37DE" w:rsidP="00F63A3A">
      <w:pPr>
        <w:pBdr>
          <w:top w:val="nil"/>
          <w:left w:val="nil"/>
          <w:bottom w:val="nil"/>
          <w:right w:val="nil"/>
          <w:between w:val="nil"/>
        </w:pBdr>
        <w:spacing w:after="0" w:line="240" w:lineRule="auto"/>
        <w:ind w:hanging="284"/>
        <w:rPr>
          <w:rFonts w:ascii="Arial Narrow" w:eastAsia="Arial Narrow" w:hAnsi="Arial Narrow" w:cs="Arial Narrow"/>
          <w:b/>
          <w:color w:val="000000"/>
        </w:rPr>
      </w:pPr>
    </w:p>
    <w:p w14:paraId="102BD5F7" w14:textId="77777777" w:rsidR="002F37DE" w:rsidRDefault="002F37DE" w:rsidP="00F63A3A">
      <w:pPr>
        <w:pStyle w:val="Ttulo4"/>
        <w:tabs>
          <w:tab w:val="left" w:pos="1530"/>
        </w:tabs>
        <w:spacing w:before="0" w:line="240" w:lineRule="auto"/>
        <w:rPr>
          <w:rFonts w:ascii="Arial Narrow" w:eastAsia="Arial Narrow" w:hAnsi="Arial Narrow" w:cs="Arial Narrow"/>
        </w:rPr>
      </w:pPr>
      <w:r>
        <w:rPr>
          <w:rFonts w:ascii="Arial Narrow" w:eastAsia="Arial Narrow" w:hAnsi="Arial Narrow" w:cs="Arial Narrow"/>
        </w:rPr>
        <w:t>CLÁUSULA DÉCIMA SEGUNDA - DA FISCALIZAÇÃO DO CONVÊNIO</w:t>
      </w:r>
    </w:p>
    <w:p w14:paraId="7CBC13B5" w14:textId="77777777" w:rsidR="002F37DE" w:rsidRDefault="002F37DE" w:rsidP="00F63A3A">
      <w:pPr>
        <w:spacing w:after="0" w:line="240" w:lineRule="auto"/>
        <w:rPr>
          <w:rFonts w:ascii="Arial Narrow" w:eastAsia="Arial Narrow" w:hAnsi="Arial Narrow" w:cs="Arial Narrow"/>
        </w:rPr>
      </w:pPr>
    </w:p>
    <w:p w14:paraId="564D02AF" w14:textId="77777777" w:rsidR="002F37DE" w:rsidRDefault="002F37DE" w:rsidP="00F63A3A">
      <w:pPr>
        <w:pBdr>
          <w:top w:val="nil"/>
          <w:left w:val="nil"/>
          <w:bottom w:val="nil"/>
          <w:right w:val="nil"/>
          <w:between w:val="nil"/>
        </w:pBdr>
        <w:tabs>
          <w:tab w:val="left" w:pos="709"/>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Dentre outras atribuições legais e contratuais, compete à Fundação Araucária, na fiscalização do presente Convênio PD&amp;I:</w:t>
      </w:r>
    </w:p>
    <w:p w14:paraId="636CDE32" w14:textId="77777777" w:rsidR="002F37DE" w:rsidRDefault="002F37DE" w:rsidP="00CB4C14">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Cuidar para que a documentação do Convênio esteja em conformidade com a legislação aplicada desde a sua proposta até aprovação da Prestação de Contas;</w:t>
      </w:r>
    </w:p>
    <w:p w14:paraId="62951035" w14:textId="77777777" w:rsidR="002F37DE" w:rsidRDefault="002F37DE" w:rsidP="00CB4C14">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Ensejar as ações para que a execução física e financeira do Convênio ocorra conforme previsto no Plano de Trabalho;</w:t>
      </w:r>
    </w:p>
    <w:p w14:paraId="0B9BBE9D" w14:textId="77777777" w:rsidR="002F37DE" w:rsidRDefault="002F37DE" w:rsidP="00CB4C14">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Acompanhar a execução do Convênio responsabilizando-se pela sua eficácia, por meio de relatórios, inspeções, visitas e atestação da satisfatória realização do objeto do Convênio.</w:t>
      </w:r>
    </w:p>
    <w:p w14:paraId="70EC3C16" w14:textId="77777777" w:rsidR="002F37DE" w:rsidRDefault="002F37DE" w:rsidP="00CB4C14">
      <w:pPr>
        <w:numPr>
          <w:ilvl w:val="0"/>
          <w:numId w:val="14"/>
        </w:numPr>
        <w:tabs>
          <w:tab w:val="left" w:pos="357"/>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Atuar como interlocutor do órgão responsável pela celebração do Convênio;</w:t>
      </w:r>
    </w:p>
    <w:p w14:paraId="31CA1AE5" w14:textId="77777777" w:rsidR="002F37DE" w:rsidRDefault="002F37DE" w:rsidP="00CB4C14">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Controlar os saldos dos empenhos dos Convênios ou instrumentos congêneres;</w:t>
      </w:r>
    </w:p>
    <w:p w14:paraId="31768342" w14:textId="77777777" w:rsidR="002F37DE" w:rsidRDefault="002F37DE" w:rsidP="00CB4C14">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Prestar, quando solicitado, informações sobre a execução do Convênio ou instrumentos congêneres sob sua responsabilidade;</w:t>
      </w:r>
    </w:p>
    <w:p w14:paraId="2A963A11" w14:textId="77777777" w:rsidR="002F37DE" w:rsidRDefault="002F37DE" w:rsidP="00CB4C14">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Controlar os prazos de Prestação de Contas dos Convênios bem como efetuar análises e encaminhar ao ordenador de despesa para aprovação;</w:t>
      </w:r>
    </w:p>
    <w:p w14:paraId="603E75C4" w14:textId="77777777" w:rsidR="002F37DE" w:rsidRDefault="002F37DE" w:rsidP="00CB4C14">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Zelar para que o Sistema Integrado de Transferências – SIT do TCE atualizando as informações relacionadas à execução do convênio, cumprimento dos objetivos e elaboração do termo de fiscalização;</w:t>
      </w:r>
    </w:p>
    <w:p w14:paraId="5738C701" w14:textId="77777777" w:rsidR="002F37DE" w:rsidRDefault="002F37DE" w:rsidP="00CB4C14">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Zelar pelo cumprimento integral do Convênio;</w:t>
      </w:r>
    </w:p>
    <w:p w14:paraId="3837534C" w14:textId="77777777" w:rsidR="002F37DE" w:rsidRDefault="002F37DE" w:rsidP="00CB4C14">
      <w:pPr>
        <w:numPr>
          <w:ilvl w:val="0"/>
          <w:numId w:val="14"/>
        </w:numPr>
        <w:tabs>
          <w:tab w:val="left" w:pos="142"/>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D834D99" w14:textId="77777777" w:rsidR="002F37DE" w:rsidRDefault="002F37DE" w:rsidP="00CB4C14">
      <w:pPr>
        <w:numPr>
          <w:ilvl w:val="0"/>
          <w:numId w:val="14"/>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O fiscal do convênio deve primar para que não haja alteração no objeto do ajuste, atentando-se para o cumprimento dos prazos conveniais e fazendo o gerenciamento necessário dos processos de modo eficiente, evitando prejuízos ao erário.</w:t>
      </w:r>
    </w:p>
    <w:p w14:paraId="7144A8E4" w14:textId="77777777" w:rsidR="002F37DE" w:rsidRDefault="002F37DE" w:rsidP="00CB4C14">
      <w:pPr>
        <w:numPr>
          <w:ilvl w:val="0"/>
          <w:numId w:val="14"/>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Garantir os recursos por meio da Declaração de Adequação Orçamentária da Despesa e de Regularidade do Pedido.</w:t>
      </w:r>
    </w:p>
    <w:p w14:paraId="72102983" w14:textId="77777777" w:rsidR="002F37DE" w:rsidRDefault="002F37DE" w:rsidP="00CB4C14">
      <w:pPr>
        <w:numPr>
          <w:ilvl w:val="0"/>
          <w:numId w:val="14"/>
        </w:numPr>
        <w:tabs>
          <w:tab w:val="left" w:pos="426"/>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Aprovar o Plano de Trabalho apresentado pelo proponente tanto na formalização quanto nas suas adequações.</w:t>
      </w:r>
    </w:p>
    <w:p w14:paraId="71157C00" w14:textId="77777777" w:rsidR="002F37DE" w:rsidRDefault="002F37DE" w:rsidP="00CB4C14">
      <w:pPr>
        <w:numPr>
          <w:ilvl w:val="0"/>
          <w:numId w:val="14"/>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042FE1D" w14:textId="77777777" w:rsidR="002F37DE" w:rsidRDefault="002F37DE" w:rsidP="00CB4C14">
      <w:pPr>
        <w:numPr>
          <w:ilvl w:val="0"/>
          <w:numId w:val="14"/>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Autorizar a indicação e substituição de fiscal de convênios, por meio de ato emitido pela autoridade competente.</w:t>
      </w:r>
    </w:p>
    <w:p w14:paraId="051B90F4" w14:textId="77777777" w:rsidR="002F37DE" w:rsidRDefault="002F37DE" w:rsidP="00CB4C14">
      <w:pPr>
        <w:numPr>
          <w:ilvl w:val="0"/>
          <w:numId w:val="14"/>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Aplicar sanções à partícipe de acordo com a natureza e gravidade das infrações.</w:t>
      </w:r>
    </w:p>
    <w:p w14:paraId="0D94A222" w14:textId="77777777" w:rsidR="002F37DE" w:rsidRDefault="002F37DE" w:rsidP="00CB4C14">
      <w:pPr>
        <w:numPr>
          <w:ilvl w:val="0"/>
          <w:numId w:val="14"/>
        </w:numPr>
        <w:tabs>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Indicar os funcionários para compor a Comissão de Tomadas de Constas Especial.</w:t>
      </w:r>
    </w:p>
    <w:p w14:paraId="1A1C9C64" w14:textId="77777777" w:rsidR="002F37DE" w:rsidRDefault="002F37DE" w:rsidP="00F63A3A">
      <w:pPr>
        <w:spacing w:after="0" w:line="240" w:lineRule="auto"/>
        <w:rPr>
          <w:rFonts w:ascii="Arial Narrow" w:eastAsia="Arial Narrow" w:hAnsi="Arial Narrow" w:cs="Arial Narrow"/>
        </w:rPr>
      </w:pPr>
    </w:p>
    <w:p w14:paraId="56A857FB"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PRIMEIRO - </w:t>
      </w:r>
      <w:r>
        <w:rPr>
          <w:rFonts w:ascii="Arial Narrow" w:eastAsia="Arial Narrow" w:hAnsi="Arial Narrow" w:cs="Arial Narrow"/>
        </w:rPr>
        <w:t xml:space="preserve">Fica indicado como Fiscal do Convênio o </w:t>
      </w:r>
      <w:r>
        <w:rPr>
          <w:rFonts w:ascii="Arial Narrow" w:eastAsia="Arial Narrow" w:hAnsi="Arial Narrow" w:cs="Arial Narrow"/>
          <w:color w:val="000000"/>
        </w:rPr>
        <w:t>Diretor Técnico (Cientifico)</w:t>
      </w:r>
      <w:r>
        <w:rPr>
          <w:rFonts w:ascii="Arial Narrow" w:eastAsia="Arial Narrow" w:hAnsi="Arial Narrow" w:cs="Arial Narrow"/>
          <w:b/>
        </w:rPr>
        <w:t xml:space="preserve">Prof. Dr. Luiz Márcio </w:t>
      </w:r>
      <w:proofErr w:type="spellStart"/>
      <w:r>
        <w:rPr>
          <w:rFonts w:ascii="Arial Narrow" w:eastAsia="Arial Narrow" w:hAnsi="Arial Narrow" w:cs="Arial Narrow"/>
          <w:b/>
        </w:rPr>
        <w:t>Spinosa</w:t>
      </w:r>
      <w:proofErr w:type="spellEnd"/>
      <w:r>
        <w:rPr>
          <w:rFonts w:ascii="Arial Narrow" w:eastAsia="Arial Narrow" w:hAnsi="Arial Narrow" w:cs="Arial Narrow"/>
          <w:b/>
        </w:rPr>
        <w:t xml:space="preserve">, </w:t>
      </w:r>
      <w:r>
        <w:rPr>
          <w:rFonts w:ascii="Arial Narrow" w:eastAsia="Arial Narrow" w:hAnsi="Arial Narrow" w:cs="Arial Narrow"/>
        </w:rPr>
        <w:t>CPF 660.526.459-20, para acompanhar e fiscalizar a execução deste convênio e dos recursos repassados, o que será executado juntamente com o Tribunal de Contas do Estado do Paraná e com o Controle Interno da Fundação Araucária.</w:t>
      </w:r>
    </w:p>
    <w:p w14:paraId="1344261B" w14:textId="77777777" w:rsidR="002F37DE" w:rsidRDefault="002F37DE" w:rsidP="00F63A3A">
      <w:pPr>
        <w:spacing w:after="0" w:line="240" w:lineRule="auto"/>
        <w:jc w:val="both"/>
        <w:rPr>
          <w:rFonts w:ascii="Arial Narrow" w:eastAsia="Arial Narrow" w:hAnsi="Arial Narrow" w:cs="Arial Narrow"/>
          <w:b/>
          <w:highlight w:val="yellow"/>
        </w:rPr>
      </w:pPr>
    </w:p>
    <w:p w14:paraId="38769F31"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SEGUNDO –</w:t>
      </w:r>
      <w:r>
        <w:rPr>
          <w:rFonts w:ascii="Arial Narrow" w:eastAsia="Arial Narrow" w:hAnsi="Arial Narrow" w:cs="Arial Narrow"/>
        </w:rPr>
        <w:t>Compete ao Setor de Análise e Prestação de Contas da Fundação Araucária apoiar o Fiscal de Convênio no desempenho de suas atribuições, cabendo-lhe, especificamente:</w:t>
      </w:r>
    </w:p>
    <w:p w14:paraId="39C5FC48" w14:textId="77777777" w:rsidR="002F37DE" w:rsidRDefault="002F37DE" w:rsidP="00F63A3A">
      <w:pPr>
        <w:spacing w:after="0" w:line="240" w:lineRule="auto"/>
        <w:jc w:val="both"/>
        <w:rPr>
          <w:rFonts w:ascii="Arial Narrow" w:eastAsia="Arial Narrow" w:hAnsi="Arial Narrow" w:cs="Arial Narrow"/>
        </w:rPr>
      </w:pPr>
    </w:p>
    <w:p w14:paraId="7B6C3C0E" w14:textId="77777777" w:rsidR="002F37DE" w:rsidRDefault="002F37DE" w:rsidP="00CB4C14">
      <w:pPr>
        <w:numPr>
          <w:ilvl w:val="0"/>
          <w:numId w:val="15"/>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lastRenderedPageBreak/>
        <w:t>Processar a Tomada de Contas Especial, cuja instauração dar-se-á por decisão do controle interno da CONCEDENTE.</w:t>
      </w:r>
    </w:p>
    <w:p w14:paraId="0248E67E" w14:textId="77777777" w:rsidR="002F37DE" w:rsidRDefault="002F37DE" w:rsidP="00CB4C14">
      <w:pPr>
        <w:numPr>
          <w:ilvl w:val="0"/>
          <w:numId w:val="15"/>
        </w:numPr>
        <w:tabs>
          <w:tab w:val="left" w:pos="284"/>
          <w:tab w:val="left" w:pos="993"/>
        </w:tabs>
        <w:spacing w:after="0" w:line="240" w:lineRule="auto"/>
        <w:ind w:left="0" w:hanging="283"/>
        <w:jc w:val="both"/>
        <w:rPr>
          <w:rFonts w:ascii="Arial Narrow" w:eastAsia="Arial Narrow" w:hAnsi="Arial Narrow" w:cs="Arial Narrow"/>
        </w:rPr>
      </w:pPr>
      <w:r>
        <w:rPr>
          <w:rFonts w:ascii="Arial Narrow" w:eastAsia="Arial Narrow" w:hAnsi="Arial Narrow" w:cs="Arial Narrow"/>
        </w:rPr>
        <w:t>Encaminhar por meio eletrônico a prestação de contas final, para o Tribunal de Contas do Estado do Paraná – TCE/PR.</w:t>
      </w:r>
    </w:p>
    <w:p w14:paraId="41BF1790" w14:textId="77777777" w:rsidR="002F37DE" w:rsidRDefault="002F37DE" w:rsidP="00F63A3A">
      <w:pPr>
        <w:spacing w:after="0" w:line="240" w:lineRule="auto"/>
        <w:jc w:val="both"/>
        <w:rPr>
          <w:rFonts w:ascii="Arial Narrow" w:eastAsia="Arial Narrow" w:hAnsi="Arial Narrow" w:cs="Arial Narrow"/>
          <w:b/>
        </w:rPr>
      </w:pPr>
    </w:p>
    <w:p w14:paraId="5AF7B419"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TERCEIRO – </w:t>
      </w:r>
      <w:r>
        <w:rPr>
          <w:rFonts w:ascii="Arial Narrow" w:eastAsia="Arial Narrow" w:hAnsi="Arial Narrow" w:cs="Arial Narrow"/>
        </w:rPr>
        <w:t>Não sendo prestadas as contas devidas pelos partícipes nos prazos estabelecidos, a CONCEDENTE instaurará, dentro de 30 dias, a Tomada de Contas Especial.</w:t>
      </w:r>
    </w:p>
    <w:p w14:paraId="6BC50A2E" w14:textId="77777777" w:rsidR="002F37DE" w:rsidRDefault="002F37DE" w:rsidP="00F63A3A">
      <w:pPr>
        <w:spacing w:after="0" w:line="240" w:lineRule="auto"/>
        <w:jc w:val="both"/>
        <w:rPr>
          <w:rFonts w:ascii="Arial Narrow" w:eastAsia="Arial Narrow" w:hAnsi="Arial Narrow" w:cs="Arial Narrow"/>
        </w:rPr>
      </w:pPr>
    </w:p>
    <w:p w14:paraId="01248485"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QUARTO – </w:t>
      </w:r>
      <w:r>
        <w:rPr>
          <w:rFonts w:ascii="Arial Narrow" w:eastAsia="Arial Narrow" w:hAnsi="Arial Narrow" w:cs="Arial Narrow"/>
        </w:rPr>
        <w:t>Compete ao Controle Interno da CONCEDENTE, no exercício de sua função institucional, emitir parecer sobre os recursos repassados e a sua utilização.</w:t>
      </w:r>
    </w:p>
    <w:p w14:paraId="70FC94E4" w14:textId="77777777" w:rsidR="002F37DE" w:rsidRDefault="002F37DE" w:rsidP="00F63A3A">
      <w:pPr>
        <w:spacing w:after="0" w:line="240" w:lineRule="auto"/>
        <w:rPr>
          <w:rFonts w:ascii="Arial Narrow" w:eastAsia="Arial Narrow" w:hAnsi="Arial Narrow" w:cs="Arial Narrow"/>
          <w:b/>
        </w:rPr>
      </w:pPr>
    </w:p>
    <w:p w14:paraId="24E8DFF9" w14:textId="77777777" w:rsidR="002F37DE" w:rsidRDefault="002F37DE" w:rsidP="00F63A3A">
      <w:pPr>
        <w:keepLines/>
        <w:spacing w:after="0" w:line="240" w:lineRule="auto"/>
        <w:jc w:val="both"/>
        <w:rPr>
          <w:rFonts w:ascii="Arial Narrow" w:eastAsia="Arial Narrow" w:hAnsi="Arial Narrow" w:cs="Arial Narrow"/>
          <w:b/>
        </w:rPr>
      </w:pPr>
      <w:r>
        <w:rPr>
          <w:rFonts w:ascii="Arial Narrow" w:eastAsia="Arial Narrow" w:hAnsi="Arial Narrow" w:cs="Arial Narrow"/>
          <w:b/>
        </w:rPr>
        <w:t>CLÁUSULA DÉCIMA TERCEIRA- DA RESCISÃO OU ENCERRAMENTO</w:t>
      </w:r>
    </w:p>
    <w:p w14:paraId="14E51D1D" w14:textId="77777777" w:rsidR="002F37DE" w:rsidRDefault="002F37DE" w:rsidP="00F63A3A">
      <w:pPr>
        <w:keepLines/>
        <w:spacing w:after="0" w:line="240" w:lineRule="auto"/>
        <w:jc w:val="both"/>
        <w:rPr>
          <w:rFonts w:ascii="Arial Narrow" w:eastAsia="Arial Narrow" w:hAnsi="Arial Narrow" w:cs="Arial Narrow"/>
          <w:b/>
        </w:rPr>
      </w:pPr>
    </w:p>
    <w:p w14:paraId="349AAA37"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O presente Convênio será rescindido em caso de:</w:t>
      </w:r>
    </w:p>
    <w:p w14:paraId="2C80E12A"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674AD249" w14:textId="77777777" w:rsidR="002F37DE" w:rsidRDefault="002F37DE" w:rsidP="00CB4C14">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Em caso de inexecução das obrigações estipuladas, sujeitando a parte inadimplente a responder por perdas e danos, quer pela superveniência de norma legal que o torne formal ou materialmente inexequível;</w:t>
      </w:r>
    </w:p>
    <w:p w14:paraId="3C72260B" w14:textId="77777777" w:rsidR="002F37DE" w:rsidRDefault="002F37DE" w:rsidP="00CB4C14">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22A4094" w14:textId="77777777" w:rsidR="002F37DE" w:rsidRDefault="002F37DE" w:rsidP="00CB4C14">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Utilização dos recursos em desacordo com o Plano de Trabalho;</w:t>
      </w:r>
    </w:p>
    <w:p w14:paraId="29FC134E" w14:textId="77777777" w:rsidR="002F37DE" w:rsidRDefault="002F37DE" w:rsidP="00CB4C14">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Inadimplemento de quaisquer das cláusulas pactuadas;</w:t>
      </w:r>
    </w:p>
    <w:p w14:paraId="467D7141" w14:textId="77777777" w:rsidR="002F37DE" w:rsidRDefault="002F37DE" w:rsidP="00CB4C14">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Constatação, a qualquer tempo, de falsidade ou incorreção em qualquer documento apresentado;</w:t>
      </w:r>
    </w:p>
    <w:p w14:paraId="556E93E4" w14:textId="77777777" w:rsidR="002F37DE" w:rsidRDefault="002F37DE" w:rsidP="00CB4C14">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Verificação da ocorrência de qualquer circunstância que enseje a instauração de Tomada de Contas Especial;</w:t>
      </w:r>
    </w:p>
    <w:p w14:paraId="0E2C8466" w14:textId="77777777" w:rsidR="002F37DE" w:rsidRDefault="002F37DE" w:rsidP="00CB4C14">
      <w:pPr>
        <w:numPr>
          <w:ilvl w:val="0"/>
          <w:numId w:val="2"/>
        </w:numPr>
        <w:pBdr>
          <w:top w:val="nil"/>
          <w:left w:val="nil"/>
          <w:bottom w:val="nil"/>
          <w:right w:val="nil"/>
          <w:between w:val="nil"/>
        </w:pBdr>
        <w:tabs>
          <w:tab w:val="left" w:pos="426"/>
          <w:tab w:val="left" w:pos="567"/>
        </w:tabs>
        <w:spacing w:after="0" w:line="240" w:lineRule="auto"/>
        <w:ind w:left="0" w:firstLine="0"/>
        <w:jc w:val="both"/>
        <w:rPr>
          <w:color w:val="000000"/>
        </w:rPr>
      </w:pPr>
      <w:r>
        <w:rPr>
          <w:rFonts w:ascii="Arial Narrow" w:eastAsia="Arial Narrow" w:hAnsi="Arial Narrow" w:cs="Arial Narrow"/>
          <w:color w:val="000000"/>
        </w:rPr>
        <w:t>Demais casos previstos em Lei.</w:t>
      </w:r>
    </w:p>
    <w:p w14:paraId="5CDFE61D"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148BD50F"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PARÁGRAFO PRIMEIRO – Exceto no caso de rescisão unilateral pela CONCEDENTE, deverá ser lavrado “Termo de Rescisão ou Encerramento” com as devidas justificativas administrativas.</w:t>
      </w:r>
    </w:p>
    <w:p w14:paraId="537950DA"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701FA212"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08997571"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023B2EEB"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CLÁUSULA DÉCIMA QUARTA – PROTEÇÃO DE DADOS PESSOAIS</w:t>
      </w:r>
    </w:p>
    <w:p w14:paraId="3383B00F"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color w:val="000000"/>
        </w:rPr>
      </w:pPr>
    </w:p>
    <w:p w14:paraId="5E05FC40"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26AB1B10"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p>
    <w:p w14:paraId="0D39F94D"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PRIMEIRO - </w:t>
      </w:r>
      <w:r>
        <w:rPr>
          <w:rFonts w:ascii="Arial Narrow" w:eastAsia="Arial Narrow" w:hAnsi="Arial Narrow" w:cs="Arial Narrow"/>
          <w:color w:val="000000"/>
        </w:rPr>
        <w:t xml:space="preserve">Caso o objeto envolva o tratamento de dados pessoais com fundamento no consentimento do titular, a partícipe </w:t>
      </w:r>
      <w:r>
        <w:rPr>
          <w:rFonts w:ascii="Arial Narrow" w:eastAsia="Arial Narrow" w:hAnsi="Arial Narrow" w:cs="Arial Narrow"/>
        </w:rPr>
        <w:t>deverá observar, ao longo de toda a vigência deste Convênio, todas as obrigações legais e regulamentares específicas vinculadas a essa hipótese legal de tratamento.</w:t>
      </w:r>
    </w:p>
    <w:p w14:paraId="041DB334" w14:textId="77777777" w:rsidR="002F37DE" w:rsidRDefault="002F37DE" w:rsidP="00F63A3A">
      <w:pPr>
        <w:spacing w:after="0" w:line="240" w:lineRule="auto"/>
        <w:jc w:val="both"/>
        <w:rPr>
          <w:rFonts w:ascii="Arial Narrow" w:eastAsia="Arial Narrow" w:hAnsi="Arial Narrow" w:cs="Arial Narrow"/>
        </w:rPr>
      </w:pPr>
    </w:p>
    <w:p w14:paraId="02707629"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SEGUNDO -</w:t>
      </w:r>
      <w:r>
        <w:rPr>
          <w:rFonts w:ascii="Arial Narrow" w:eastAsia="Arial Narrow" w:hAnsi="Arial Narrow" w:cs="Arial Narrow"/>
          <w:color w:val="000000"/>
        </w:rPr>
        <w:t xml:space="preserve"> Ao receber o requerimento de um titular de dados, na forma prevista nos artigos 16 e 18 da Lei Federal nº 13.709/2018, a partícipe deve:</w:t>
      </w:r>
    </w:p>
    <w:p w14:paraId="2F71B313" w14:textId="77777777" w:rsidR="002F37DE" w:rsidRDefault="002F37DE" w:rsidP="00CB4C14">
      <w:pPr>
        <w:numPr>
          <w:ilvl w:val="0"/>
          <w:numId w:val="5"/>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notificar imediatamente a CONCEDENTE;</w:t>
      </w:r>
    </w:p>
    <w:p w14:paraId="37EFB1E1" w14:textId="77777777" w:rsidR="002F37DE" w:rsidRDefault="002F37DE" w:rsidP="00CB4C14">
      <w:pPr>
        <w:numPr>
          <w:ilvl w:val="0"/>
          <w:numId w:val="5"/>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t xml:space="preserve">auxiliá-la, quando for o caso, na elaboração da resposta ao requerimento; e </w:t>
      </w:r>
    </w:p>
    <w:p w14:paraId="0187C448" w14:textId="77777777" w:rsidR="002F37DE" w:rsidRDefault="002F37DE" w:rsidP="00CB4C14">
      <w:pPr>
        <w:numPr>
          <w:ilvl w:val="0"/>
          <w:numId w:val="5"/>
        </w:numPr>
        <w:pBdr>
          <w:top w:val="nil"/>
          <w:left w:val="nil"/>
          <w:bottom w:val="nil"/>
          <w:right w:val="nil"/>
          <w:between w:val="nil"/>
        </w:pBdr>
        <w:spacing w:after="0" w:line="240" w:lineRule="auto"/>
        <w:ind w:left="0" w:firstLine="0"/>
        <w:jc w:val="both"/>
        <w:rPr>
          <w:rFonts w:ascii="Arial Narrow" w:eastAsia="Arial Narrow" w:hAnsi="Arial Narrow" w:cs="Arial Narrow"/>
          <w:color w:val="000000"/>
        </w:rPr>
      </w:pPr>
      <w:r>
        <w:rPr>
          <w:rFonts w:ascii="Arial Narrow" w:eastAsia="Arial Narrow" w:hAnsi="Arial Narrow" w:cs="Arial Narrow"/>
          <w:color w:val="000000"/>
        </w:rPr>
        <w:lastRenderedPageBreak/>
        <w:t>eliminar todos os dados pessoais tratados com base no consentimento em até 30 (trinta) dias corridos, contados a partir do requerimento do titular;</w:t>
      </w:r>
    </w:p>
    <w:p w14:paraId="5081B2D5" w14:textId="77777777" w:rsidR="002F37DE" w:rsidRDefault="002F37DE" w:rsidP="00F63A3A">
      <w:pPr>
        <w:shd w:val="clear" w:color="auto" w:fill="FFFFFF"/>
        <w:spacing w:after="0" w:line="240" w:lineRule="auto"/>
        <w:jc w:val="both"/>
        <w:rPr>
          <w:rFonts w:ascii="Arial Narrow" w:eastAsia="Arial Narrow" w:hAnsi="Arial Narrow" w:cs="Arial Narrow"/>
        </w:rPr>
      </w:pPr>
    </w:p>
    <w:p w14:paraId="1AB66375" w14:textId="77777777" w:rsidR="002F37DE" w:rsidRDefault="002F37DE" w:rsidP="00F63A3A">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PARÁGRAFO TERCEIRO - </w:t>
      </w:r>
      <w:r>
        <w:rPr>
          <w:rFonts w:ascii="Arial Narrow" w:eastAsia="Arial Narrow" w:hAnsi="Arial Narrow" w:cs="Arial Narrow"/>
          <w:color w:val="000000"/>
        </w:rPr>
        <w:t>Os PARTÍCIPES armazenarão dados pessoais apenas pelo período necessário ao cumprimento da finalidade para a qual foram originalmente coletados e em conformidade com as hipóteses legais que autorizam o tratamento.</w:t>
      </w:r>
    </w:p>
    <w:p w14:paraId="621248C8"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b/>
        </w:rPr>
        <w:t>PARÁGRAFO QUARTO -</w:t>
      </w:r>
      <w:r>
        <w:rPr>
          <w:rFonts w:ascii="Arial Narrow" w:eastAsia="Arial Narrow" w:hAnsi="Arial Narrow" w:cs="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27F1338" w14:textId="77777777" w:rsidR="002F37DE" w:rsidRDefault="002F37DE" w:rsidP="00F63A3A">
      <w:pPr>
        <w:shd w:val="clear" w:color="auto" w:fill="FFFFFF"/>
        <w:spacing w:after="0" w:line="240" w:lineRule="auto"/>
        <w:jc w:val="both"/>
        <w:rPr>
          <w:rFonts w:ascii="Arial Narrow" w:eastAsia="Arial Narrow" w:hAnsi="Arial Narrow" w:cs="Arial Narrow"/>
        </w:rPr>
      </w:pPr>
    </w:p>
    <w:p w14:paraId="10114122"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rPr>
        <w:t>PARÁGRAFO QUINTO -</w:t>
      </w:r>
      <w:r>
        <w:rPr>
          <w:rFonts w:ascii="Arial Narrow" w:eastAsia="Arial Narrow" w:hAnsi="Arial Narrow" w:cs="Arial Narrow"/>
          <w:color w:val="000000"/>
        </w:rPr>
        <w:t>A partícipe deve, enquanto operadora de dados pessoais, implementar medidas técnicas e organizacionais apropriadas para o cumprimento das obrigações previstas na Lei Federal nº 13.709/2018.</w:t>
      </w:r>
    </w:p>
    <w:p w14:paraId="00FC7D83"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7167BAFE"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SEXTO -</w:t>
      </w:r>
      <w:r>
        <w:rPr>
          <w:rFonts w:ascii="Arial Narrow" w:eastAsia="Arial Narrow" w:hAnsi="Arial Narrow" w:cs="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37D8927"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72036B51"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SÉTIMO -</w:t>
      </w:r>
      <w:r>
        <w:rPr>
          <w:rFonts w:ascii="Arial Narrow" w:eastAsia="Arial Narrow" w:hAnsi="Arial Narrow" w:cs="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838ED94"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0AFEF0A7" w14:textId="77777777" w:rsidR="002F37DE" w:rsidRDefault="002F37DE" w:rsidP="00F63A3A">
      <w:pPr>
        <w:shd w:val="clear" w:color="auto" w:fill="FFFFFF"/>
        <w:spacing w:after="0" w:line="240" w:lineRule="auto"/>
        <w:jc w:val="both"/>
        <w:rPr>
          <w:rFonts w:ascii="Arial Narrow" w:eastAsia="Arial Narrow" w:hAnsi="Arial Narrow" w:cs="Arial Narrow"/>
        </w:rPr>
      </w:pPr>
      <w:r>
        <w:rPr>
          <w:rFonts w:ascii="Arial Narrow" w:eastAsia="Arial Narrow" w:hAnsi="Arial Narrow" w:cs="Arial Narrow"/>
          <w:b/>
          <w:color w:val="000000"/>
        </w:rPr>
        <w:t>PARÁGRAFO OITAVO -</w:t>
      </w:r>
      <w:r>
        <w:rPr>
          <w:rFonts w:ascii="Arial Narrow" w:eastAsia="Arial Narrow" w:hAnsi="Arial Narrow" w:cs="Arial Narrow"/>
        </w:rPr>
        <w:t>Os PARTÍCIPES deverão adotar as medidas cabíveis para auxiliar na investigação e na mitigação das consequências de cada incidente de segurança.</w:t>
      </w:r>
    </w:p>
    <w:p w14:paraId="7162FEBF" w14:textId="77777777" w:rsidR="002F37DE" w:rsidRDefault="002F37DE" w:rsidP="00F63A3A">
      <w:pPr>
        <w:shd w:val="clear" w:color="auto" w:fill="FFFFFF"/>
        <w:spacing w:after="0" w:line="240" w:lineRule="auto"/>
        <w:jc w:val="both"/>
        <w:rPr>
          <w:rFonts w:ascii="Arial Narrow" w:eastAsia="Arial Narrow" w:hAnsi="Arial Narrow" w:cs="Arial Narrow"/>
          <w:b/>
        </w:rPr>
      </w:pPr>
    </w:p>
    <w:p w14:paraId="7DD3DB8C"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rPr>
        <w:t>PARÁGRAFO NONO -</w:t>
      </w:r>
      <w:r>
        <w:rPr>
          <w:rFonts w:ascii="Arial Narrow" w:eastAsia="Arial Narrow" w:hAnsi="Arial Narrow" w:cs="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439A74EF"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1784BE08"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DÉCIMO –</w:t>
      </w:r>
      <w:r>
        <w:rPr>
          <w:rFonts w:ascii="Arial Narrow" w:eastAsia="Arial Narrow" w:hAnsi="Arial Narrow" w:cs="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A7AFE24" w14:textId="77777777" w:rsidR="002F37DE" w:rsidRDefault="002F37DE" w:rsidP="00F63A3A">
      <w:pPr>
        <w:shd w:val="clear" w:color="auto" w:fill="FFFFFF"/>
        <w:spacing w:after="0" w:line="240" w:lineRule="auto"/>
        <w:jc w:val="both"/>
        <w:rPr>
          <w:rFonts w:ascii="Arial Narrow" w:eastAsia="Arial Narrow" w:hAnsi="Arial Narrow" w:cs="Arial Narrow"/>
          <w:b/>
          <w:color w:val="000000"/>
        </w:rPr>
      </w:pPr>
    </w:p>
    <w:p w14:paraId="3B747EA0"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DÉCIMO PRIMEIRO -</w:t>
      </w:r>
      <w:r>
        <w:rPr>
          <w:rFonts w:ascii="Arial Narrow" w:eastAsia="Arial Narrow" w:hAnsi="Arial Narrow" w:cs="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7F2A87E7"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p>
    <w:p w14:paraId="1DACA993"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PARÁGRAFO DÉCIMO SEGUNDO -</w:t>
      </w:r>
      <w:r>
        <w:rPr>
          <w:rFonts w:ascii="Arial Narrow" w:eastAsia="Arial Narrow" w:hAnsi="Arial Narrow" w:cs="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03F21B3D" w14:textId="77777777" w:rsidR="002F37DE" w:rsidRDefault="002F37DE" w:rsidP="00F63A3A">
      <w:pPr>
        <w:shd w:val="clear" w:color="auto" w:fill="FFFFFF"/>
        <w:spacing w:after="0" w:line="240" w:lineRule="auto"/>
        <w:jc w:val="both"/>
        <w:rPr>
          <w:rFonts w:ascii="Arial Narrow" w:eastAsia="Arial Narrow" w:hAnsi="Arial Narrow" w:cs="Arial Narrow"/>
          <w:b/>
          <w:color w:val="000000"/>
        </w:rPr>
      </w:pPr>
    </w:p>
    <w:p w14:paraId="7A0B946D" w14:textId="77777777" w:rsidR="002F37DE" w:rsidRDefault="002F37DE" w:rsidP="00F63A3A">
      <w:pPr>
        <w:shd w:val="clear" w:color="auto" w:fill="FFFFFF"/>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PARÁGRAFO DÉCIMO TERCEIRO - </w:t>
      </w:r>
      <w:r>
        <w:rPr>
          <w:rFonts w:ascii="Arial Narrow" w:eastAsia="Arial Narrow" w:hAnsi="Arial Narrow" w:cs="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294A0C51" w14:textId="77777777" w:rsidR="002F37DE" w:rsidRDefault="002F37DE" w:rsidP="00F63A3A">
      <w:pPr>
        <w:keepLines/>
        <w:spacing w:after="0" w:line="240" w:lineRule="auto"/>
        <w:jc w:val="both"/>
        <w:rPr>
          <w:rFonts w:ascii="Arial Narrow" w:eastAsia="Arial Narrow" w:hAnsi="Arial Narrow" w:cs="Arial Narrow"/>
          <w:b/>
        </w:rPr>
      </w:pPr>
    </w:p>
    <w:p w14:paraId="18C73680"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CLÁUSULA DÉCIMA QUINTA – PROPRIEDADE INTELECTUAL E DIVULGAÇÃO DOS RESULTADOS</w:t>
      </w:r>
    </w:p>
    <w:p w14:paraId="2D829362" w14:textId="77777777" w:rsidR="002F37DE" w:rsidRDefault="002F37DE" w:rsidP="00F63A3A">
      <w:pPr>
        <w:spacing w:after="0" w:line="240" w:lineRule="auto"/>
        <w:jc w:val="both"/>
        <w:rPr>
          <w:rFonts w:ascii="Arial Narrow" w:eastAsia="Arial Narrow" w:hAnsi="Arial Narrow" w:cs="Arial Narrow"/>
          <w:b/>
        </w:rPr>
      </w:pPr>
    </w:p>
    <w:p w14:paraId="055CEA00"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rPr>
        <w:lastRenderedPageBreak/>
        <w:t>Toda criação, invenção ou desenvolvimento tecnológico passível de proteção intelectual, em qualquer modalidade, proveniente da execução do presente Convênio será de propriedade da TOMADORA e da INTERVENIENTE.</w:t>
      </w:r>
    </w:p>
    <w:p w14:paraId="5889BBD8" w14:textId="77777777" w:rsidR="002F37DE" w:rsidRDefault="002F37DE" w:rsidP="00F63A3A">
      <w:pPr>
        <w:tabs>
          <w:tab w:val="left" w:pos="709"/>
        </w:tabs>
        <w:spacing w:after="0" w:line="240" w:lineRule="auto"/>
        <w:jc w:val="both"/>
        <w:rPr>
          <w:rFonts w:ascii="Arial Narrow" w:eastAsia="Arial Narrow" w:hAnsi="Arial Narrow" w:cs="Arial Narrow"/>
        </w:rPr>
      </w:pPr>
    </w:p>
    <w:p w14:paraId="36F83000"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PRIMEIRO - </w:t>
      </w:r>
      <w:r>
        <w:rPr>
          <w:rFonts w:ascii="Arial Narrow" w:eastAsia="Arial Narrow" w:hAnsi="Arial Narrow" w:cs="Arial Narrow"/>
        </w:rPr>
        <w:t xml:space="preserve">A </w:t>
      </w:r>
      <w:r>
        <w:rPr>
          <w:rFonts w:ascii="Arial Narrow" w:eastAsia="Arial Narrow" w:hAnsi="Arial Narrow" w:cs="Arial Narrow"/>
          <w:color w:val="000000"/>
        </w:rPr>
        <w:t xml:space="preserve">TOMADORA e a </w:t>
      </w:r>
      <w:proofErr w:type="spellStart"/>
      <w:r>
        <w:rPr>
          <w:rFonts w:ascii="Arial Narrow" w:eastAsia="Arial Narrow" w:hAnsi="Arial Narrow" w:cs="Arial Narrow"/>
          <w:color w:val="000000"/>
        </w:rPr>
        <w:t>INTERVENIENTE</w:t>
      </w:r>
      <w:r>
        <w:rPr>
          <w:rFonts w:ascii="Arial Narrow" w:eastAsia="Arial Narrow" w:hAnsi="Arial Narrow" w:cs="Arial Narrow"/>
        </w:rPr>
        <w:t>devem</w:t>
      </w:r>
      <w:proofErr w:type="spellEnd"/>
      <w:r>
        <w:rPr>
          <w:rFonts w:ascii="Arial Narrow" w:eastAsia="Arial Narrow" w:hAnsi="Arial Narrow" w:cs="Arial Narrow"/>
        </w:rPr>
        <w:t xml:space="preserve"> assegurar, na medida de suas respectivas responsabilidades, que os projetos propostos e a alocação dos recursos tecnológicos correspondentes não infrinjam direitos de propriedade intelectual de terceiros.</w:t>
      </w:r>
    </w:p>
    <w:p w14:paraId="6A56445E" w14:textId="77777777" w:rsidR="002F37DE" w:rsidRDefault="002F37DE" w:rsidP="00F63A3A">
      <w:pPr>
        <w:tabs>
          <w:tab w:val="left" w:pos="709"/>
        </w:tabs>
        <w:spacing w:after="0" w:line="240" w:lineRule="auto"/>
        <w:jc w:val="both"/>
        <w:rPr>
          <w:rFonts w:ascii="Arial Narrow" w:eastAsia="Arial Narrow" w:hAnsi="Arial Narrow" w:cs="Arial Narrow"/>
        </w:rPr>
      </w:pPr>
    </w:p>
    <w:p w14:paraId="0A89B839"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PARÁGRAFO SEGUNDO -</w:t>
      </w:r>
      <w:r>
        <w:rPr>
          <w:rFonts w:ascii="Arial Narrow" w:eastAsia="Arial Narrow" w:hAnsi="Arial Narrow" w:cs="Arial Narrow"/>
        </w:rPr>
        <w:t xml:space="preserve"> Caberá unicamente à </w:t>
      </w:r>
      <w:r>
        <w:rPr>
          <w:rFonts w:ascii="Arial Narrow" w:eastAsia="Arial Narrow" w:hAnsi="Arial Narrow" w:cs="Arial Narrow"/>
          <w:color w:val="000000"/>
        </w:rPr>
        <w:t>TOMADORA ou à INTERVENIENTE</w:t>
      </w:r>
      <w:r>
        <w:rPr>
          <w:rFonts w:ascii="Arial Narrow" w:eastAsia="Arial Narrow" w:hAnsi="Arial Narrow" w:cs="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Pr>
          <w:rFonts w:ascii="Arial Narrow" w:eastAsia="Arial Narrow" w:hAnsi="Arial Narrow" w:cs="Arial Narrow"/>
        </w:rPr>
        <w:t>CONCEDENTEdos</w:t>
      </w:r>
      <w:proofErr w:type="spellEnd"/>
      <w:r>
        <w:rPr>
          <w:rFonts w:ascii="Arial Narrow" w:eastAsia="Arial Narrow" w:hAnsi="Arial Narrow" w:cs="Arial Narrow"/>
        </w:rPr>
        <w:t xml:space="preserve"> andamentos correspondentes.</w:t>
      </w:r>
    </w:p>
    <w:p w14:paraId="606D0FAA" w14:textId="77777777" w:rsidR="002F37DE" w:rsidRDefault="002F37DE" w:rsidP="00F63A3A">
      <w:pPr>
        <w:tabs>
          <w:tab w:val="left" w:pos="709"/>
        </w:tabs>
        <w:spacing w:after="0" w:line="240" w:lineRule="auto"/>
        <w:jc w:val="both"/>
        <w:rPr>
          <w:rFonts w:ascii="Arial Narrow" w:eastAsia="Arial Narrow" w:hAnsi="Arial Narrow" w:cs="Arial Narrow"/>
        </w:rPr>
      </w:pPr>
    </w:p>
    <w:p w14:paraId="52FEC5FF"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 xml:space="preserve">PARÁGRAFO TERCEIRO - </w:t>
      </w:r>
      <w:r>
        <w:rPr>
          <w:rFonts w:ascii="Arial Narrow" w:eastAsia="Arial Narrow" w:hAnsi="Arial Narrow" w:cs="Arial Narrow"/>
        </w:rPr>
        <w:t xml:space="preserve">Na hipótese de exploração comercial dos resultados decorrentes deste Convênio, instrumento jurídico específico deverá garantir a participação dos pesquisadores nos ganhos econômicos auferidos pela </w:t>
      </w:r>
      <w:r>
        <w:rPr>
          <w:rFonts w:ascii="Arial Narrow" w:eastAsia="Arial Narrow" w:hAnsi="Arial Narrow" w:cs="Arial Narrow"/>
          <w:color w:val="000000"/>
        </w:rPr>
        <w:t>TOMADORA ou pela INTERVENIENTE</w:t>
      </w:r>
      <w:r>
        <w:rPr>
          <w:rFonts w:ascii="Arial Narrow" w:eastAsia="Arial Narrow" w:hAnsi="Arial Narrow" w:cs="Arial Narrow"/>
        </w:rPr>
        <w:t>, observados os critérios estabelecidos em sua Política de Inovação e a participação efetiva de cada um no trabalho que resultou na criação explorada.</w:t>
      </w:r>
    </w:p>
    <w:p w14:paraId="12FEAE4B" w14:textId="77777777" w:rsidR="002F37DE" w:rsidRDefault="002F37DE" w:rsidP="00F63A3A">
      <w:pPr>
        <w:tabs>
          <w:tab w:val="left" w:pos="709"/>
        </w:tabs>
        <w:spacing w:after="0" w:line="240" w:lineRule="auto"/>
        <w:jc w:val="both"/>
        <w:rPr>
          <w:rFonts w:ascii="Arial Narrow" w:eastAsia="Arial Narrow" w:hAnsi="Arial Narrow" w:cs="Arial Narrow"/>
        </w:rPr>
      </w:pPr>
    </w:p>
    <w:p w14:paraId="4F7120E0" w14:textId="77777777" w:rsidR="002F37DE" w:rsidRDefault="002F37DE" w:rsidP="00F63A3A">
      <w:pPr>
        <w:tabs>
          <w:tab w:val="left" w:pos="709"/>
        </w:tabs>
        <w:spacing w:after="0" w:line="240" w:lineRule="auto"/>
        <w:jc w:val="both"/>
        <w:rPr>
          <w:rFonts w:ascii="Arial Narrow" w:eastAsia="Arial Narrow" w:hAnsi="Arial Narrow" w:cs="Arial Narrow"/>
        </w:rPr>
      </w:pPr>
      <w:r>
        <w:rPr>
          <w:rFonts w:ascii="Arial Narrow" w:eastAsia="Arial Narrow" w:hAnsi="Arial Narrow" w:cs="Arial Narrow"/>
          <w:b/>
        </w:rPr>
        <w:t>PARÁGRAFO QUARTO -</w:t>
      </w:r>
      <w:r>
        <w:rPr>
          <w:rFonts w:ascii="Arial Narrow" w:eastAsia="Arial Narrow" w:hAnsi="Arial Narrow" w:cs="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ascii="Arial Narrow" w:eastAsia="Arial Narrow" w:hAnsi="Arial Narrow" w:cs="Arial Narrow"/>
          <w:i/>
        </w:rPr>
        <w:t xml:space="preserve">website </w:t>
      </w:r>
      <w:r>
        <w:rPr>
          <w:rFonts w:ascii="Arial Narrow" w:eastAsia="Arial Narrow" w:hAnsi="Arial Narrow" w:cs="Arial Narrow"/>
        </w:rPr>
        <w:t>da Fundação Araucária).</w:t>
      </w:r>
    </w:p>
    <w:p w14:paraId="420722F7" w14:textId="77777777" w:rsidR="002F37DE" w:rsidRDefault="002F37DE" w:rsidP="00F63A3A">
      <w:pPr>
        <w:spacing w:after="0" w:line="240" w:lineRule="auto"/>
        <w:jc w:val="both"/>
        <w:rPr>
          <w:rFonts w:ascii="Arial Narrow" w:eastAsia="Arial Narrow" w:hAnsi="Arial Narrow" w:cs="Arial Narrow"/>
          <w:b/>
        </w:rPr>
      </w:pPr>
    </w:p>
    <w:p w14:paraId="26D545A8"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CLÁUSULA DÉCIMA SEXTA – CONFORMIDADE COM O MARCO LEGAL ANTICORRUPÇÃO</w:t>
      </w:r>
    </w:p>
    <w:p w14:paraId="5EDE1565" w14:textId="77777777" w:rsidR="002F37DE" w:rsidRDefault="002F37DE" w:rsidP="00F63A3A">
      <w:pPr>
        <w:spacing w:after="0" w:line="240" w:lineRule="auto"/>
        <w:jc w:val="both"/>
        <w:rPr>
          <w:rFonts w:ascii="Arial Narrow" w:eastAsia="Arial Narrow" w:hAnsi="Arial Narrow" w:cs="Arial Narrow"/>
          <w:b/>
        </w:rPr>
      </w:pPr>
    </w:p>
    <w:p w14:paraId="08E7BBF4"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rPr>
        <w:t>Os PARTÍCIPES declaram conhecer as normas de prevenção a atos de corrupção e lavagem de dinheiro previstas na legislação brasileira (“Marco Legal Anticorrupção”), dentre elas o Decreto-Lei nº 2848/1940 (“Código Penal Brasileiro”), a Lei Federal n</w:t>
      </w:r>
      <w:r>
        <w:rPr>
          <w:rFonts w:ascii="Arial Narrow" w:eastAsia="Arial Narrow" w:hAnsi="Arial Narrow" w:cs="Arial Narrow"/>
          <w:vertAlign w:val="superscript"/>
        </w:rPr>
        <w:t>o</w:t>
      </w:r>
      <w:r>
        <w:rPr>
          <w:rFonts w:ascii="Arial Narrow" w:eastAsia="Arial Narrow" w:hAnsi="Arial Narrow" w:cs="Arial Narrow"/>
        </w:rPr>
        <w:t xml:space="preserve"> 8.429/1992 (“Lei de Improbidade Administrativa”) e a Lei Federal n</w:t>
      </w:r>
      <w:r>
        <w:rPr>
          <w:rFonts w:ascii="Arial Narrow" w:eastAsia="Arial Narrow" w:hAnsi="Arial Narrow" w:cs="Arial Narrow"/>
          <w:vertAlign w:val="superscript"/>
        </w:rPr>
        <w:t>o</w:t>
      </w:r>
      <w:r>
        <w:rPr>
          <w:rFonts w:ascii="Arial Narrow" w:eastAsia="Arial Narrow" w:hAnsi="Arial Narrow" w:cs="Arial Narrow"/>
        </w:rPr>
        <w:t xml:space="preserve"> 12.846/2013 ("Lei </w:t>
      </w:r>
      <w:proofErr w:type="spellStart"/>
      <w:r>
        <w:rPr>
          <w:rFonts w:ascii="Arial Narrow" w:eastAsia="Arial Narrow" w:hAnsi="Arial Narrow" w:cs="Arial Narrow"/>
        </w:rPr>
        <w:t>Anticorrupc</w:t>
      </w:r>
      <w:r>
        <w:rPr>
          <w:rFonts w:ascii="Arial" w:eastAsia="Arial Narrow" w:hAnsi="Arial" w:cs="Arial"/>
        </w:rPr>
        <w:t>̧</w:t>
      </w:r>
      <w:r>
        <w:rPr>
          <w:rFonts w:ascii="Arial Narrow" w:eastAsia="Arial Narrow" w:hAnsi="Arial Narrow" w:cs="Arial Narrow"/>
        </w:rPr>
        <w:t>ão</w:t>
      </w:r>
      <w:proofErr w:type="spellEnd"/>
      <w:r>
        <w:rPr>
          <w:rFonts w:ascii="Arial Narrow" w:eastAsia="Arial Narrow" w:hAnsi="Arial Narrow" w:cs="Arial Narrow"/>
        </w:rPr>
        <w:t>") e, se comprometem a cumpri-las fielmente, por si e por seus sócios, prepostos, administradores, empregados e colaboradores, bem como exigir o seu cumprimento pelos terceiros por elas contratados.</w:t>
      </w:r>
    </w:p>
    <w:p w14:paraId="3D224793" w14:textId="77777777" w:rsidR="002F37DE" w:rsidRDefault="002F37DE" w:rsidP="00F63A3A">
      <w:pPr>
        <w:spacing w:after="0" w:line="240" w:lineRule="auto"/>
        <w:jc w:val="both"/>
        <w:rPr>
          <w:rFonts w:ascii="Arial Narrow" w:eastAsia="Arial Narrow" w:hAnsi="Arial Narrow" w:cs="Arial Narrow"/>
        </w:rPr>
      </w:pPr>
    </w:p>
    <w:p w14:paraId="67209443"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PRIMEIRO -</w:t>
      </w:r>
      <w:r>
        <w:rPr>
          <w:rFonts w:ascii="Arial Narrow" w:eastAsia="Arial Narrow" w:hAnsi="Arial Narrow" w:cs="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67E4C194" w14:textId="77777777" w:rsidR="002F37DE" w:rsidRDefault="002F37DE" w:rsidP="00F63A3A">
      <w:pPr>
        <w:spacing w:after="0" w:line="240" w:lineRule="auto"/>
        <w:jc w:val="both"/>
        <w:rPr>
          <w:rFonts w:ascii="Arial Narrow" w:eastAsia="Arial Narrow" w:hAnsi="Arial Narrow" w:cs="Arial Narrow"/>
        </w:rPr>
      </w:pPr>
    </w:p>
    <w:p w14:paraId="4DE3328A"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SEGUNDO -</w:t>
      </w:r>
      <w:r>
        <w:rPr>
          <w:rFonts w:ascii="Arial Narrow" w:eastAsia="Arial Narrow" w:hAnsi="Arial Narrow" w:cs="Arial Narrow"/>
        </w:rPr>
        <w:t>Se privada, a TOMADORA declara e garante que:</w:t>
      </w:r>
    </w:p>
    <w:p w14:paraId="2016C7EE" w14:textId="77777777" w:rsidR="002F37DE" w:rsidRDefault="002F37DE" w:rsidP="00CB4C14">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500A93D" w14:textId="77777777" w:rsidR="002F37DE" w:rsidRDefault="002F37DE" w:rsidP="00CB4C14">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não sofreu nenhuma investigação, inquérito ou processo administrativo ou judicial relacionados ao descumprimento do Marco Legal Anticorrupção ou de lavagem de dinheiro nos últimos 5 (cinco) anos;</w:t>
      </w:r>
    </w:p>
    <w:p w14:paraId="25695058" w14:textId="77777777" w:rsidR="002F37DE" w:rsidRDefault="002F37DE" w:rsidP="00CB4C14">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não irá ofertar, prometer, pagar ou autorizar pagamentos em dinheiro nem dar presentes, ou quaisquer outros objetos de valor, a representantes de entidades públicas ou privadas, com o objetivo de beneficiar-se ilicitamente;</w:t>
      </w:r>
    </w:p>
    <w:p w14:paraId="543C08E0" w14:textId="77777777" w:rsidR="002F37DE" w:rsidRDefault="002F37DE" w:rsidP="00CB4C14">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1E2D491A" w14:textId="77777777" w:rsidR="002F37DE" w:rsidRDefault="002F37DE" w:rsidP="00CB4C14">
      <w:pPr>
        <w:numPr>
          <w:ilvl w:val="0"/>
          <w:numId w:val="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seus atuais dirigentes, representantes, empregados e colaboradores não são agentes públicos e que informará por escrito a CONCEDENTE, no prazo de 3 (</w:t>
      </w:r>
      <w:proofErr w:type="spellStart"/>
      <w:r>
        <w:rPr>
          <w:rFonts w:ascii="Arial Narrow" w:eastAsia="Arial Narrow" w:hAnsi="Arial Narrow" w:cs="Arial Narrow"/>
          <w:color w:val="000000"/>
        </w:rPr>
        <w:t>três</w:t>
      </w:r>
      <w:proofErr w:type="spellEnd"/>
      <w:r>
        <w:rPr>
          <w:rFonts w:ascii="Arial Narrow" w:eastAsia="Arial Narrow" w:hAnsi="Arial Narrow" w:cs="Arial Narrow"/>
          <w:color w:val="000000"/>
        </w:rPr>
        <w:t xml:space="preserve">) dias </w:t>
      </w:r>
      <w:proofErr w:type="spellStart"/>
      <w:r>
        <w:rPr>
          <w:rFonts w:ascii="Arial Narrow" w:eastAsia="Arial Narrow" w:hAnsi="Arial Narrow" w:cs="Arial Narrow"/>
          <w:color w:val="000000"/>
        </w:rPr>
        <w:t>úteis</w:t>
      </w:r>
      <w:proofErr w:type="spellEnd"/>
      <w:r>
        <w:rPr>
          <w:rFonts w:ascii="Arial Narrow" w:eastAsia="Arial Narrow" w:hAnsi="Arial Narrow" w:cs="Arial Narrow"/>
          <w:color w:val="000000"/>
        </w:rPr>
        <w:t>, sobre eventuais nomeações de seus quadros para cargos, empregos e/ou funções públicas.</w:t>
      </w:r>
    </w:p>
    <w:p w14:paraId="4A5A281C" w14:textId="77777777" w:rsidR="002F37DE" w:rsidRDefault="002F37DE" w:rsidP="00F63A3A">
      <w:pPr>
        <w:spacing w:after="0" w:line="240" w:lineRule="auto"/>
        <w:jc w:val="both"/>
        <w:rPr>
          <w:rFonts w:ascii="Arial Narrow" w:eastAsia="Arial Narrow" w:hAnsi="Arial Narrow" w:cs="Arial Narrow"/>
        </w:rPr>
      </w:pPr>
    </w:p>
    <w:p w14:paraId="7FC1A6D0" w14:textId="77777777" w:rsidR="002F37DE" w:rsidRDefault="002F37DE" w:rsidP="00F63A3A">
      <w:pPr>
        <w:spacing w:after="0" w:line="240" w:lineRule="auto"/>
        <w:jc w:val="both"/>
        <w:rPr>
          <w:rFonts w:ascii="Arial Narrow" w:eastAsia="Arial Narrow" w:hAnsi="Arial Narrow" w:cs="Arial Narrow"/>
        </w:rPr>
      </w:pPr>
      <w:r>
        <w:rPr>
          <w:rFonts w:ascii="Arial Narrow" w:eastAsia="Arial Narrow" w:hAnsi="Arial Narrow" w:cs="Arial Narrow"/>
          <w:b/>
        </w:rPr>
        <w:t>PARÁGRAFO TERCEIRO -</w:t>
      </w:r>
      <w:r>
        <w:rPr>
          <w:rFonts w:ascii="Arial Narrow" w:eastAsia="Arial Narrow" w:hAnsi="Arial Narrow" w:cs="Arial Narrow"/>
        </w:rPr>
        <w:t xml:space="preserve"> A TOMADORA privada deverá comunicar prontamente a CONCEDENTE, por escrito, sobre qualquer suspeita de violação ou descumprimento do Marco Legal Anticorrupção e/ou das obrigações previstas nesta Cláusula.</w:t>
      </w:r>
    </w:p>
    <w:p w14:paraId="4329884D" w14:textId="77777777" w:rsidR="002F37DE" w:rsidRDefault="002F37DE" w:rsidP="00F63A3A">
      <w:pPr>
        <w:spacing w:after="0" w:line="240" w:lineRule="auto"/>
        <w:jc w:val="both"/>
        <w:rPr>
          <w:rFonts w:ascii="Arial Narrow" w:eastAsia="Arial Narrow" w:hAnsi="Arial Narrow" w:cs="Arial Narrow"/>
          <w:b/>
        </w:rPr>
      </w:pPr>
    </w:p>
    <w:p w14:paraId="2B5ECCDD" w14:textId="77777777" w:rsidR="002F37DE" w:rsidRDefault="002F37DE" w:rsidP="00F63A3A">
      <w:pPr>
        <w:spacing w:after="0" w:line="240" w:lineRule="auto"/>
        <w:jc w:val="both"/>
        <w:rPr>
          <w:rFonts w:ascii="Arial Narrow" w:eastAsia="Arial Narrow" w:hAnsi="Arial Narrow" w:cs="Arial Narrow"/>
          <w:b/>
        </w:rPr>
      </w:pPr>
      <w:r>
        <w:rPr>
          <w:rFonts w:ascii="Arial Narrow" w:eastAsia="Arial Narrow" w:hAnsi="Arial Narrow" w:cs="Arial Narrow"/>
          <w:b/>
        </w:rPr>
        <w:t>CLÁUSULA DÉCIMA SÉTIMA- DA PUBLICIDADE</w:t>
      </w:r>
    </w:p>
    <w:p w14:paraId="6EE5FA6C" w14:textId="77777777" w:rsidR="002F37DE" w:rsidRDefault="002F37DE" w:rsidP="00F63A3A">
      <w:pPr>
        <w:keepLines/>
        <w:spacing w:after="0" w:line="240" w:lineRule="auto"/>
        <w:jc w:val="both"/>
        <w:rPr>
          <w:rFonts w:ascii="Arial Narrow" w:eastAsia="Arial Narrow" w:hAnsi="Arial Narrow" w:cs="Arial Narrow"/>
          <w:b/>
        </w:rPr>
      </w:pPr>
    </w:p>
    <w:p w14:paraId="07C4EDA9"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 eficácia deste convênio ou dos aditamentos fica condicionada à publicação do respectivo extrato no Diário Oficial do Estado, a qual deverá ser providenciada pela CONCEDENTE, na forma do art. 110 da Lei Estadual n.º 15.608/2007.</w:t>
      </w:r>
    </w:p>
    <w:p w14:paraId="28DE1994"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p>
    <w:p w14:paraId="6B880A8B" w14:textId="77777777" w:rsidR="002F37DE" w:rsidRDefault="002F37DE" w:rsidP="00F63A3A">
      <w:pPr>
        <w:keepLines/>
        <w:spacing w:after="0" w:line="240" w:lineRule="auto"/>
        <w:jc w:val="both"/>
        <w:rPr>
          <w:rFonts w:ascii="Arial Narrow" w:eastAsia="Arial Narrow" w:hAnsi="Arial Narrow" w:cs="Arial Narrow"/>
          <w:b/>
        </w:rPr>
      </w:pPr>
    </w:p>
    <w:p w14:paraId="5D097726" w14:textId="77777777" w:rsidR="002F37DE" w:rsidRDefault="002F37DE" w:rsidP="00F63A3A">
      <w:pPr>
        <w:keepLines/>
        <w:spacing w:after="0" w:line="240" w:lineRule="auto"/>
        <w:jc w:val="both"/>
        <w:rPr>
          <w:rFonts w:ascii="Arial Narrow" w:eastAsia="Arial Narrow" w:hAnsi="Arial Narrow" w:cs="Arial Narrow"/>
          <w:b/>
        </w:rPr>
      </w:pPr>
      <w:r>
        <w:rPr>
          <w:rFonts w:ascii="Arial Narrow" w:eastAsia="Arial Narrow" w:hAnsi="Arial Narrow" w:cs="Arial Narrow"/>
          <w:b/>
        </w:rPr>
        <w:t>CLÁUSULA DECIMA OITAVA - DO FORO</w:t>
      </w:r>
    </w:p>
    <w:p w14:paraId="4F2CC1FF" w14:textId="77777777" w:rsidR="002F37DE" w:rsidRDefault="002F37DE" w:rsidP="00F63A3A">
      <w:pPr>
        <w:keepLines/>
        <w:spacing w:after="0" w:line="240" w:lineRule="auto"/>
        <w:jc w:val="both"/>
        <w:rPr>
          <w:rFonts w:ascii="Arial Narrow" w:eastAsia="Arial Narrow" w:hAnsi="Arial Narrow" w:cs="Arial Narrow"/>
          <w:b/>
        </w:rPr>
      </w:pPr>
    </w:p>
    <w:p w14:paraId="031B41A3" w14:textId="77777777" w:rsidR="002F37DE" w:rsidRDefault="002F37DE" w:rsidP="00F63A3A">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Fica estabelecido o Foro Central da Comarca da Região Metropolitana de Curitiba para dirimir as controvérsias decorrentes da execução deste convênio, com renúncia expressa a outros, por mais privilegiados que sejam.</w:t>
      </w:r>
    </w:p>
    <w:p w14:paraId="47B1B034"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p>
    <w:p w14:paraId="06C19842" w14:textId="77777777" w:rsidR="002F37DE" w:rsidRDefault="002F37DE" w:rsidP="00F63A3A">
      <w:pPr>
        <w:pBdr>
          <w:top w:val="nil"/>
          <w:left w:val="nil"/>
          <w:bottom w:val="nil"/>
          <w:right w:val="nil"/>
          <w:between w:val="nil"/>
        </w:pBdr>
        <w:spacing w:after="0" w:line="240" w:lineRule="auto"/>
        <w:rPr>
          <w:rFonts w:ascii="Arial Narrow" w:eastAsia="Arial Narrow" w:hAnsi="Arial Narrow" w:cs="Arial Narrow"/>
          <w:b/>
          <w:color w:val="000000"/>
        </w:rPr>
      </w:pPr>
      <w:r>
        <w:rPr>
          <w:rFonts w:ascii="Arial Narrow" w:eastAsia="Arial Narrow" w:hAnsi="Arial Narrow" w:cs="Arial Narrow"/>
          <w:color w:val="000000"/>
        </w:rPr>
        <w:t>Por estarem de acordo e por se tratar de processo digital, as partes firmam o presente termo, em 03 (três) vias de igual teor e forma, de forma eletrônica, na presença das testemunhas abaixo.</w:t>
      </w:r>
    </w:p>
    <w:p w14:paraId="4BFACC88"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p w14:paraId="6F854BDB"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r>
        <w:rPr>
          <w:rFonts w:ascii="Arial Narrow" w:eastAsia="Arial Narrow" w:hAnsi="Arial Narrow" w:cs="Arial Narrow"/>
          <w:color w:val="000000"/>
        </w:rPr>
        <w:t xml:space="preserve">Curitiba, </w:t>
      </w:r>
      <w:proofErr w:type="spellStart"/>
      <w:r>
        <w:rPr>
          <w:rFonts w:ascii="Arial Narrow" w:eastAsia="Arial Narrow" w:hAnsi="Arial Narrow" w:cs="Arial Narrow"/>
          <w:color w:val="000000"/>
        </w:rPr>
        <w:t>xxxxxxxdexxxxxxx</w:t>
      </w:r>
      <w:proofErr w:type="spellEnd"/>
      <w:r>
        <w:rPr>
          <w:rFonts w:ascii="Arial Narrow" w:eastAsia="Arial Narrow" w:hAnsi="Arial Narrow" w:cs="Arial Narrow"/>
          <w:color w:val="000000"/>
        </w:rPr>
        <w:t xml:space="preserve"> de 2022.</w:t>
      </w:r>
    </w:p>
    <w:p w14:paraId="67BBF137"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p w14:paraId="3021B11C"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b/>
          <w:color w:val="000000"/>
        </w:rPr>
      </w:pPr>
    </w:p>
    <w:tbl>
      <w:tblPr>
        <w:tblW w:w="9212" w:type="dxa"/>
        <w:tblInd w:w="-70" w:type="dxa"/>
        <w:tblLayout w:type="fixed"/>
        <w:tblLook w:val="0000" w:firstRow="0" w:lastRow="0" w:firstColumn="0" w:lastColumn="0" w:noHBand="0" w:noVBand="0"/>
      </w:tblPr>
      <w:tblGrid>
        <w:gridCol w:w="4606"/>
        <w:gridCol w:w="4606"/>
      </w:tblGrid>
      <w:tr w:rsidR="002F37DE" w14:paraId="5D92E4F4" w14:textId="77777777" w:rsidTr="002B0150">
        <w:tc>
          <w:tcPr>
            <w:tcW w:w="4606" w:type="dxa"/>
          </w:tcPr>
          <w:p w14:paraId="179448C1" w14:textId="77777777" w:rsidR="002F37DE" w:rsidRDefault="002F37DE" w:rsidP="00F63A3A">
            <w:pPr>
              <w:spacing w:after="0" w:line="240" w:lineRule="auto"/>
              <w:jc w:val="center"/>
              <w:rPr>
                <w:rFonts w:ascii="Arial Narrow" w:eastAsia="Arial Narrow" w:hAnsi="Arial Narrow" w:cs="Arial Narrow"/>
                <w:b/>
                <w:smallCaps/>
                <w:highlight w:val="yellow"/>
              </w:rPr>
            </w:pPr>
            <w:r>
              <w:rPr>
                <w:rFonts w:ascii="Arial Narrow" w:eastAsia="Arial Narrow" w:hAnsi="Arial Narrow" w:cs="Arial Narrow"/>
                <w:b/>
                <w:color w:val="000000"/>
              </w:rPr>
              <w:t>####</w:t>
            </w:r>
          </w:p>
        </w:tc>
        <w:tc>
          <w:tcPr>
            <w:tcW w:w="4606" w:type="dxa"/>
          </w:tcPr>
          <w:p w14:paraId="2EB7D5D4"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rPr>
              <w:t xml:space="preserve">Ramiro </w:t>
            </w:r>
            <w:proofErr w:type="spellStart"/>
            <w:r>
              <w:rPr>
                <w:rFonts w:ascii="Arial Narrow" w:eastAsia="Arial Narrow" w:hAnsi="Arial Narrow" w:cs="Arial Narrow"/>
                <w:b/>
              </w:rPr>
              <w:t>Wahrhaftig</w:t>
            </w:r>
            <w:proofErr w:type="spellEnd"/>
          </w:p>
        </w:tc>
      </w:tr>
      <w:tr w:rsidR="002F37DE" w14:paraId="4F9A4805" w14:textId="77777777" w:rsidTr="002B0150">
        <w:tc>
          <w:tcPr>
            <w:tcW w:w="4606" w:type="dxa"/>
            <w:shd w:val="clear" w:color="auto" w:fill="FFFFFF"/>
          </w:tcPr>
          <w:p w14:paraId="676654A8"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color w:val="000000"/>
              </w:rPr>
              <w:t>####</w:t>
            </w:r>
          </w:p>
        </w:tc>
        <w:tc>
          <w:tcPr>
            <w:tcW w:w="4606" w:type="dxa"/>
          </w:tcPr>
          <w:p w14:paraId="5BCAA013"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rPr>
              <w:t>Presidente</w:t>
            </w:r>
          </w:p>
          <w:p w14:paraId="076BDA17"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rPr>
              <w:t>Fundação Araucária</w:t>
            </w:r>
          </w:p>
        </w:tc>
      </w:tr>
      <w:tr w:rsidR="002F37DE" w14:paraId="398A44D8" w14:textId="77777777" w:rsidTr="002B0150">
        <w:tc>
          <w:tcPr>
            <w:tcW w:w="4606" w:type="dxa"/>
          </w:tcPr>
          <w:p w14:paraId="6CC9D356" w14:textId="77777777" w:rsidR="002F37DE" w:rsidRDefault="002F37DE" w:rsidP="00F63A3A">
            <w:pPr>
              <w:spacing w:after="0" w:line="240" w:lineRule="auto"/>
              <w:jc w:val="center"/>
              <w:rPr>
                <w:rFonts w:ascii="Arial Narrow" w:eastAsia="Arial Narrow" w:hAnsi="Arial Narrow" w:cs="Arial Narrow"/>
                <w:b/>
              </w:rPr>
            </w:pPr>
          </w:p>
        </w:tc>
        <w:tc>
          <w:tcPr>
            <w:tcW w:w="4606" w:type="dxa"/>
          </w:tcPr>
          <w:p w14:paraId="15BD7D2F" w14:textId="77777777" w:rsidR="002F37DE" w:rsidRDefault="002F37DE" w:rsidP="00F63A3A">
            <w:pPr>
              <w:spacing w:after="0" w:line="240" w:lineRule="auto"/>
              <w:jc w:val="center"/>
              <w:rPr>
                <w:rFonts w:ascii="Arial Narrow" w:eastAsia="Arial Narrow" w:hAnsi="Arial Narrow" w:cs="Arial Narrow"/>
                <w:b/>
              </w:rPr>
            </w:pPr>
          </w:p>
          <w:p w14:paraId="21784021" w14:textId="77777777" w:rsidR="002F37DE" w:rsidRDefault="002F37DE" w:rsidP="00F63A3A">
            <w:pPr>
              <w:spacing w:after="0" w:line="240" w:lineRule="auto"/>
              <w:jc w:val="center"/>
              <w:rPr>
                <w:rFonts w:ascii="Arial Narrow" w:eastAsia="Arial Narrow" w:hAnsi="Arial Narrow" w:cs="Arial Narrow"/>
                <w:b/>
              </w:rPr>
            </w:pPr>
          </w:p>
          <w:p w14:paraId="1D40F37A" w14:textId="77777777" w:rsidR="002F37DE" w:rsidRDefault="002F37DE" w:rsidP="00F63A3A">
            <w:pPr>
              <w:spacing w:after="0" w:line="240" w:lineRule="auto"/>
              <w:jc w:val="center"/>
              <w:rPr>
                <w:rFonts w:ascii="Arial Narrow" w:eastAsia="Arial Narrow" w:hAnsi="Arial Narrow" w:cs="Arial Narrow"/>
                <w:b/>
              </w:rPr>
            </w:pPr>
          </w:p>
          <w:p w14:paraId="5FC95FB7" w14:textId="77777777" w:rsidR="002F37DE" w:rsidRDefault="002F37DE" w:rsidP="00F63A3A">
            <w:pPr>
              <w:spacing w:after="0" w:line="240" w:lineRule="auto"/>
              <w:jc w:val="center"/>
              <w:rPr>
                <w:rFonts w:ascii="Arial Narrow" w:eastAsia="Arial Narrow" w:hAnsi="Arial Narrow" w:cs="Arial Narrow"/>
                <w:b/>
              </w:rPr>
            </w:pPr>
          </w:p>
          <w:p w14:paraId="4B69EBDC"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rPr>
              <w:t>Gerson Koch</w:t>
            </w:r>
          </w:p>
        </w:tc>
      </w:tr>
      <w:tr w:rsidR="002F37DE" w14:paraId="10B25876" w14:textId="77777777" w:rsidTr="002B0150">
        <w:tc>
          <w:tcPr>
            <w:tcW w:w="4606" w:type="dxa"/>
          </w:tcPr>
          <w:p w14:paraId="087FD7DB" w14:textId="77777777" w:rsidR="002F37DE" w:rsidRDefault="002F37DE" w:rsidP="00F63A3A">
            <w:pP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w:t>
            </w:r>
          </w:p>
          <w:p w14:paraId="2B88A7AE"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color w:val="000000"/>
              </w:rPr>
              <w:t>####</w:t>
            </w:r>
          </w:p>
        </w:tc>
        <w:tc>
          <w:tcPr>
            <w:tcW w:w="4606" w:type="dxa"/>
          </w:tcPr>
          <w:p w14:paraId="34957DC0"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rPr>
              <w:t xml:space="preserve">Diretor de Administração e Finanças </w:t>
            </w:r>
          </w:p>
          <w:p w14:paraId="660609C9" w14:textId="77777777" w:rsidR="002F37DE" w:rsidRDefault="002F37DE" w:rsidP="00F63A3A">
            <w:pPr>
              <w:spacing w:after="0" w:line="240" w:lineRule="auto"/>
              <w:jc w:val="center"/>
              <w:rPr>
                <w:rFonts w:ascii="Arial Narrow" w:eastAsia="Arial Narrow" w:hAnsi="Arial Narrow" w:cs="Arial Narrow"/>
                <w:b/>
              </w:rPr>
            </w:pPr>
            <w:r>
              <w:rPr>
                <w:rFonts w:ascii="Arial Narrow" w:eastAsia="Arial Narrow" w:hAnsi="Arial Narrow" w:cs="Arial Narrow"/>
                <w:b/>
              </w:rPr>
              <w:t>Fundação Araucária</w:t>
            </w:r>
          </w:p>
        </w:tc>
      </w:tr>
      <w:tr w:rsidR="002F37DE" w14:paraId="492388E1" w14:textId="77777777" w:rsidTr="002B0150">
        <w:tc>
          <w:tcPr>
            <w:tcW w:w="4606" w:type="dxa"/>
          </w:tcPr>
          <w:p w14:paraId="24F864AF" w14:textId="77777777" w:rsidR="002F37DE" w:rsidRDefault="002F37DE" w:rsidP="00F63A3A">
            <w:pPr>
              <w:spacing w:after="0" w:line="240" w:lineRule="auto"/>
              <w:jc w:val="center"/>
              <w:rPr>
                <w:rFonts w:ascii="Arial Narrow" w:eastAsia="Arial Narrow" w:hAnsi="Arial Narrow" w:cs="Arial Narrow"/>
                <w:b/>
                <w:smallCaps/>
              </w:rPr>
            </w:pPr>
          </w:p>
        </w:tc>
        <w:tc>
          <w:tcPr>
            <w:tcW w:w="4606" w:type="dxa"/>
          </w:tcPr>
          <w:p w14:paraId="683B61CB" w14:textId="77777777" w:rsidR="002F37DE" w:rsidRDefault="002F37DE" w:rsidP="00F63A3A">
            <w:pPr>
              <w:spacing w:after="0" w:line="240" w:lineRule="auto"/>
              <w:jc w:val="center"/>
              <w:rPr>
                <w:rFonts w:ascii="Arial Narrow" w:eastAsia="Arial Narrow" w:hAnsi="Arial Narrow" w:cs="Arial Narrow"/>
                <w:b/>
              </w:rPr>
            </w:pPr>
          </w:p>
        </w:tc>
      </w:tr>
      <w:tr w:rsidR="002F37DE" w14:paraId="47EEA27E" w14:textId="77777777" w:rsidTr="002B0150">
        <w:tc>
          <w:tcPr>
            <w:tcW w:w="4606" w:type="dxa"/>
          </w:tcPr>
          <w:p w14:paraId="7346FB4C" w14:textId="77777777" w:rsidR="002F37DE" w:rsidRDefault="002F37DE" w:rsidP="00F63A3A">
            <w:pPr>
              <w:spacing w:after="0" w:line="240" w:lineRule="auto"/>
              <w:jc w:val="center"/>
              <w:rPr>
                <w:rFonts w:ascii="Arial Narrow" w:eastAsia="Arial Narrow" w:hAnsi="Arial Narrow" w:cs="Arial Narrow"/>
              </w:rPr>
            </w:pPr>
          </w:p>
          <w:p w14:paraId="05239178" w14:textId="77777777" w:rsidR="002F37DE" w:rsidRDefault="002F37DE" w:rsidP="00F63A3A">
            <w:pPr>
              <w:spacing w:after="0" w:line="240" w:lineRule="auto"/>
              <w:jc w:val="center"/>
              <w:rPr>
                <w:rFonts w:ascii="Arial Narrow" w:eastAsia="Arial Narrow" w:hAnsi="Arial Narrow" w:cs="Arial Narrow"/>
              </w:rPr>
            </w:pPr>
          </w:p>
          <w:p w14:paraId="409049A3" w14:textId="77777777" w:rsidR="002F37DE" w:rsidRDefault="002F37DE" w:rsidP="00F63A3A">
            <w:pPr>
              <w:spacing w:after="0" w:line="240" w:lineRule="auto"/>
              <w:jc w:val="center"/>
              <w:rPr>
                <w:rFonts w:ascii="Arial Narrow" w:eastAsia="Arial Narrow" w:hAnsi="Arial Narrow" w:cs="Arial Narrow"/>
              </w:rPr>
            </w:pPr>
          </w:p>
          <w:p w14:paraId="7A65D006" w14:textId="77777777" w:rsidR="002F37DE" w:rsidRDefault="002F37DE" w:rsidP="00F63A3A">
            <w:pP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w:t>
            </w:r>
          </w:p>
          <w:p w14:paraId="2EEA5FE8" w14:textId="77777777" w:rsidR="002F37DE" w:rsidRDefault="002F37DE" w:rsidP="00F63A3A">
            <w:pPr>
              <w:spacing w:after="0" w:line="240" w:lineRule="auto"/>
              <w:jc w:val="center"/>
              <w:rPr>
                <w:rFonts w:ascii="Arial Narrow" w:eastAsia="Arial Narrow" w:hAnsi="Arial Narrow" w:cs="Arial Narrow"/>
                <w:b/>
                <w:smallCaps/>
              </w:rPr>
            </w:pPr>
            <w:r>
              <w:rPr>
                <w:rFonts w:ascii="Arial Narrow" w:eastAsia="Arial Narrow" w:hAnsi="Arial Narrow" w:cs="Arial Narrow"/>
                <w:b/>
                <w:color w:val="000000"/>
              </w:rPr>
              <w:t>####</w:t>
            </w:r>
          </w:p>
        </w:tc>
        <w:tc>
          <w:tcPr>
            <w:tcW w:w="4606" w:type="dxa"/>
          </w:tcPr>
          <w:p w14:paraId="706E0625" w14:textId="77777777" w:rsidR="002F37DE" w:rsidRDefault="002F37DE" w:rsidP="00F63A3A">
            <w:pPr>
              <w:spacing w:after="0" w:line="240" w:lineRule="auto"/>
              <w:jc w:val="center"/>
              <w:rPr>
                <w:rFonts w:ascii="Arial Narrow" w:eastAsia="Arial Narrow" w:hAnsi="Arial Narrow" w:cs="Arial Narrow"/>
                <w:b/>
              </w:rPr>
            </w:pPr>
          </w:p>
        </w:tc>
      </w:tr>
      <w:tr w:rsidR="002F37DE" w14:paraId="6C7FECCA" w14:textId="77777777" w:rsidTr="002B0150">
        <w:tc>
          <w:tcPr>
            <w:tcW w:w="4606" w:type="dxa"/>
          </w:tcPr>
          <w:p w14:paraId="28DC88BA" w14:textId="77777777" w:rsidR="002F37DE" w:rsidRDefault="002F37DE" w:rsidP="00F63A3A">
            <w:pPr>
              <w:spacing w:after="0" w:line="240" w:lineRule="auto"/>
              <w:jc w:val="center"/>
              <w:rPr>
                <w:rFonts w:ascii="Arial Narrow" w:eastAsia="Arial Narrow" w:hAnsi="Arial Narrow" w:cs="Arial Narrow"/>
                <w:b/>
                <w:smallCaps/>
              </w:rPr>
            </w:pPr>
          </w:p>
          <w:p w14:paraId="2F760FF4" w14:textId="77777777" w:rsidR="002F37DE" w:rsidRDefault="002F37DE" w:rsidP="00F63A3A">
            <w:pPr>
              <w:spacing w:after="0" w:line="240" w:lineRule="auto"/>
              <w:jc w:val="center"/>
              <w:rPr>
                <w:rFonts w:ascii="Arial Narrow" w:eastAsia="Arial Narrow" w:hAnsi="Arial Narrow" w:cs="Arial Narrow"/>
                <w:b/>
                <w:smallCaps/>
              </w:rPr>
            </w:pPr>
          </w:p>
        </w:tc>
        <w:tc>
          <w:tcPr>
            <w:tcW w:w="4606" w:type="dxa"/>
          </w:tcPr>
          <w:p w14:paraId="5F4EC8F3" w14:textId="77777777" w:rsidR="002F37DE" w:rsidRDefault="002F37DE" w:rsidP="00F63A3A">
            <w:pPr>
              <w:spacing w:after="0" w:line="240" w:lineRule="auto"/>
              <w:jc w:val="center"/>
              <w:rPr>
                <w:rFonts w:ascii="Arial Narrow" w:eastAsia="Arial Narrow" w:hAnsi="Arial Narrow" w:cs="Arial Narrow"/>
                <w:b/>
              </w:rPr>
            </w:pPr>
          </w:p>
        </w:tc>
      </w:tr>
      <w:tr w:rsidR="002F37DE" w14:paraId="078FF9E3" w14:textId="77777777" w:rsidTr="002B0150">
        <w:tc>
          <w:tcPr>
            <w:tcW w:w="4606" w:type="dxa"/>
          </w:tcPr>
          <w:p w14:paraId="02ABEB69" w14:textId="77777777" w:rsidR="002F37DE" w:rsidRDefault="002F37DE" w:rsidP="00F63A3A">
            <w:pPr>
              <w:spacing w:after="0" w:line="240" w:lineRule="auto"/>
              <w:jc w:val="center"/>
              <w:rPr>
                <w:rFonts w:ascii="Arial Narrow" w:eastAsia="Arial Narrow" w:hAnsi="Arial Narrow" w:cs="Arial Narrow"/>
                <w:b/>
              </w:rPr>
            </w:pPr>
          </w:p>
        </w:tc>
        <w:tc>
          <w:tcPr>
            <w:tcW w:w="4606" w:type="dxa"/>
          </w:tcPr>
          <w:p w14:paraId="1872CF86" w14:textId="77777777" w:rsidR="002F37DE" w:rsidRDefault="002F37DE" w:rsidP="00F63A3A">
            <w:pPr>
              <w:spacing w:after="0" w:line="240" w:lineRule="auto"/>
              <w:jc w:val="center"/>
              <w:rPr>
                <w:rFonts w:ascii="Arial Narrow" w:eastAsia="Arial Narrow" w:hAnsi="Arial Narrow" w:cs="Arial Narrow"/>
                <w:b/>
              </w:rPr>
            </w:pPr>
          </w:p>
        </w:tc>
      </w:tr>
    </w:tbl>
    <w:p w14:paraId="39723868" w14:textId="77777777" w:rsidR="002F37DE" w:rsidRDefault="002F37DE" w:rsidP="00F63A3A">
      <w:pPr>
        <w:pBdr>
          <w:top w:val="nil"/>
          <w:left w:val="nil"/>
          <w:bottom w:val="nil"/>
          <w:right w:val="nil"/>
          <w:between w:val="nil"/>
        </w:pBdr>
        <w:spacing w:after="0" w:line="240" w:lineRule="auto"/>
        <w:jc w:val="right"/>
        <w:rPr>
          <w:rFonts w:ascii="Arial Narrow" w:eastAsia="Arial Narrow" w:hAnsi="Arial Narrow" w:cs="Arial Narrow"/>
          <w:color w:val="000000"/>
        </w:rPr>
      </w:pPr>
    </w:p>
    <w:p w14:paraId="6DEAB76F" w14:textId="77777777" w:rsidR="002F37DE" w:rsidRDefault="002F37DE" w:rsidP="00F63A3A">
      <w:pPr>
        <w:spacing w:after="0" w:line="240" w:lineRule="auto"/>
        <w:rPr>
          <w:rFonts w:ascii="Arial Narrow" w:eastAsia="Arial Narrow" w:hAnsi="Arial Narrow" w:cs="Arial Narrow"/>
          <w:b/>
        </w:rPr>
      </w:pPr>
      <w:bookmarkStart w:id="1" w:name="_3znysh7" w:colFirst="0" w:colLast="0"/>
      <w:bookmarkEnd w:id="1"/>
      <w:r>
        <w:rPr>
          <w:rFonts w:ascii="Arial Narrow" w:eastAsia="Arial Narrow" w:hAnsi="Arial Narrow" w:cs="Arial Narrow"/>
          <w:b/>
        </w:rPr>
        <w:t>TESTEMUNHAS:</w:t>
      </w:r>
    </w:p>
    <w:p w14:paraId="608C0C5E" w14:textId="77777777" w:rsidR="002F37DE" w:rsidRDefault="002F37DE" w:rsidP="00F63A3A">
      <w:pPr>
        <w:spacing w:after="0" w:line="240" w:lineRule="auto"/>
        <w:rPr>
          <w:rFonts w:ascii="Arial Narrow" w:eastAsia="Arial Narrow" w:hAnsi="Arial Narrow" w:cs="Arial Narrow"/>
          <w:b/>
        </w:rPr>
      </w:pPr>
    </w:p>
    <w:p w14:paraId="77C3537A" w14:textId="77777777" w:rsidR="002F37DE" w:rsidRDefault="002F37DE" w:rsidP="00F63A3A">
      <w:pPr>
        <w:spacing w:after="0" w:line="240" w:lineRule="auto"/>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2:</w:t>
      </w:r>
    </w:p>
    <w:p w14:paraId="1B666DA7" w14:textId="77777777" w:rsidR="002F37DE" w:rsidRDefault="002F37DE" w:rsidP="00F63A3A">
      <w:pPr>
        <w:spacing w:after="0" w:line="240" w:lineRule="auto"/>
        <w:rPr>
          <w:rFonts w:ascii="Arial Narrow" w:eastAsia="Arial Narrow" w:hAnsi="Arial Narrow" w:cs="Arial Narrow"/>
        </w:rPr>
      </w:pPr>
      <w:r>
        <w:rPr>
          <w:rFonts w:ascii="Arial Narrow" w:eastAsia="Arial Narrow" w:hAnsi="Arial Narrow" w:cs="Arial Narrow"/>
        </w:rPr>
        <w:t xml:space="preserve">CPF: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CPF:</w:t>
      </w:r>
    </w:p>
    <w:p w14:paraId="43895CBC" w14:textId="77777777" w:rsidR="002F37DE" w:rsidRDefault="002F37DE" w:rsidP="00F63A3A">
      <w:pPr>
        <w:pBdr>
          <w:top w:val="nil"/>
          <w:left w:val="nil"/>
          <w:bottom w:val="nil"/>
          <w:right w:val="nil"/>
          <w:between w:val="nil"/>
        </w:pBdr>
        <w:tabs>
          <w:tab w:val="left" w:pos="1701"/>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ab/>
      </w:r>
    </w:p>
    <w:p w14:paraId="07B77390" w14:textId="77777777" w:rsidR="002F37DE" w:rsidRPr="002A17C7" w:rsidRDefault="002F37DE" w:rsidP="00F63A3A">
      <w:pPr>
        <w:spacing w:after="0"/>
        <w:jc w:val="both"/>
        <w:rPr>
          <w:rFonts w:ascii="Arial Narrow" w:hAnsi="Arial Narrow"/>
        </w:rPr>
      </w:pPr>
    </w:p>
    <w:p w14:paraId="23D917EE" w14:textId="77777777" w:rsidR="005771D5" w:rsidRPr="002A17C7" w:rsidRDefault="005771D5" w:rsidP="00F63A3A">
      <w:pPr>
        <w:spacing w:after="0"/>
        <w:jc w:val="both"/>
        <w:rPr>
          <w:rFonts w:ascii="Arial Narrow" w:hAnsi="Arial Narrow"/>
        </w:rPr>
      </w:pPr>
    </w:p>
    <w:p w14:paraId="5A77DD47" w14:textId="77777777" w:rsidR="003823C7" w:rsidRPr="002A17C7" w:rsidRDefault="003823C7" w:rsidP="00F63A3A">
      <w:pPr>
        <w:spacing w:after="0"/>
        <w:jc w:val="right"/>
        <w:rPr>
          <w:rFonts w:ascii="Arial Narrow" w:hAnsi="Arial Narrow"/>
        </w:rPr>
      </w:pPr>
      <w:r w:rsidRPr="002A17C7">
        <w:rPr>
          <w:rFonts w:ascii="Arial Narrow" w:hAnsi="Arial Narrow"/>
        </w:rPr>
        <w:t>Curitiba,</w:t>
      </w:r>
      <w:r w:rsidR="004847DA" w:rsidRPr="002A17C7">
        <w:rPr>
          <w:rFonts w:ascii="Arial Narrow" w:hAnsi="Arial Narrow"/>
        </w:rPr>
        <w:t>31</w:t>
      </w:r>
      <w:r w:rsidRPr="002A17C7">
        <w:rPr>
          <w:rFonts w:ascii="Arial Narrow" w:hAnsi="Arial Narrow"/>
        </w:rPr>
        <w:t xml:space="preserve"> de </w:t>
      </w:r>
      <w:proofErr w:type="spellStart"/>
      <w:r w:rsidR="007750AD" w:rsidRPr="002A17C7">
        <w:rPr>
          <w:rFonts w:ascii="Arial Narrow" w:hAnsi="Arial Narrow"/>
        </w:rPr>
        <w:t>julho</w:t>
      </w:r>
      <w:r w:rsidRPr="002A17C7">
        <w:rPr>
          <w:rFonts w:ascii="Arial Narrow" w:hAnsi="Arial Narrow"/>
        </w:rPr>
        <w:t>de</w:t>
      </w:r>
      <w:proofErr w:type="spellEnd"/>
      <w:r w:rsidRPr="002A17C7">
        <w:rPr>
          <w:rFonts w:ascii="Arial Narrow" w:hAnsi="Arial Narrow"/>
        </w:rPr>
        <w:t xml:space="preserve"> 202</w:t>
      </w:r>
      <w:r w:rsidR="007750AD" w:rsidRPr="002A17C7">
        <w:rPr>
          <w:rFonts w:ascii="Arial Narrow" w:hAnsi="Arial Narrow"/>
        </w:rPr>
        <w:t>3</w:t>
      </w:r>
      <w:r w:rsidRPr="002A17C7">
        <w:rPr>
          <w:rFonts w:ascii="Arial Narrow" w:hAnsi="Arial Narrow"/>
        </w:rPr>
        <w:t xml:space="preserve">. </w:t>
      </w:r>
    </w:p>
    <w:p w14:paraId="4370C223" w14:textId="77777777" w:rsidR="003823C7" w:rsidRPr="002A17C7" w:rsidRDefault="003823C7" w:rsidP="00F63A3A">
      <w:pPr>
        <w:spacing w:after="0"/>
        <w:jc w:val="both"/>
        <w:rPr>
          <w:rFonts w:ascii="Arial Narrow" w:hAnsi="Arial Narrow"/>
        </w:rPr>
      </w:pPr>
    </w:p>
    <w:p w14:paraId="57D48E48" w14:textId="77777777" w:rsidR="005771D5" w:rsidRPr="002A17C7" w:rsidRDefault="005771D5" w:rsidP="00F63A3A">
      <w:pPr>
        <w:spacing w:after="0"/>
        <w:jc w:val="both"/>
        <w:rPr>
          <w:rFonts w:ascii="Arial Narrow" w:hAnsi="Arial Narrow"/>
        </w:rPr>
      </w:pPr>
    </w:p>
    <w:p w14:paraId="10634AA2" w14:textId="77777777" w:rsidR="003823C7" w:rsidRPr="002A17C7" w:rsidRDefault="003823C7" w:rsidP="00F63A3A">
      <w:pPr>
        <w:spacing w:after="0"/>
        <w:jc w:val="center"/>
        <w:rPr>
          <w:rFonts w:ascii="Arial Narrow" w:hAnsi="Arial Narrow"/>
        </w:rPr>
      </w:pPr>
      <w:r w:rsidRPr="002A17C7">
        <w:rPr>
          <w:rFonts w:ascii="Arial Narrow" w:hAnsi="Arial Narrow"/>
        </w:rPr>
        <w:t>________________________</w:t>
      </w:r>
    </w:p>
    <w:p w14:paraId="4C32E099" w14:textId="77777777" w:rsidR="003823C7" w:rsidRPr="002A17C7" w:rsidRDefault="003823C7" w:rsidP="00F63A3A">
      <w:pPr>
        <w:spacing w:after="0" w:line="240" w:lineRule="auto"/>
        <w:jc w:val="center"/>
        <w:rPr>
          <w:rFonts w:ascii="Arial Narrow" w:hAnsi="Arial Narrow"/>
        </w:rPr>
      </w:pPr>
      <w:r w:rsidRPr="002A17C7">
        <w:rPr>
          <w:rFonts w:ascii="Arial Narrow" w:hAnsi="Arial Narrow"/>
        </w:rPr>
        <w:lastRenderedPageBreak/>
        <w:t xml:space="preserve">Prof. Dr. Ramiro </w:t>
      </w:r>
      <w:proofErr w:type="spellStart"/>
      <w:r w:rsidRPr="002A17C7">
        <w:rPr>
          <w:rFonts w:ascii="Arial Narrow" w:hAnsi="Arial Narrow"/>
        </w:rPr>
        <w:t>Wahrhaftig</w:t>
      </w:r>
      <w:proofErr w:type="spellEnd"/>
    </w:p>
    <w:p w14:paraId="56DF2CD1" w14:textId="77777777" w:rsidR="003823C7" w:rsidRPr="002A17C7" w:rsidRDefault="003823C7" w:rsidP="00F63A3A">
      <w:pPr>
        <w:spacing w:after="0" w:line="240" w:lineRule="auto"/>
        <w:jc w:val="center"/>
        <w:rPr>
          <w:rFonts w:ascii="Arial Narrow" w:hAnsi="Arial Narrow"/>
          <w:b/>
        </w:rPr>
      </w:pPr>
      <w:r w:rsidRPr="002A17C7">
        <w:rPr>
          <w:rFonts w:ascii="Arial Narrow" w:hAnsi="Arial Narrow"/>
          <w:b/>
        </w:rPr>
        <w:t>Presidente da Fundação Araucária</w:t>
      </w:r>
    </w:p>
    <w:p w14:paraId="4AC72298" w14:textId="77777777" w:rsidR="00531B62" w:rsidRPr="002A17C7" w:rsidRDefault="00531B62" w:rsidP="00F63A3A">
      <w:pPr>
        <w:spacing w:after="0"/>
        <w:jc w:val="center"/>
        <w:rPr>
          <w:rFonts w:ascii="Arial Narrow" w:hAnsi="Arial Narrow"/>
          <w:b/>
        </w:rPr>
      </w:pPr>
    </w:p>
    <w:p w14:paraId="548704CC" w14:textId="77777777" w:rsidR="005771D5" w:rsidRPr="002A17C7" w:rsidRDefault="005771D5" w:rsidP="00F63A3A">
      <w:pPr>
        <w:pStyle w:val="Default"/>
        <w:jc w:val="center"/>
        <w:rPr>
          <w:rFonts w:ascii="Arial Narrow" w:hAnsi="Arial Narrow"/>
          <w:b/>
          <w:bCs/>
          <w:color w:val="2E74B5"/>
          <w:sz w:val="22"/>
          <w:szCs w:val="22"/>
        </w:rPr>
      </w:pPr>
    </w:p>
    <w:p w14:paraId="5ACFEF4F" w14:textId="77777777" w:rsidR="005771D5" w:rsidRPr="002A17C7" w:rsidRDefault="005771D5" w:rsidP="00F63A3A">
      <w:pPr>
        <w:pStyle w:val="Default"/>
        <w:jc w:val="center"/>
        <w:rPr>
          <w:rFonts w:ascii="Arial Narrow" w:hAnsi="Arial Narrow"/>
          <w:b/>
          <w:bCs/>
          <w:color w:val="2E74B5"/>
          <w:sz w:val="22"/>
          <w:szCs w:val="22"/>
        </w:rPr>
      </w:pPr>
    </w:p>
    <w:p w14:paraId="761C846F" w14:textId="77777777" w:rsidR="005771D5" w:rsidRPr="002A17C7" w:rsidRDefault="005771D5" w:rsidP="00F63A3A">
      <w:pPr>
        <w:pStyle w:val="Default"/>
        <w:jc w:val="center"/>
        <w:rPr>
          <w:rFonts w:ascii="Arial Narrow" w:hAnsi="Arial Narrow"/>
          <w:b/>
          <w:bCs/>
          <w:color w:val="2E74B5"/>
          <w:sz w:val="22"/>
          <w:szCs w:val="22"/>
        </w:rPr>
      </w:pPr>
    </w:p>
    <w:p w14:paraId="3F119541" w14:textId="77777777" w:rsidR="005771D5" w:rsidRPr="002A17C7" w:rsidRDefault="005771D5" w:rsidP="00F63A3A">
      <w:pPr>
        <w:pStyle w:val="Default"/>
        <w:jc w:val="center"/>
        <w:rPr>
          <w:rFonts w:ascii="Arial Narrow" w:hAnsi="Arial Narrow"/>
          <w:b/>
          <w:bCs/>
          <w:color w:val="2E74B5"/>
          <w:sz w:val="22"/>
          <w:szCs w:val="22"/>
        </w:rPr>
      </w:pPr>
    </w:p>
    <w:p w14:paraId="2097AD11" w14:textId="77777777" w:rsidR="005771D5" w:rsidRPr="002A17C7" w:rsidRDefault="005771D5" w:rsidP="00F63A3A">
      <w:pPr>
        <w:pStyle w:val="Default"/>
        <w:jc w:val="center"/>
        <w:rPr>
          <w:rFonts w:ascii="Arial Narrow" w:hAnsi="Arial Narrow"/>
          <w:b/>
          <w:bCs/>
          <w:color w:val="2E74B5"/>
          <w:sz w:val="22"/>
          <w:szCs w:val="22"/>
        </w:rPr>
      </w:pPr>
    </w:p>
    <w:p w14:paraId="75D71F78" w14:textId="77777777" w:rsidR="005771D5" w:rsidRPr="002A17C7" w:rsidRDefault="005771D5" w:rsidP="00F63A3A">
      <w:pPr>
        <w:pStyle w:val="Default"/>
        <w:jc w:val="center"/>
        <w:rPr>
          <w:rFonts w:ascii="Arial Narrow" w:hAnsi="Arial Narrow"/>
          <w:b/>
          <w:bCs/>
          <w:color w:val="2E74B5"/>
          <w:sz w:val="22"/>
          <w:szCs w:val="22"/>
        </w:rPr>
      </w:pPr>
    </w:p>
    <w:p w14:paraId="58DF2492" w14:textId="77777777" w:rsidR="005771D5" w:rsidRPr="002A17C7" w:rsidRDefault="005771D5" w:rsidP="00F63A3A">
      <w:pPr>
        <w:pStyle w:val="Default"/>
        <w:jc w:val="center"/>
        <w:rPr>
          <w:rFonts w:ascii="Arial Narrow" w:hAnsi="Arial Narrow"/>
          <w:b/>
          <w:bCs/>
          <w:color w:val="2E74B5"/>
          <w:sz w:val="22"/>
          <w:szCs w:val="22"/>
        </w:rPr>
      </w:pPr>
    </w:p>
    <w:p w14:paraId="038AD720" w14:textId="77777777" w:rsidR="005771D5" w:rsidRPr="002A17C7" w:rsidRDefault="005771D5" w:rsidP="00F63A3A">
      <w:pPr>
        <w:pStyle w:val="Default"/>
        <w:jc w:val="center"/>
        <w:rPr>
          <w:rFonts w:ascii="Arial Narrow" w:hAnsi="Arial Narrow"/>
          <w:b/>
          <w:bCs/>
          <w:color w:val="2E74B5"/>
          <w:sz w:val="22"/>
          <w:szCs w:val="22"/>
        </w:rPr>
      </w:pPr>
    </w:p>
    <w:p w14:paraId="006B9130" w14:textId="77777777" w:rsidR="005771D5" w:rsidRPr="002A17C7" w:rsidRDefault="005771D5" w:rsidP="00F63A3A">
      <w:pPr>
        <w:pStyle w:val="Default"/>
        <w:jc w:val="center"/>
        <w:rPr>
          <w:rFonts w:ascii="Arial Narrow" w:hAnsi="Arial Narrow"/>
          <w:b/>
          <w:bCs/>
          <w:color w:val="2E74B5"/>
          <w:sz w:val="22"/>
          <w:szCs w:val="22"/>
        </w:rPr>
      </w:pPr>
    </w:p>
    <w:p w14:paraId="39AD9882" w14:textId="77777777" w:rsidR="005771D5" w:rsidRPr="002A17C7" w:rsidRDefault="005771D5" w:rsidP="00F63A3A">
      <w:pPr>
        <w:pStyle w:val="Default"/>
        <w:jc w:val="center"/>
        <w:rPr>
          <w:rFonts w:ascii="Arial Narrow" w:hAnsi="Arial Narrow"/>
          <w:b/>
          <w:bCs/>
          <w:color w:val="2E74B5"/>
          <w:sz w:val="22"/>
          <w:szCs w:val="22"/>
        </w:rPr>
      </w:pPr>
    </w:p>
    <w:p w14:paraId="53C0844D" w14:textId="77777777" w:rsidR="00777525" w:rsidRPr="002A17C7" w:rsidRDefault="00777525" w:rsidP="00F63A3A">
      <w:pPr>
        <w:spacing w:after="0" w:line="240" w:lineRule="auto"/>
        <w:rPr>
          <w:rFonts w:ascii="Arial Narrow" w:hAnsi="Arial Narrow"/>
          <w:b/>
          <w:color w:val="2E74B5"/>
        </w:rPr>
      </w:pPr>
    </w:p>
    <w:p w14:paraId="1BA05172" w14:textId="77777777" w:rsidR="00777525" w:rsidRPr="002A17C7" w:rsidRDefault="00777525" w:rsidP="00F63A3A">
      <w:pPr>
        <w:spacing w:after="0" w:line="240" w:lineRule="auto"/>
        <w:rPr>
          <w:rFonts w:ascii="Arial Narrow" w:hAnsi="Arial Narrow"/>
          <w:b/>
          <w:color w:val="2E74B5"/>
        </w:rPr>
      </w:pPr>
    </w:p>
    <w:sectPr w:rsidR="00777525" w:rsidRPr="002A17C7" w:rsidSect="002008C4">
      <w:headerReference w:type="default" r:id="rId8"/>
      <w:footerReference w:type="default" r:id="rId9"/>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FDA53" w14:textId="77777777" w:rsidR="00785573" w:rsidRDefault="00785573" w:rsidP="00581812">
      <w:pPr>
        <w:spacing w:after="0" w:line="240" w:lineRule="auto"/>
      </w:pPr>
      <w:r>
        <w:separator/>
      </w:r>
    </w:p>
  </w:endnote>
  <w:endnote w:type="continuationSeparator" w:id="0">
    <w:p w14:paraId="0035D433" w14:textId="77777777" w:rsidR="00785573" w:rsidRDefault="00785573" w:rsidP="0058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enQuanYi Micro Hei">
    <w:altName w:val="MS Minch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Narrow">
    <w:altName w:val="Arial"/>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53C7" w14:textId="77777777" w:rsidR="002B0150" w:rsidRPr="006F24ED" w:rsidRDefault="002B0150" w:rsidP="00581812">
    <w:pPr>
      <w:spacing w:before="19"/>
      <w:ind w:left="20"/>
      <w:jc w:val="center"/>
      <w:rPr>
        <w:rFonts w:ascii="Arial Narrow"/>
        <w:b/>
        <w:i/>
        <w:sz w:val="20"/>
        <w:szCs w:val="20"/>
      </w:rPr>
    </w:pPr>
    <w:hyperlink r:id="rId1">
      <w:r w:rsidRPr="006F24ED">
        <w:rPr>
          <w:rFonts w:ascii="Arial Narrow"/>
          <w:b/>
          <w:i/>
          <w:color w:val="4F81BC"/>
          <w:sz w:val="20"/>
          <w:szCs w:val="20"/>
        </w:rPr>
        <w:t>www.fappr.pr.gov.br</w:t>
      </w:r>
    </w:hyperlink>
  </w:p>
  <w:p w14:paraId="445AD588" w14:textId="77777777" w:rsidR="002B0150" w:rsidRDefault="002B01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AE00" w14:textId="77777777" w:rsidR="00785573" w:rsidRDefault="00785573" w:rsidP="00581812">
      <w:pPr>
        <w:spacing w:after="0" w:line="240" w:lineRule="auto"/>
      </w:pPr>
      <w:r>
        <w:separator/>
      </w:r>
    </w:p>
  </w:footnote>
  <w:footnote w:type="continuationSeparator" w:id="0">
    <w:p w14:paraId="1E9AEDC7" w14:textId="77777777" w:rsidR="00785573" w:rsidRDefault="00785573" w:rsidP="0058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531A1" w14:textId="0F3EB904" w:rsidR="002B0150" w:rsidRDefault="002008C4" w:rsidP="008365FB">
    <w:pPr>
      <w:pStyle w:val="Cabealho"/>
    </w:pPr>
    <w:r>
      <w:rPr>
        <w:noProof/>
        <w:lang w:eastAsia="pt-BR"/>
      </w:rPr>
      <w:drawing>
        <wp:anchor distT="0" distB="0" distL="114300" distR="114300" simplePos="0" relativeHeight="251663360" behindDoc="1" locked="0" layoutInCell="1" allowOverlap="1" wp14:anchorId="76A92A60" wp14:editId="4E02E462">
          <wp:simplePos x="0" y="0"/>
          <wp:positionH relativeFrom="margin">
            <wp:posOffset>-323850</wp:posOffset>
          </wp:positionH>
          <wp:positionV relativeFrom="paragraph">
            <wp:posOffset>-690880</wp:posOffset>
          </wp:positionV>
          <wp:extent cx="2076450" cy="1468373"/>
          <wp:effectExtent l="0" t="0" r="0" b="0"/>
          <wp:wrapNone/>
          <wp:docPr id="858811036" name="Imagem 85881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I SEI_SETI - Cie╠éncia, Tecnologia e Ensino Superior -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076450" cy="1468373"/>
                  </a:xfrm>
                  <a:prstGeom prst="rect">
                    <a:avLst/>
                  </a:prstGeom>
                </pic:spPr>
              </pic:pic>
            </a:graphicData>
          </a:graphic>
          <wp14:sizeRelH relativeFrom="margin">
            <wp14:pctWidth>0</wp14:pctWidth>
          </wp14:sizeRelH>
          <wp14:sizeRelV relativeFrom="margin">
            <wp14:pctHeight>0</wp14:pctHeight>
          </wp14:sizeRelV>
        </wp:anchor>
      </w:drawing>
    </w:r>
    <w:r w:rsidR="009D35FF">
      <w:rPr>
        <w:noProof/>
        <w:lang w:eastAsia="pt-BR"/>
      </w:rPr>
      <w:drawing>
        <wp:anchor distT="0" distB="0" distL="0" distR="0" simplePos="0" relativeHeight="251661312" behindDoc="1" locked="0" layoutInCell="1" allowOverlap="1" wp14:anchorId="2775F1D4" wp14:editId="53ADCDE0">
          <wp:simplePos x="0" y="0"/>
          <wp:positionH relativeFrom="page">
            <wp:posOffset>5452011</wp:posOffset>
          </wp:positionH>
          <wp:positionV relativeFrom="page">
            <wp:posOffset>172192</wp:posOffset>
          </wp:positionV>
          <wp:extent cx="1018358" cy="587829"/>
          <wp:effectExtent l="19050" t="0" r="0" b="0"/>
          <wp:wrapNone/>
          <wp:docPr id="15591465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18358" cy="5878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1E7E"/>
    <w:multiLevelType w:val="multilevel"/>
    <w:tmpl w:val="1AF46040"/>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 w15:restartNumberingAfterBreak="0">
    <w:nsid w:val="07503453"/>
    <w:multiLevelType w:val="multilevel"/>
    <w:tmpl w:val="2D767584"/>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737FC"/>
    <w:multiLevelType w:val="multilevel"/>
    <w:tmpl w:val="E5D0EC24"/>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10F83CA6"/>
    <w:multiLevelType w:val="hybridMultilevel"/>
    <w:tmpl w:val="B414F2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6734E9"/>
    <w:multiLevelType w:val="multilevel"/>
    <w:tmpl w:val="F9FE3F6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1EB403E4"/>
    <w:multiLevelType w:val="multilevel"/>
    <w:tmpl w:val="FCD05ABA"/>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7900689"/>
    <w:multiLevelType w:val="multilevel"/>
    <w:tmpl w:val="B0E60E02"/>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27D4247F"/>
    <w:multiLevelType w:val="hybridMultilevel"/>
    <w:tmpl w:val="A8AC69FE"/>
    <w:lvl w:ilvl="0" w:tplc="04160017">
      <w:start w:val="1"/>
      <w:numFmt w:val="lowerLetter"/>
      <w:lvlText w:val="%1)"/>
      <w:lvlJc w:val="left"/>
      <w:pPr>
        <w:ind w:left="850" w:hanging="360"/>
      </w:pPr>
    </w:lvl>
    <w:lvl w:ilvl="1" w:tplc="04160019" w:tentative="1">
      <w:start w:val="1"/>
      <w:numFmt w:val="lowerLetter"/>
      <w:lvlText w:val="%2."/>
      <w:lvlJc w:val="left"/>
      <w:pPr>
        <w:ind w:left="1570" w:hanging="360"/>
      </w:pPr>
    </w:lvl>
    <w:lvl w:ilvl="2" w:tplc="0416001B" w:tentative="1">
      <w:start w:val="1"/>
      <w:numFmt w:val="lowerRoman"/>
      <w:lvlText w:val="%3."/>
      <w:lvlJc w:val="right"/>
      <w:pPr>
        <w:ind w:left="2290" w:hanging="180"/>
      </w:pPr>
    </w:lvl>
    <w:lvl w:ilvl="3" w:tplc="0416000F" w:tentative="1">
      <w:start w:val="1"/>
      <w:numFmt w:val="decimal"/>
      <w:lvlText w:val="%4."/>
      <w:lvlJc w:val="left"/>
      <w:pPr>
        <w:ind w:left="3010" w:hanging="360"/>
      </w:pPr>
    </w:lvl>
    <w:lvl w:ilvl="4" w:tplc="04160019" w:tentative="1">
      <w:start w:val="1"/>
      <w:numFmt w:val="lowerLetter"/>
      <w:lvlText w:val="%5."/>
      <w:lvlJc w:val="left"/>
      <w:pPr>
        <w:ind w:left="3730" w:hanging="360"/>
      </w:pPr>
    </w:lvl>
    <w:lvl w:ilvl="5" w:tplc="0416001B" w:tentative="1">
      <w:start w:val="1"/>
      <w:numFmt w:val="lowerRoman"/>
      <w:lvlText w:val="%6."/>
      <w:lvlJc w:val="right"/>
      <w:pPr>
        <w:ind w:left="4450" w:hanging="180"/>
      </w:pPr>
    </w:lvl>
    <w:lvl w:ilvl="6" w:tplc="0416000F" w:tentative="1">
      <w:start w:val="1"/>
      <w:numFmt w:val="decimal"/>
      <w:lvlText w:val="%7."/>
      <w:lvlJc w:val="left"/>
      <w:pPr>
        <w:ind w:left="5170" w:hanging="360"/>
      </w:pPr>
    </w:lvl>
    <w:lvl w:ilvl="7" w:tplc="04160019" w:tentative="1">
      <w:start w:val="1"/>
      <w:numFmt w:val="lowerLetter"/>
      <w:lvlText w:val="%8."/>
      <w:lvlJc w:val="left"/>
      <w:pPr>
        <w:ind w:left="5890" w:hanging="360"/>
      </w:pPr>
    </w:lvl>
    <w:lvl w:ilvl="8" w:tplc="0416001B" w:tentative="1">
      <w:start w:val="1"/>
      <w:numFmt w:val="lowerRoman"/>
      <w:lvlText w:val="%9."/>
      <w:lvlJc w:val="right"/>
      <w:pPr>
        <w:ind w:left="6610" w:hanging="180"/>
      </w:pPr>
    </w:lvl>
  </w:abstractNum>
  <w:abstractNum w:abstractNumId="9" w15:restartNumberingAfterBreak="0">
    <w:nsid w:val="30CD5EC5"/>
    <w:multiLevelType w:val="multilevel"/>
    <w:tmpl w:val="EFFE9B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0601E7"/>
    <w:multiLevelType w:val="multilevel"/>
    <w:tmpl w:val="740A3E4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469F77B4"/>
    <w:multiLevelType w:val="multilevel"/>
    <w:tmpl w:val="04CED14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4B9147ED"/>
    <w:multiLevelType w:val="multilevel"/>
    <w:tmpl w:val="379255F4"/>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13" w15:restartNumberingAfterBreak="0">
    <w:nsid w:val="59E436FB"/>
    <w:multiLevelType w:val="multilevel"/>
    <w:tmpl w:val="16CAC8F0"/>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F24F23"/>
    <w:multiLevelType w:val="multilevel"/>
    <w:tmpl w:val="8D766944"/>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5" w15:restartNumberingAfterBreak="0">
    <w:nsid w:val="643C2D93"/>
    <w:multiLevelType w:val="multilevel"/>
    <w:tmpl w:val="1A627A06"/>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16" w15:restartNumberingAfterBreak="0">
    <w:nsid w:val="67311BB8"/>
    <w:multiLevelType w:val="multilevel"/>
    <w:tmpl w:val="20B069BE"/>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D857ED"/>
    <w:multiLevelType w:val="multilevel"/>
    <w:tmpl w:val="E7880C16"/>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125F34"/>
    <w:multiLevelType w:val="multilevel"/>
    <w:tmpl w:val="3562627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9" w15:restartNumberingAfterBreak="0">
    <w:nsid w:val="6BF26976"/>
    <w:multiLevelType w:val="multilevel"/>
    <w:tmpl w:val="2690DCF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0" w15:restartNumberingAfterBreak="0">
    <w:nsid w:val="7F430F91"/>
    <w:multiLevelType w:val="hybridMultilevel"/>
    <w:tmpl w:val="9B1E5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74571611">
    <w:abstractNumId w:val="2"/>
  </w:num>
  <w:num w:numId="2" w16cid:durableId="1201675037">
    <w:abstractNumId w:val="17"/>
  </w:num>
  <w:num w:numId="3" w16cid:durableId="1857229773">
    <w:abstractNumId w:val="1"/>
  </w:num>
  <w:num w:numId="4" w16cid:durableId="1372680874">
    <w:abstractNumId w:val="7"/>
  </w:num>
  <w:num w:numId="5" w16cid:durableId="575167643">
    <w:abstractNumId w:val="14"/>
  </w:num>
  <w:num w:numId="6" w16cid:durableId="1973558687">
    <w:abstractNumId w:val="16"/>
  </w:num>
  <w:num w:numId="7" w16cid:durableId="1258127018">
    <w:abstractNumId w:val="11"/>
  </w:num>
  <w:num w:numId="8" w16cid:durableId="1761289435">
    <w:abstractNumId w:val="9"/>
  </w:num>
  <w:num w:numId="9" w16cid:durableId="1040477353">
    <w:abstractNumId w:val="15"/>
  </w:num>
  <w:num w:numId="10" w16cid:durableId="1970160925">
    <w:abstractNumId w:val="13"/>
  </w:num>
  <w:num w:numId="11" w16cid:durableId="1282303495">
    <w:abstractNumId w:val="0"/>
  </w:num>
  <w:num w:numId="12" w16cid:durableId="1171523416">
    <w:abstractNumId w:val="18"/>
  </w:num>
  <w:num w:numId="13" w16cid:durableId="343408716">
    <w:abstractNumId w:val="12"/>
  </w:num>
  <w:num w:numId="14" w16cid:durableId="1190293146">
    <w:abstractNumId w:val="5"/>
  </w:num>
  <w:num w:numId="15" w16cid:durableId="2143764258">
    <w:abstractNumId w:val="6"/>
  </w:num>
  <w:num w:numId="16" w16cid:durableId="1053849848">
    <w:abstractNumId w:val="10"/>
  </w:num>
  <w:num w:numId="17" w16cid:durableId="982152465">
    <w:abstractNumId w:val="19"/>
  </w:num>
  <w:num w:numId="18" w16cid:durableId="1475021435">
    <w:abstractNumId w:val="8"/>
  </w:num>
  <w:num w:numId="19" w16cid:durableId="227040951">
    <w:abstractNumId w:val="20"/>
  </w:num>
  <w:num w:numId="20" w16cid:durableId="105462777">
    <w:abstractNumId w:val="4"/>
  </w:num>
  <w:num w:numId="21" w16cid:durableId="1882743749">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C7"/>
    <w:rsid w:val="00053EBE"/>
    <w:rsid w:val="00072179"/>
    <w:rsid w:val="0007484E"/>
    <w:rsid w:val="00081F07"/>
    <w:rsid w:val="000A37B6"/>
    <w:rsid w:val="000D2F83"/>
    <w:rsid w:val="000D3FF3"/>
    <w:rsid w:val="000D4136"/>
    <w:rsid w:val="001215B0"/>
    <w:rsid w:val="00183CDB"/>
    <w:rsid w:val="001A2F85"/>
    <w:rsid w:val="002008C4"/>
    <w:rsid w:val="00212636"/>
    <w:rsid w:val="0021460F"/>
    <w:rsid w:val="0022010A"/>
    <w:rsid w:val="00234A68"/>
    <w:rsid w:val="0024128F"/>
    <w:rsid w:val="0025347B"/>
    <w:rsid w:val="002650D9"/>
    <w:rsid w:val="002959F6"/>
    <w:rsid w:val="0029703E"/>
    <w:rsid w:val="002A17C7"/>
    <w:rsid w:val="002B0150"/>
    <w:rsid w:val="002B3B23"/>
    <w:rsid w:val="002C7235"/>
    <w:rsid w:val="002C78C3"/>
    <w:rsid w:val="002D3B02"/>
    <w:rsid w:val="002F37DE"/>
    <w:rsid w:val="00315B90"/>
    <w:rsid w:val="003207CD"/>
    <w:rsid w:val="003823C7"/>
    <w:rsid w:val="003E04AB"/>
    <w:rsid w:val="003F1088"/>
    <w:rsid w:val="00455770"/>
    <w:rsid w:val="004847DA"/>
    <w:rsid w:val="004B312C"/>
    <w:rsid w:val="0051523E"/>
    <w:rsid w:val="00522FFB"/>
    <w:rsid w:val="005249DB"/>
    <w:rsid w:val="00531B62"/>
    <w:rsid w:val="00532676"/>
    <w:rsid w:val="005771D5"/>
    <w:rsid w:val="00581812"/>
    <w:rsid w:val="00593EEC"/>
    <w:rsid w:val="005B10DD"/>
    <w:rsid w:val="005F5F8C"/>
    <w:rsid w:val="00601D46"/>
    <w:rsid w:val="00602F1D"/>
    <w:rsid w:val="00603DD5"/>
    <w:rsid w:val="00617F4B"/>
    <w:rsid w:val="00662288"/>
    <w:rsid w:val="006E555C"/>
    <w:rsid w:val="006F5296"/>
    <w:rsid w:val="00745E07"/>
    <w:rsid w:val="00761134"/>
    <w:rsid w:val="007750AD"/>
    <w:rsid w:val="00777525"/>
    <w:rsid w:val="00785573"/>
    <w:rsid w:val="00791765"/>
    <w:rsid w:val="007B69A6"/>
    <w:rsid w:val="007C1E2E"/>
    <w:rsid w:val="008365FB"/>
    <w:rsid w:val="0084247B"/>
    <w:rsid w:val="008D63CD"/>
    <w:rsid w:val="008E1C2B"/>
    <w:rsid w:val="00916F70"/>
    <w:rsid w:val="009175BE"/>
    <w:rsid w:val="00926891"/>
    <w:rsid w:val="009479F7"/>
    <w:rsid w:val="009745AE"/>
    <w:rsid w:val="009A0288"/>
    <w:rsid w:val="009A5DA6"/>
    <w:rsid w:val="009D35FF"/>
    <w:rsid w:val="009F1E96"/>
    <w:rsid w:val="00A23156"/>
    <w:rsid w:val="00A31CD5"/>
    <w:rsid w:val="00A75DCC"/>
    <w:rsid w:val="00A871B1"/>
    <w:rsid w:val="00AA0A53"/>
    <w:rsid w:val="00AA3FC2"/>
    <w:rsid w:val="00AB3626"/>
    <w:rsid w:val="00AF1E5D"/>
    <w:rsid w:val="00B058E7"/>
    <w:rsid w:val="00B62BC0"/>
    <w:rsid w:val="00BD5A82"/>
    <w:rsid w:val="00BE6A33"/>
    <w:rsid w:val="00C13816"/>
    <w:rsid w:val="00C441ED"/>
    <w:rsid w:val="00C72755"/>
    <w:rsid w:val="00C80903"/>
    <w:rsid w:val="00CB4C14"/>
    <w:rsid w:val="00CB5C5B"/>
    <w:rsid w:val="00CC2732"/>
    <w:rsid w:val="00CC5C1B"/>
    <w:rsid w:val="00CE36D2"/>
    <w:rsid w:val="00D00BE5"/>
    <w:rsid w:val="00D0640D"/>
    <w:rsid w:val="00D136B4"/>
    <w:rsid w:val="00D54EA7"/>
    <w:rsid w:val="00D74D78"/>
    <w:rsid w:val="00DA68C7"/>
    <w:rsid w:val="00DB216B"/>
    <w:rsid w:val="00DC6F7C"/>
    <w:rsid w:val="00DD2BA1"/>
    <w:rsid w:val="00DD5BBC"/>
    <w:rsid w:val="00E105A9"/>
    <w:rsid w:val="00E168B8"/>
    <w:rsid w:val="00E303E8"/>
    <w:rsid w:val="00E83CEF"/>
    <w:rsid w:val="00EB5BF1"/>
    <w:rsid w:val="00EC2FB4"/>
    <w:rsid w:val="00EE0180"/>
    <w:rsid w:val="00EE3105"/>
    <w:rsid w:val="00F30D11"/>
    <w:rsid w:val="00F55D18"/>
    <w:rsid w:val="00F63A3A"/>
    <w:rsid w:val="00F7688B"/>
    <w:rsid w:val="00FA44B9"/>
    <w:rsid w:val="00FB62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6C8301"/>
  <w15:docId w15:val="{DACC2EA6-2948-4C02-B96A-19851288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C7"/>
    <w:rPr>
      <w:rFonts w:ascii="Calibri" w:eastAsia="Calibri" w:hAnsi="Calibri" w:cs="Times New Roman"/>
    </w:rPr>
  </w:style>
  <w:style w:type="paragraph" w:styleId="Ttulo1">
    <w:name w:val="heading 1"/>
    <w:basedOn w:val="Normal"/>
    <w:next w:val="Normal"/>
    <w:link w:val="Ttulo1Char"/>
    <w:uiPriority w:val="9"/>
    <w:qFormat/>
    <w:rsid w:val="001215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har"/>
    <w:uiPriority w:val="9"/>
    <w:unhideWhenUsed/>
    <w:qFormat/>
    <w:rsid w:val="0077752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823C7"/>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Paragraph">
    <w:name w:val="Table Paragraph"/>
    <w:basedOn w:val="Normal"/>
    <w:uiPriority w:val="1"/>
    <w:qFormat/>
    <w:rsid w:val="003823C7"/>
    <w:pPr>
      <w:widowControl w:val="0"/>
      <w:autoSpaceDE w:val="0"/>
      <w:autoSpaceDN w:val="0"/>
      <w:spacing w:before="28" w:after="0" w:line="240" w:lineRule="auto"/>
      <w:ind w:left="78"/>
    </w:pPr>
    <w:rPr>
      <w:rFonts w:ascii="Calibri Light" w:eastAsia="Calibri Light" w:hAnsi="Calibri Light" w:cs="Calibri Light"/>
      <w:lang w:val="pt-PT" w:eastAsia="pt-PT" w:bidi="pt-PT"/>
    </w:rPr>
  </w:style>
  <w:style w:type="character" w:styleId="Refdecomentrio">
    <w:name w:val="annotation reference"/>
    <w:uiPriority w:val="99"/>
    <w:semiHidden/>
    <w:unhideWhenUsed/>
    <w:rsid w:val="003823C7"/>
    <w:rPr>
      <w:sz w:val="16"/>
      <w:szCs w:val="16"/>
    </w:rPr>
  </w:style>
  <w:style w:type="paragraph" w:styleId="Textodecomentrio">
    <w:name w:val="annotation text"/>
    <w:basedOn w:val="Normal"/>
    <w:link w:val="TextodecomentrioChar"/>
    <w:uiPriority w:val="99"/>
    <w:semiHidden/>
    <w:unhideWhenUsed/>
    <w:rsid w:val="003823C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823C7"/>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3823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823C7"/>
    <w:rPr>
      <w:rFonts w:ascii="Segoe UI" w:eastAsia="Calibri" w:hAnsi="Segoe UI" w:cs="Segoe UI"/>
      <w:sz w:val="18"/>
      <w:szCs w:val="18"/>
    </w:rPr>
  </w:style>
  <w:style w:type="character" w:styleId="Forte">
    <w:name w:val="Strong"/>
    <w:aliases w:val="A_Forte,16"/>
    <w:uiPriority w:val="22"/>
    <w:qFormat/>
    <w:rsid w:val="003823C7"/>
    <w:rPr>
      <w:b/>
      <w:bCs/>
    </w:rPr>
  </w:style>
  <w:style w:type="paragraph" w:customStyle="1" w:styleId="Atexto">
    <w:name w:val="A_texto"/>
    <w:basedOn w:val="Normal"/>
    <w:link w:val="AtextoChar"/>
    <w:qFormat/>
    <w:rsid w:val="003823C7"/>
    <w:pPr>
      <w:suppressAutoHyphens/>
      <w:spacing w:before="60" w:after="60" w:line="204" w:lineRule="auto"/>
      <w:jc w:val="both"/>
    </w:pPr>
    <w:rPr>
      <w:rFonts w:ascii="Arial Narrow" w:eastAsia="Times New Roman" w:hAnsi="Arial Narrow"/>
      <w:color w:val="000000"/>
      <w:spacing w:val="-2"/>
      <w:sz w:val="21"/>
      <w:szCs w:val="20"/>
      <w:lang w:eastAsia="pt-BR"/>
    </w:rPr>
  </w:style>
  <w:style w:type="character" w:customStyle="1" w:styleId="AtextoChar">
    <w:name w:val="A_texto Char"/>
    <w:link w:val="Atexto"/>
    <w:rsid w:val="003823C7"/>
    <w:rPr>
      <w:rFonts w:ascii="Arial Narrow" w:eastAsia="Times New Roman" w:hAnsi="Arial Narrow" w:cs="Times New Roman"/>
      <w:color w:val="000000"/>
      <w:spacing w:val="-2"/>
      <w:sz w:val="21"/>
      <w:szCs w:val="20"/>
      <w:lang w:eastAsia="pt-BR"/>
    </w:rPr>
  </w:style>
  <w:style w:type="paragraph" w:customStyle="1" w:styleId="03texto">
    <w:name w:val="03_texto"/>
    <w:basedOn w:val="Normal"/>
    <w:link w:val="03textoChar"/>
    <w:qFormat/>
    <w:rsid w:val="003823C7"/>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rsid w:val="003823C7"/>
    <w:rPr>
      <w:rFonts w:ascii="Arial Narrow" w:eastAsia="Times New Roman" w:hAnsi="Arial Narrow" w:cs="Times New Roman"/>
      <w:color w:val="000000"/>
      <w:spacing w:val="-4"/>
      <w:sz w:val="20"/>
      <w:szCs w:val="20"/>
      <w:lang w:eastAsia="pt-BR"/>
    </w:rPr>
  </w:style>
  <w:style w:type="character" w:customStyle="1" w:styleId="02topicoChar">
    <w:name w:val="02_topico Char"/>
    <w:link w:val="02topico"/>
    <w:locked/>
    <w:rsid w:val="003823C7"/>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3823C7"/>
    <w:pPr>
      <w:suppressAutoHyphens/>
      <w:spacing w:before="40" w:after="100" w:line="240" w:lineRule="auto"/>
      <w:jc w:val="both"/>
    </w:pPr>
    <w:rPr>
      <w:rFonts w:ascii="Arial Narrow" w:eastAsia="Times New Roman" w:hAnsi="Arial Narrow" w:cs="Arial Narrow"/>
      <w:b/>
      <w:bCs/>
      <w:caps/>
      <w:color w:val="0070C0"/>
      <w:spacing w:val="-4"/>
    </w:rPr>
  </w:style>
  <w:style w:type="paragraph" w:customStyle="1" w:styleId="01titulo">
    <w:name w:val="01_titulo"/>
    <w:basedOn w:val="Normal"/>
    <w:link w:val="01tituloChar"/>
    <w:qFormat/>
    <w:rsid w:val="003823C7"/>
    <w:pPr>
      <w:suppressAutoHyphens/>
      <w:spacing w:before="60" w:after="60" w:line="240" w:lineRule="auto"/>
      <w:jc w:val="center"/>
    </w:pPr>
    <w:rPr>
      <w:rFonts w:ascii="Arial Narrow" w:eastAsia="Times New Roman" w:hAnsi="Arial Narrow"/>
      <w:b/>
      <w:bCs/>
      <w:color w:val="000000"/>
      <w:spacing w:val="-4"/>
      <w:sz w:val="36"/>
      <w:szCs w:val="36"/>
      <w:lang w:eastAsia="pt-BR"/>
    </w:rPr>
  </w:style>
  <w:style w:type="character" w:customStyle="1" w:styleId="01tituloChar">
    <w:name w:val="01_titulo Char"/>
    <w:link w:val="01titulo"/>
    <w:rsid w:val="003823C7"/>
    <w:rPr>
      <w:rFonts w:ascii="Arial Narrow" w:eastAsia="Times New Roman" w:hAnsi="Arial Narrow" w:cs="Times New Roman"/>
      <w:b/>
      <w:bCs/>
      <w:color w:val="000000"/>
      <w:spacing w:val="-4"/>
      <w:sz w:val="36"/>
      <w:szCs w:val="36"/>
      <w:lang w:eastAsia="pt-BR"/>
    </w:rPr>
  </w:style>
  <w:style w:type="paragraph" w:styleId="NormalWeb">
    <w:name w:val="Normal (Web)"/>
    <w:basedOn w:val="Normal"/>
    <w:uiPriority w:val="99"/>
    <w:unhideWhenUsed/>
    <w:qFormat/>
    <w:rsid w:val="0029703E"/>
    <w:pPr>
      <w:spacing w:before="100" w:beforeAutospacing="1" w:after="142" w:line="276" w:lineRule="auto"/>
    </w:pPr>
    <w:rPr>
      <w:rFonts w:ascii="Times New Roman" w:eastAsia="Times New Roman" w:hAnsi="Times New Roman"/>
      <w:sz w:val="24"/>
      <w:szCs w:val="24"/>
      <w:lang w:eastAsia="pt-BR"/>
    </w:rPr>
  </w:style>
  <w:style w:type="paragraph" w:customStyle="1" w:styleId="western">
    <w:name w:val="western"/>
    <w:basedOn w:val="Normal"/>
    <w:rsid w:val="0029703E"/>
    <w:pPr>
      <w:spacing w:before="100" w:beforeAutospacing="1" w:after="142" w:line="276" w:lineRule="auto"/>
    </w:pPr>
    <w:rPr>
      <w:rFonts w:ascii="Times New Roman" w:eastAsia="Times New Roman" w:hAnsi="Times New Roman"/>
      <w:lang w:eastAsia="pt-BR"/>
    </w:rPr>
  </w:style>
  <w:style w:type="paragraph" w:customStyle="1" w:styleId="Atopico">
    <w:name w:val="A_topico"/>
    <w:basedOn w:val="Normal"/>
    <w:link w:val="AtopicoChar"/>
    <w:qFormat/>
    <w:rsid w:val="00581812"/>
    <w:pPr>
      <w:suppressAutoHyphens/>
      <w:spacing w:before="80" w:after="80" w:line="240" w:lineRule="auto"/>
      <w:jc w:val="both"/>
      <w:textAlignment w:val="baseline"/>
    </w:pPr>
    <w:rPr>
      <w:rFonts w:ascii="Arial Narrow" w:eastAsia="Times New Roman" w:hAnsi="Arial Narrow"/>
      <w:b/>
      <w:bCs/>
      <w:color w:val="0070C0"/>
      <w:spacing w:val="-4"/>
      <w:sz w:val="20"/>
      <w:szCs w:val="20"/>
      <w:lang w:eastAsia="pt-BR"/>
    </w:rPr>
  </w:style>
  <w:style w:type="character" w:customStyle="1" w:styleId="AtopicoChar">
    <w:name w:val="A_topico Char"/>
    <w:link w:val="Atopico"/>
    <w:rsid w:val="00581812"/>
    <w:rPr>
      <w:rFonts w:ascii="Arial Narrow" w:eastAsia="Times New Roman" w:hAnsi="Arial Narrow" w:cs="Times New Roman"/>
      <w:b/>
      <w:bCs/>
      <w:color w:val="0070C0"/>
      <w:spacing w:val="-4"/>
      <w:sz w:val="20"/>
      <w:szCs w:val="20"/>
      <w:lang w:eastAsia="pt-BR"/>
    </w:rPr>
  </w:style>
  <w:style w:type="paragraph" w:styleId="Cabealho">
    <w:name w:val="header"/>
    <w:basedOn w:val="Normal"/>
    <w:link w:val="CabealhoChar"/>
    <w:uiPriority w:val="99"/>
    <w:unhideWhenUsed/>
    <w:rsid w:val="005818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812"/>
    <w:rPr>
      <w:rFonts w:ascii="Calibri" w:eastAsia="Calibri" w:hAnsi="Calibri" w:cs="Times New Roman"/>
    </w:rPr>
  </w:style>
  <w:style w:type="paragraph" w:styleId="Rodap">
    <w:name w:val="footer"/>
    <w:basedOn w:val="Normal"/>
    <w:link w:val="RodapChar"/>
    <w:uiPriority w:val="99"/>
    <w:unhideWhenUsed/>
    <w:rsid w:val="00581812"/>
    <w:pPr>
      <w:tabs>
        <w:tab w:val="center" w:pos="4252"/>
        <w:tab w:val="right" w:pos="8504"/>
      </w:tabs>
      <w:spacing w:after="0" w:line="240" w:lineRule="auto"/>
    </w:pPr>
  </w:style>
  <w:style w:type="character" w:customStyle="1" w:styleId="RodapChar">
    <w:name w:val="Rodapé Char"/>
    <w:basedOn w:val="Fontepargpadro"/>
    <w:link w:val="Rodap"/>
    <w:uiPriority w:val="99"/>
    <w:rsid w:val="00581812"/>
    <w:rPr>
      <w:rFonts w:ascii="Calibri" w:eastAsia="Calibri" w:hAnsi="Calibri" w:cs="Times New Roman"/>
    </w:rPr>
  </w:style>
  <w:style w:type="paragraph" w:customStyle="1" w:styleId="Ttulo71">
    <w:name w:val="Título 71"/>
    <w:next w:val="Normal"/>
    <w:rsid w:val="00AB3626"/>
    <w:pPr>
      <w:widowControl w:val="0"/>
      <w:suppressAutoHyphens/>
      <w:autoSpaceDE w:val="0"/>
      <w:spacing w:after="0" w:line="240" w:lineRule="auto"/>
    </w:pPr>
    <w:rPr>
      <w:rFonts w:ascii="Times New Roman" w:eastAsia="Lucida Sans Unicode" w:hAnsi="Times New Roman" w:cs="Times New Roman"/>
      <w:sz w:val="24"/>
      <w:szCs w:val="24"/>
      <w:lang w:eastAsia="pt-BR"/>
    </w:rPr>
  </w:style>
  <w:style w:type="paragraph" w:styleId="PargrafodaLista">
    <w:name w:val="List Paragraph"/>
    <w:aliases w:val="Tabela,Títulos diss,List1,List11,List111,List1111,List11111"/>
    <w:basedOn w:val="Normal"/>
    <w:link w:val="PargrafodaListaChar"/>
    <w:uiPriority w:val="1"/>
    <w:qFormat/>
    <w:rsid w:val="00AB3626"/>
    <w:pPr>
      <w:ind w:left="720"/>
      <w:contextualSpacing/>
    </w:pPr>
  </w:style>
  <w:style w:type="character" w:styleId="Hyperlink">
    <w:name w:val="Hyperlink"/>
    <w:basedOn w:val="Fontepargpadro"/>
    <w:uiPriority w:val="99"/>
    <w:unhideWhenUsed/>
    <w:rsid w:val="005249DB"/>
    <w:rPr>
      <w:color w:val="0563C1" w:themeColor="hyperlink"/>
      <w:u w:val="single"/>
    </w:rPr>
  </w:style>
  <w:style w:type="paragraph" w:customStyle="1" w:styleId="11">
    <w:name w:val="11"/>
    <w:basedOn w:val="Normal"/>
    <w:link w:val="11Char"/>
    <w:qFormat/>
    <w:rsid w:val="00DA68C7"/>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aliases w:val="Subtitle Char1"/>
    <w:link w:val="11"/>
    <w:rsid w:val="00DA68C7"/>
    <w:rPr>
      <w:rFonts w:ascii="Arial Narrow" w:eastAsia="Times New Roman" w:hAnsi="Arial Narrow" w:cs="Arial Narrow"/>
      <w:color w:val="000000"/>
      <w:spacing w:val="-4"/>
      <w:szCs w:val="20"/>
      <w:lang w:eastAsia="pt-BR"/>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761134"/>
    <w:rPr>
      <w:rFonts w:ascii="Calibri" w:eastAsia="Calibri" w:hAnsi="Calibri" w:cs="Times New Roman"/>
    </w:rPr>
  </w:style>
  <w:style w:type="character" w:customStyle="1" w:styleId="Ttulo4Char">
    <w:name w:val="Título 4 Char"/>
    <w:basedOn w:val="Fontepargpadro"/>
    <w:link w:val="Ttulo4"/>
    <w:uiPriority w:val="9"/>
    <w:rsid w:val="00777525"/>
    <w:rPr>
      <w:rFonts w:asciiTheme="majorHAnsi" w:eastAsiaTheme="majorEastAsia" w:hAnsiTheme="majorHAnsi" w:cstheme="majorBidi"/>
      <w:b/>
      <w:bCs/>
      <w:i/>
      <w:iCs/>
      <w:color w:val="5B9BD5" w:themeColor="accent1"/>
    </w:rPr>
  </w:style>
  <w:style w:type="paragraph" w:styleId="Corpodetexto">
    <w:name w:val="Body Text"/>
    <w:basedOn w:val="Normal"/>
    <w:link w:val="CorpodetextoChar"/>
    <w:uiPriority w:val="99"/>
    <w:semiHidden/>
    <w:unhideWhenUsed/>
    <w:rsid w:val="00777525"/>
    <w:pPr>
      <w:spacing w:after="120"/>
    </w:pPr>
  </w:style>
  <w:style w:type="character" w:customStyle="1" w:styleId="CorpodetextoChar">
    <w:name w:val="Corpo de texto Char"/>
    <w:basedOn w:val="Fontepargpadro"/>
    <w:link w:val="Corpodetexto"/>
    <w:uiPriority w:val="99"/>
    <w:semiHidden/>
    <w:rsid w:val="00777525"/>
    <w:rPr>
      <w:rFonts w:ascii="Calibri" w:eastAsia="Calibri" w:hAnsi="Calibri" w:cs="Times New Roman"/>
    </w:rPr>
  </w:style>
  <w:style w:type="character" w:customStyle="1" w:styleId="st">
    <w:name w:val="st"/>
    <w:qFormat/>
    <w:rsid w:val="00777525"/>
  </w:style>
  <w:style w:type="paragraph" w:styleId="Recuodecorpodetexto">
    <w:name w:val="Body Text Indent"/>
    <w:basedOn w:val="Normal"/>
    <w:link w:val="RecuodecorpodetextoChar"/>
    <w:unhideWhenUsed/>
    <w:rsid w:val="00777525"/>
    <w:pPr>
      <w:spacing w:after="120" w:line="276" w:lineRule="auto"/>
      <w:ind w:left="283"/>
    </w:pPr>
  </w:style>
  <w:style w:type="character" w:customStyle="1" w:styleId="RecuodecorpodetextoChar">
    <w:name w:val="Recuo de corpo de texto Char"/>
    <w:basedOn w:val="Fontepargpadro"/>
    <w:link w:val="Recuodecorpodetexto"/>
    <w:rsid w:val="00777525"/>
    <w:rPr>
      <w:rFonts w:ascii="Calibri" w:eastAsia="Calibri" w:hAnsi="Calibri" w:cs="Times New Roman"/>
    </w:rPr>
  </w:style>
  <w:style w:type="paragraph" w:customStyle="1" w:styleId="Corpodetexto31">
    <w:name w:val="Corpo de texto 31"/>
    <w:basedOn w:val="Normal"/>
    <w:qFormat/>
    <w:rsid w:val="00777525"/>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Standard">
    <w:name w:val="Standard"/>
    <w:qFormat/>
    <w:rsid w:val="00777525"/>
    <w:pPr>
      <w:suppressAutoHyphens/>
      <w:spacing w:after="200" w:line="276" w:lineRule="auto"/>
    </w:pPr>
    <w:rPr>
      <w:rFonts w:ascii="Calibri" w:eastAsia="WenQuanYi Micro Hei" w:hAnsi="Calibri" w:cs="Times New Roman"/>
      <w:kern w:val="1"/>
      <w:lang w:eastAsia="zh-CN"/>
    </w:rPr>
  </w:style>
  <w:style w:type="paragraph" w:customStyle="1" w:styleId="SombreamentoColorido-nfase31">
    <w:name w:val="Sombreamento Colorido - Ênfase 31"/>
    <w:basedOn w:val="Normal"/>
    <w:uiPriority w:val="34"/>
    <w:qFormat/>
    <w:rsid w:val="00777525"/>
    <w:pPr>
      <w:spacing w:after="0" w:line="240" w:lineRule="auto"/>
      <w:ind w:left="720"/>
      <w:contextualSpacing/>
    </w:pPr>
    <w:rPr>
      <w:rFonts w:ascii="Courier New" w:eastAsia="Times New Roman" w:hAnsi="Courier New" w:cs="Courier New"/>
      <w:sz w:val="24"/>
      <w:szCs w:val="24"/>
      <w:lang w:eastAsia="pt-BR"/>
    </w:rPr>
  </w:style>
  <w:style w:type="character" w:customStyle="1" w:styleId="Ttulo1Char">
    <w:name w:val="Título 1 Char"/>
    <w:basedOn w:val="Fontepargpadro"/>
    <w:link w:val="Ttulo1"/>
    <w:uiPriority w:val="9"/>
    <w:rsid w:val="001215B0"/>
    <w:rPr>
      <w:rFonts w:asciiTheme="majorHAnsi" w:eastAsiaTheme="majorEastAsia" w:hAnsiTheme="majorHAnsi" w:cstheme="majorBidi"/>
      <w:color w:val="2E74B5" w:themeColor="accent1" w:themeShade="BF"/>
      <w:sz w:val="32"/>
      <w:szCs w:val="32"/>
    </w:rPr>
  </w:style>
  <w:style w:type="character" w:customStyle="1" w:styleId="nome-instituicao">
    <w:name w:val="nome-instituicao"/>
    <w:basedOn w:val="Fontepargpadro"/>
    <w:rsid w:val="001215B0"/>
  </w:style>
  <w:style w:type="paragraph" w:styleId="Subttulo">
    <w:name w:val="Subtitle"/>
    <w:aliases w:val="CP Topico,12"/>
    <w:basedOn w:val="Normal"/>
    <w:next w:val="Corpodetexto"/>
    <w:link w:val="SubttuloChar"/>
    <w:uiPriority w:val="11"/>
    <w:qFormat/>
    <w:rsid w:val="00AA0A53"/>
    <w:pPr>
      <w:keepNext/>
      <w:widowControl w:val="0"/>
      <w:tabs>
        <w:tab w:val="left" w:pos="709"/>
      </w:tabs>
      <w:suppressAutoHyphens/>
      <w:spacing w:before="40" w:after="40" w:line="240" w:lineRule="auto"/>
      <w:jc w:val="both"/>
    </w:pPr>
    <w:rPr>
      <w:rFonts w:ascii="Arial Narrow" w:eastAsia="WenQuanYi Micro Hei" w:hAnsi="Arial Narrow" w:cs="Arial"/>
      <w:b/>
      <w:bCs/>
      <w:color w:val="0070C0"/>
      <w:spacing w:val="-4"/>
      <w:kern w:val="22"/>
      <w:sz w:val="24"/>
      <w:lang w:eastAsia="zh-CN"/>
    </w:rPr>
  </w:style>
  <w:style w:type="character" w:customStyle="1" w:styleId="SubttuloChar">
    <w:name w:val="Subtítulo Char"/>
    <w:aliases w:val="CP Topico Char,12 Char"/>
    <w:basedOn w:val="Fontepargpadro"/>
    <w:link w:val="Subttulo"/>
    <w:uiPriority w:val="11"/>
    <w:qFormat/>
    <w:rsid w:val="00AA0A53"/>
    <w:rPr>
      <w:rFonts w:ascii="Arial Narrow" w:eastAsia="WenQuanYi Micro Hei" w:hAnsi="Arial Narrow" w:cs="Arial"/>
      <w:b/>
      <w:bCs/>
      <w:color w:val="0070C0"/>
      <w:spacing w:val="-4"/>
      <w:kern w:val="22"/>
      <w:sz w:val="24"/>
      <w:lang w:eastAsia="zh-CN"/>
    </w:rPr>
  </w:style>
  <w:style w:type="character" w:customStyle="1" w:styleId="fontstyle01">
    <w:name w:val="fontstyle01"/>
    <w:basedOn w:val="Fontepargpadro"/>
    <w:rsid w:val="00C13816"/>
    <w:rPr>
      <w:rFonts w:ascii="ArialNarrow" w:hAnsi="ArialNarrow" w:hint="default"/>
      <w:b w:val="0"/>
      <w:bCs w:val="0"/>
      <w:i w:val="0"/>
      <w:iCs w:val="0"/>
      <w:color w:val="000000"/>
      <w:sz w:val="22"/>
      <w:szCs w:val="22"/>
    </w:rPr>
  </w:style>
  <w:style w:type="paragraph" w:styleId="Textodenotadefim">
    <w:name w:val="endnote text"/>
    <w:basedOn w:val="Normal"/>
    <w:link w:val="TextodenotadefimChar"/>
    <w:uiPriority w:val="99"/>
    <w:semiHidden/>
    <w:unhideWhenUsed/>
    <w:rsid w:val="002B0150"/>
    <w:pPr>
      <w:widowControl w:val="0"/>
      <w:autoSpaceDE w:val="0"/>
      <w:autoSpaceDN w:val="0"/>
      <w:spacing w:after="0" w:line="240" w:lineRule="auto"/>
    </w:pPr>
    <w:rPr>
      <w:rFonts w:ascii="Arial MT" w:eastAsia="Arial MT" w:hAnsi="Arial MT" w:cs="Arial MT"/>
      <w:sz w:val="20"/>
      <w:szCs w:val="20"/>
      <w:lang w:val="pt-PT"/>
    </w:rPr>
  </w:style>
  <w:style w:type="character" w:customStyle="1" w:styleId="TextodenotadefimChar">
    <w:name w:val="Texto de nota de fim Char"/>
    <w:basedOn w:val="Fontepargpadro"/>
    <w:link w:val="Textodenotadefim"/>
    <w:uiPriority w:val="99"/>
    <w:semiHidden/>
    <w:rsid w:val="002B0150"/>
    <w:rPr>
      <w:rFonts w:ascii="Arial MT" w:eastAsia="Arial MT" w:hAnsi="Arial MT" w:cs="Arial MT"/>
      <w:sz w:val="20"/>
      <w:szCs w:val="20"/>
      <w:lang w:val="pt-PT"/>
    </w:rPr>
  </w:style>
  <w:style w:type="character" w:styleId="MenoPendente">
    <w:name w:val="Unresolved Mention"/>
    <w:basedOn w:val="Fontepargpadro"/>
    <w:uiPriority w:val="99"/>
    <w:semiHidden/>
    <w:unhideWhenUsed/>
    <w:rsid w:val="006F5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481992">
      <w:bodyDiv w:val="1"/>
      <w:marLeft w:val="0"/>
      <w:marRight w:val="0"/>
      <w:marTop w:val="0"/>
      <w:marBottom w:val="0"/>
      <w:divBdr>
        <w:top w:val="none" w:sz="0" w:space="0" w:color="auto"/>
        <w:left w:val="none" w:sz="0" w:space="0" w:color="auto"/>
        <w:bottom w:val="none" w:sz="0" w:space="0" w:color="auto"/>
        <w:right w:val="none" w:sz="0" w:space="0" w:color="auto"/>
      </w:divBdr>
    </w:div>
    <w:div w:id="1109274472">
      <w:bodyDiv w:val="1"/>
      <w:marLeft w:val="0"/>
      <w:marRight w:val="0"/>
      <w:marTop w:val="0"/>
      <w:marBottom w:val="0"/>
      <w:divBdr>
        <w:top w:val="none" w:sz="0" w:space="0" w:color="auto"/>
        <w:left w:val="none" w:sz="0" w:space="0" w:color="auto"/>
        <w:bottom w:val="none" w:sz="0" w:space="0" w:color="auto"/>
        <w:right w:val="none" w:sz="0" w:space="0" w:color="auto"/>
      </w:divBdr>
    </w:div>
    <w:div w:id="1136140925">
      <w:bodyDiv w:val="1"/>
      <w:marLeft w:val="0"/>
      <w:marRight w:val="0"/>
      <w:marTop w:val="0"/>
      <w:marBottom w:val="0"/>
      <w:divBdr>
        <w:top w:val="none" w:sz="0" w:space="0" w:color="auto"/>
        <w:left w:val="none" w:sz="0" w:space="0" w:color="auto"/>
        <w:bottom w:val="none" w:sz="0" w:space="0" w:color="auto"/>
        <w:right w:val="none" w:sz="0" w:space="0" w:color="auto"/>
      </w:divBdr>
    </w:div>
    <w:div w:id="1241064613">
      <w:bodyDiv w:val="1"/>
      <w:marLeft w:val="0"/>
      <w:marRight w:val="0"/>
      <w:marTop w:val="0"/>
      <w:marBottom w:val="0"/>
      <w:divBdr>
        <w:top w:val="none" w:sz="0" w:space="0" w:color="auto"/>
        <w:left w:val="none" w:sz="0" w:space="0" w:color="auto"/>
        <w:bottom w:val="none" w:sz="0" w:space="0" w:color="auto"/>
        <w:right w:val="none" w:sz="0" w:space="0" w:color="auto"/>
      </w:divBdr>
    </w:div>
    <w:div w:id="15896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780E-A5AD-4A3F-806D-61F8956C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7425</Words>
  <Characters>40097</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dc:creator>
  <cp:lastModifiedBy>Simone Ferreira</cp:lastModifiedBy>
  <cp:revision>6</cp:revision>
  <cp:lastPrinted>2024-11-13T15:51:00Z</cp:lastPrinted>
  <dcterms:created xsi:type="dcterms:W3CDTF">2024-11-13T15:50:00Z</dcterms:created>
  <dcterms:modified xsi:type="dcterms:W3CDTF">2024-11-18T17:40:00Z</dcterms:modified>
</cp:coreProperties>
</file>