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E685" w14:textId="77777777" w:rsidR="00005C8B" w:rsidRPr="006E1E0D" w:rsidRDefault="00005C8B" w:rsidP="00AD61BD">
      <w:pPr>
        <w:pStyle w:val="Atopico"/>
        <w:spacing w:before="60" w:after="60" w:line="216" w:lineRule="auto"/>
        <w:jc w:val="center"/>
        <w:rPr>
          <w:rFonts w:cstheme="minorHAnsi"/>
          <w:sz w:val="24"/>
          <w:szCs w:val="24"/>
        </w:rPr>
      </w:pPr>
    </w:p>
    <w:p w14:paraId="7A1E3A75" w14:textId="77777777" w:rsidR="006E1E0D" w:rsidRPr="006E1E0D" w:rsidRDefault="006E1E0D" w:rsidP="006E1E0D">
      <w:pPr>
        <w:pStyle w:val="Atopico"/>
        <w:spacing w:before="60" w:after="60" w:line="216" w:lineRule="auto"/>
        <w:jc w:val="center"/>
        <w:rPr>
          <w:rFonts w:cstheme="minorHAnsi"/>
          <w:color w:val="548DD4" w:themeColor="text2" w:themeTint="99"/>
          <w:sz w:val="28"/>
          <w:szCs w:val="28"/>
        </w:rPr>
      </w:pPr>
      <w:r w:rsidRPr="006E1E0D">
        <w:rPr>
          <w:rFonts w:cstheme="minorHAnsi"/>
          <w:color w:val="548DD4" w:themeColor="text2" w:themeTint="99"/>
          <w:sz w:val="28"/>
          <w:szCs w:val="28"/>
        </w:rPr>
        <w:t>REGULAMENTAÇÃO DO PROCESSO DE INEXIGIBILIDADE</w:t>
      </w:r>
    </w:p>
    <w:p w14:paraId="74B586C6" w14:textId="77777777" w:rsidR="006E1E0D" w:rsidRPr="006E1E0D" w:rsidRDefault="006E1E0D" w:rsidP="006E1E0D">
      <w:pPr>
        <w:pStyle w:val="Atopico"/>
        <w:spacing w:before="60" w:after="60" w:line="216" w:lineRule="auto"/>
        <w:jc w:val="center"/>
        <w:rPr>
          <w:rFonts w:cstheme="minorHAnsi"/>
          <w:sz w:val="28"/>
          <w:szCs w:val="28"/>
        </w:rPr>
      </w:pPr>
      <w:r w:rsidRPr="006E1E0D">
        <w:rPr>
          <w:rFonts w:cstheme="minorHAnsi"/>
          <w:color w:val="548DD4" w:themeColor="text2" w:themeTint="99"/>
          <w:sz w:val="28"/>
          <w:szCs w:val="28"/>
        </w:rPr>
        <w:t>DE CHAMADA PÚBLICA Nº 12/2023</w:t>
      </w:r>
    </w:p>
    <w:p w14:paraId="730045E6" w14:textId="4FA4B71B" w:rsidR="006E1E0D" w:rsidRPr="006E1E0D" w:rsidRDefault="006E1E0D" w:rsidP="006E1E0D">
      <w:pPr>
        <w:pStyle w:val="Atitulo"/>
        <w:spacing w:line="216" w:lineRule="auto"/>
        <w:rPr>
          <w:rFonts w:cstheme="minorHAnsi"/>
          <w:color w:val="548DD4" w:themeColor="text2" w:themeTint="99"/>
          <w:sz w:val="28"/>
          <w:szCs w:val="28"/>
        </w:rPr>
      </w:pPr>
      <w:r w:rsidRPr="006E1E0D">
        <w:rPr>
          <w:rFonts w:cstheme="minorHAnsi"/>
          <w:color w:val="548DD4" w:themeColor="text2" w:themeTint="99"/>
          <w:sz w:val="28"/>
          <w:szCs w:val="28"/>
        </w:rPr>
        <w:t>Programa Confap</w:t>
      </w:r>
      <w:r w:rsidR="000F7D06">
        <w:rPr>
          <w:rFonts w:cstheme="minorHAnsi"/>
          <w:color w:val="548DD4" w:themeColor="text2" w:themeTint="99"/>
          <w:sz w:val="28"/>
          <w:szCs w:val="28"/>
        </w:rPr>
        <w:t xml:space="preserve"> </w:t>
      </w:r>
      <w:r w:rsidRPr="006E1E0D">
        <w:rPr>
          <w:rFonts w:cstheme="minorHAnsi"/>
          <w:color w:val="548DD4" w:themeColor="text2" w:themeTint="99"/>
          <w:sz w:val="28"/>
          <w:szCs w:val="28"/>
        </w:rPr>
        <w:t>&amp; Wallonie Bruxelles – Bélgica – (2022)</w:t>
      </w:r>
    </w:p>
    <w:p w14:paraId="6C867F04" w14:textId="77777777" w:rsidR="00C10636" w:rsidRPr="006E1E0D" w:rsidRDefault="00C10636" w:rsidP="00AD61BD">
      <w:pPr>
        <w:spacing w:before="60" w:after="60" w:line="216" w:lineRule="auto"/>
        <w:jc w:val="center"/>
        <w:rPr>
          <w:rFonts w:ascii="Arial Narrow" w:hAnsi="Arial Narrow" w:cstheme="minorHAnsi"/>
          <w:sz w:val="24"/>
          <w:szCs w:val="24"/>
        </w:rPr>
      </w:pPr>
    </w:p>
    <w:p w14:paraId="7EC39D08" w14:textId="77777777" w:rsidR="009C003B" w:rsidRPr="006E1E0D" w:rsidRDefault="009C003B" w:rsidP="00AD61BD">
      <w:pPr>
        <w:pStyle w:val="Ttulo1"/>
        <w:numPr>
          <w:ilvl w:val="0"/>
          <w:numId w:val="23"/>
        </w:numPr>
        <w:suppressAutoHyphens/>
        <w:spacing w:before="60" w:line="216" w:lineRule="auto"/>
        <w:ind w:left="431" w:hanging="431"/>
        <w:jc w:val="center"/>
        <w:rPr>
          <w:rStyle w:val="Forte"/>
          <w:rFonts w:ascii="Arial Narrow" w:hAnsi="Arial Narrow" w:cstheme="minorHAnsi"/>
          <w:b/>
          <w:sz w:val="24"/>
          <w:szCs w:val="24"/>
        </w:rPr>
      </w:pPr>
      <w:r w:rsidRPr="006E1E0D">
        <w:rPr>
          <w:rStyle w:val="Forte"/>
          <w:rFonts w:ascii="Arial Narrow" w:hAnsi="Arial Narrow" w:cstheme="minorHAnsi"/>
          <w:b/>
          <w:sz w:val="24"/>
          <w:szCs w:val="24"/>
        </w:rPr>
        <w:t>Anexo I - Roteiro Descritivo da Proposta</w:t>
      </w:r>
    </w:p>
    <w:p w14:paraId="316C415B" w14:textId="77777777" w:rsidR="009C003B" w:rsidRPr="006E1E0D" w:rsidRDefault="009C003B" w:rsidP="00AD61BD">
      <w:pPr>
        <w:spacing w:before="60" w:after="60" w:line="216" w:lineRule="auto"/>
        <w:rPr>
          <w:rFonts w:ascii="Arial Narrow" w:hAnsi="Arial Narrow" w:cstheme="minorHAnsi"/>
          <w:sz w:val="24"/>
          <w:szCs w:val="24"/>
        </w:rPr>
      </w:pPr>
    </w:p>
    <w:p w14:paraId="211406DE" w14:textId="77777777" w:rsidR="009C003B" w:rsidRPr="006E1E0D" w:rsidRDefault="009C003B" w:rsidP="00AD61BD">
      <w:pPr>
        <w:pStyle w:val="Subttulo"/>
        <w:spacing w:before="60" w:after="60" w:line="216" w:lineRule="auto"/>
        <w:rPr>
          <w:rFonts w:ascii="Arial Narrow" w:hAnsi="Arial Narrow" w:cstheme="minorHAnsi"/>
          <w:sz w:val="24"/>
          <w:szCs w:val="24"/>
        </w:rPr>
      </w:pPr>
      <w:r w:rsidRPr="006E1E0D">
        <w:rPr>
          <w:rFonts w:ascii="Arial Narrow" w:hAnsi="Arial Narrow" w:cstheme="minorHAnsi"/>
          <w:sz w:val="24"/>
          <w:szCs w:val="24"/>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719"/>
      </w:tblGrid>
      <w:tr w:rsidR="009C003B" w:rsidRPr="006E1E0D" w14:paraId="0AA7D998" w14:textId="77777777" w:rsidTr="00AD61BD">
        <w:trPr>
          <w:trHeight w:val="340"/>
        </w:trPr>
        <w:tc>
          <w:tcPr>
            <w:tcW w:w="2660" w:type="dxa"/>
            <w:shd w:val="clear" w:color="auto" w:fill="DAEEF3"/>
            <w:vAlign w:val="center"/>
            <w:hideMark/>
          </w:tcPr>
          <w:p w14:paraId="18583F14" w14:textId="77777777" w:rsidR="009C003B" w:rsidRPr="006E1E0D" w:rsidRDefault="009C003B" w:rsidP="00AD61BD">
            <w:pPr>
              <w:tabs>
                <w:tab w:val="left" w:pos="284"/>
              </w:tabs>
              <w:suppressAutoHyphens/>
              <w:spacing w:before="60" w:after="60" w:line="216" w:lineRule="auto"/>
              <w:jc w:val="right"/>
              <w:rPr>
                <w:rFonts w:ascii="Arial Narrow" w:hAnsi="Arial Narrow" w:cstheme="minorHAnsi"/>
                <w:b/>
                <w:i/>
                <w:spacing w:val="-2"/>
                <w:sz w:val="24"/>
                <w:szCs w:val="24"/>
                <w:lang w:eastAsia="zh-CN"/>
              </w:rPr>
            </w:pPr>
            <w:r w:rsidRPr="006E1E0D">
              <w:rPr>
                <w:rFonts w:ascii="Arial Narrow" w:hAnsi="Arial Narrow" w:cstheme="minorHAnsi"/>
                <w:b/>
                <w:i/>
                <w:sz w:val="24"/>
                <w:szCs w:val="24"/>
              </w:rPr>
              <w:t>Nome</w:t>
            </w:r>
          </w:p>
        </w:tc>
        <w:tc>
          <w:tcPr>
            <w:tcW w:w="6910" w:type="dxa"/>
          </w:tcPr>
          <w:p w14:paraId="0C78A03C" w14:textId="77777777" w:rsidR="009C003B" w:rsidRPr="006E1E0D" w:rsidRDefault="009C003B" w:rsidP="00AD61BD">
            <w:pPr>
              <w:tabs>
                <w:tab w:val="left" w:pos="284"/>
              </w:tabs>
              <w:suppressAutoHyphens/>
              <w:spacing w:before="60" w:after="60" w:line="216" w:lineRule="auto"/>
              <w:jc w:val="both"/>
              <w:rPr>
                <w:rFonts w:ascii="Arial Narrow" w:hAnsi="Arial Narrow" w:cstheme="minorHAnsi"/>
                <w:spacing w:val="-2"/>
                <w:sz w:val="24"/>
                <w:szCs w:val="24"/>
                <w:lang w:eastAsia="zh-CN"/>
              </w:rPr>
            </w:pPr>
          </w:p>
        </w:tc>
      </w:tr>
      <w:tr w:rsidR="009C003B" w:rsidRPr="006E1E0D" w14:paraId="59BBC879" w14:textId="77777777" w:rsidTr="00AD61BD">
        <w:trPr>
          <w:trHeight w:val="340"/>
        </w:trPr>
        <w:tc>
          <w:tcPr>
            <w:tcW w:w="2660" w:type="dxa"/>
            <w:shd w:val="clear" w:color="auto" w:fill="DAEEF3"/>
            <w:vAlign w:val="center"/>
            <w:hideMark/>
          </w:tcPr>
          <w:p w14:paraId="64534DBF" w14:textId="77777777" w:rsidR="009C003B" w:rsidRPr="006E1E0D" w:rsidRDefault="009C003B" w:rsidP="00AD61BD">
            <w:pPr>
              <w:tabs>
                <w:tab w:val="left" w:pos="284"/>
              </w:tabs>
              <w:suppressAutoHyphens/>
              <w:spacing w:before="60" w:after="60" w:line="216" w:lineRule="auto"/>
              <w:jc w:val="right"/>
              <w:rPr>
                <w:rFonts w:ascii="Arial Narrow" w:hAnsi="Arial Narrow" w:cstheme="minorHAnsi"/>
                <w:b/>
                <w:i/>
                <w:spacing w:val="-2"/>
                <w:sz w:val="24"/>
                <w:szCs w:val="24"/>
                <w:lang w:eastAsia="zh-CN"/>
              </w:rPr>
            </w:pPr>
            <w:r w:rsidRPr="006E1E0D">
              <w:rPr>
                <w:rFonts w:ascii="Arial Narrow" w:hAnsi="Arial Narrow" w:cstheme="minorHAnsi"/>
                <w:b/>
                <w:i/>
                <w:sz w:val="24"/>
                <w:szCs w:val="24"/>
              </w:rPr>
              <w:t>Sigla</w:t>
            </w:r>
          </w:p>
        </w:tc>
        <w:tc>
          <w:tcPr>
            <w:tcW w:w="6910" w:type="dxa"/>
          </w:tcPr>
          <w:p w14:paraId="6ADA74B2" w14:textId="77777777" w:rsidR="009C003B" w:rsidRPr="006E1E0D" w:rsidRDefault="009C003B" w:rsidP="00AD61BD">
            <w:pPr>
              <w:tabs>
                <w:tab w:val="left" w:pos="284"/>
              </w:tabs>
              <w:suppressAutoHyphens/>
              <w:spacing w:before="60" w:after="60" w:line="216" w:lineRule="auto"/>
              <w:jc w:val="both"/>
              <w:rPr>
                <w:rFonts w:ascii="Arial Narrow" w:hAnsi="Arial Narrow" w:cstheme="minorHAnsi"/>
                <w:spacing w:val="-2"/>
                <w:sz w:val="24"/>
                <w:szCs w:val="24"/>
                <w:lang w:eastAsia="zh-CN"/>
              </w:rPr>
            </w:pPr>
          </w:p>
        </w:tc>
      </w:tr>
      <w:tr w:rsidR="009C003B" w:rsidRPr="006E1E0D" w14:paraId="5DE3131E" w14:textId="77777777" w:rsidTr="00AD61BD">
        <w:trPr>
          <w:trHeight w:val="340"/>
        </w:trPr>
        <w:tc>
          <w:tcPr>
            <w:tcW w:w="2660" w:type="dxa"/>
            <w:shd w:val="clear" w:color="auto" w:fill="DAEEF3"/>
            <w:vAlign w:val="center"/>
            <w:hideMark/>
          </w:tcPr>
          <w:p w14:paraId="1406B4E2" w14:textId="77777777" w:rsidR="009C003B" w:rsidRPr="006E1E0D" w:rsidRDefault="009C003B" w:rsidP="00AD61BD">
            <w:pPr>
              <w:tabs>
                <w:tab w:val="left" w:pos="284"/>
              </w:tabs>
              <w:suppressAutoHyphens/>
              <w:spacing w:before="60" w:after="60" w:line="216" w:lineRule="auto"/>
              <w:jc w:val="right"/>
              <w:rPr>
                <w:rFonts w:ascii="Arial Narrow" w:hAnsi="Arial Narrow" w:cstheme="minorHAnsi"/>
                <w:b/>
                <w:i/>
                <w:spacing w:val="-2"/>
                <w:sz w:val="24"/>
                <w:szCs w:val="24"/>
                <w:lang w:eastAsia="zh-CN"/>
              </w:rPr>
            </w:pPr>
            <w:r w:rsidRPr="006E1E0D">
              <w:rPr>
                <w:rFonts w:ascii="Arial Narrow" w:hAnsi="Arial Narrow" w:cstheme="minorHAnsi"/>
                <w:b/>
                <w:i/>
                <w:sz w:val="24"/>
                <w:szCs w:val="24"/>
              </w:rPr>
              <w:t>Coordenador do Projeto</w:t>
            </w:r>
          </w:p>
        </w:tc>
        <w:tc>
          <w:tcPr>
            <w:tcW w:w="6910" w:type="dxa"/>
          </w:tcPr>
          <w:p w14:paraId="6055FD4B" w14:textId="77777777" w:rsidR="009C003B" w:rsidRPr="006E1E0D" w:rsidRDefault="009C003B" w:rsidP="00AD61BD">
            <w:pPr>
              <w:tabs>
                <w:tab w:val="left" w:pos="284"/>
              </w:tabs>
              <w:suppressAutoHyphens/>
              <w:spacing w:before="60" w:after="60" w:line="216" w:lineRule="auto"/>
              <w:jc w:val="both"/>
              <w:rPr>
                <w:rFonts w:ascii="Arial Narrow" w:hAnsi="Arial Narrow" w:cstheme="minorHAnsi"/>
                <w:spacing w:val="-2"/>
                <w:sz w:val="24"/>
                <w:szCs w:val="24"/>
                <w:lang w:eastAsia="zh-CN"/>
              </w:rPr>
            </w:pPr>
          </w:p>
        </w:tc>
      </w:tr>
      <w:tr w:rsidR="009C003B" w:rsidRPr="006E1E0D" w14:paraId="6386FF9B" w14:textId="77777777" w:rsidTr="00AD61BD">
        <w:trPr>
          <w:trHeight w:val="340"/>
        </w:trPr>
        <w:tc>
          <w:tcPr>
            <w:tcW w:w="2660" w:type="dxa"/>
            <w:shd w:val="clear" w:color="auto" w:fill="DAEEF3"/>
            <w:vAlign w:val="center"/>
            <w:hideMark/>
          </w:tcPr>
          <w:p w14:paraId="6B613CD0" w14:textId="77777777" w:rsidR="009C003B" w:rsidRPr="006E1E0D" w:rsidRDefault="009C003B" w:rsidP="00AD61BD">
            <w:pPr>
              <w:tabs>
                <w:tab w:val="left" w:pos="284"/>
              </w:tabs>
              <w:suppressAutoHyphens/>
              <w:spacing w:before="60" w:after="60" w:line="216" w:lineRule="auto"/>
              <w:jc w:val="right"/>
              <w:rPr>
                <w:rFonts w:ascii="Arial Narrow" w:hAnsi="Arial Narrow" w:cstheme="minorHAnsi"/>
                <w:b/>
                <w:i/>
                <w:spacing w:val="-2"/>
                <w:sz w:val="24"/>
                <w:szCs w:val="24"/>
                <w:lang w:eastAsia="zh-CN"/>
              </w:rPr>
            </w:pPr>
            <w:r w:rsidRPr="006E1E0D">
              <w:rPr>
                <w:rFonts w:ascii="Arial Narrow" w:hAnsi="Arial Narrow" w:cstheme="minorHAnsi"/>
                <w:b/>
                <w:i/>
                <w:sz w:val="24"/>
                <w:szCs w:val="24"/>
              </w:rPr>
              <w:t>E.mail</w:t>
            </w:r>
          </w:p>
        </w:tc>
        <w:tc>
          <w:tcPr>
            <w:tcW w:w="6910" w:type="dxa"/>
          </w:tcPr>
          <w:p w14:paraId="0C66EC61" w14:textId="77777777" w:rsidR="009C003B" w:rsidRPr="006E1E0D" w:rsidRDefault="009C003B" w:rsidP="00AD61BD">
            <w:pPr>
              <w:tabs>
                <w:tab w:val="left" w:pos="284"/>
              </w:tabs>
              <w:suppressAutoHyphens/>
              <w:spacing w:before="60" w:after="60" w:line="216" w:lineRule="auto"/>
              <w:jc w:val="both"/>
              <w:rPr>
                <w:rFonts w:ascii="Arial Narrow" w:hAnsi="Arial Narrow" w:cstheme="minorHAnsi"/>
                <w:spacing w:val="-2"/>
                <w:sz w:val="24"/>
                <w:szCs w:val="24"/>
                <w:lang w:eastAsia="zh-CN"/>
              </w:rPr>
            </w:pPr>
          </w:p>
        </w:tc>
      </w:tr>
      <w:tr w:rsidR="009C003B" w:rsidRPr="006E1E0D" w14:paraId="7C60E1D3" w14:textId="77777777" w:rsidTr="00AD61BD">
        <w:trPr>
          <w:trHeight w:val="340"/>
        </w:trPr>
        <w:tc>
          <w:tcPr>
            <w:tcW w:w="2660" w:type="dxa"/>
            <w:shd w:val="clear" w:color="auto" w:fill="DAEEF3"/>
            <w:vAlign w:val="center"/>
            <w:hideMark/>
          </w:tcPr>
          <w:p w14:paraId="4D08CA41" w14:textId="77777777" w:rsidR="009C003B" w:rsidRPr="006E1E0D" w:rsidRDefault="009C003B" w:rsidP="00AD61BD">
            <w:pPr>
              <w:tabs>
                <w:tab w:val="left" w:pos="284"/>
              </w:tabs>
              <w:suppressAutoHyphens/>
              <w:spacing w:before="60" w:after="60" w:line="216" w:lineRule="auto"/>
              <w:jc w:val="right"/>
              <w:rPr>
                <w:rFonts w:ascii="Arial Narrow" w:hAnsi="Arial Narrow" w:cstheme="minorHAnsi"/>
                <w:b/>
                <w:i/>
                <w:spacing w:val="-2"/>
                <w:sz w:val="24"/>
                <w:szCs w:val="24"/>
                <w:lang w:eastAsia="zh-CN"/>
              </w:rPr>
            </w:pPr>
            <w:r w:rsidRPr="006E1E0D">
              <w:rPr>
                <w:rFonts w:ascii="Arial Narrow" w:hAnsi="Arial Narrow" w:cstheme="minorHAnsi"/>
                <w:b/>
                <w:i/>
                <w:sz w:val="24"/>
                <w:szCs w:val="24"/>
              </w:rPr>
              <w:t>Telefones</w:t>
            </w:r>
          </w:p>
        </w:tc>
        <w:tc>
          <w:tcPr>
            <w:tcW w:w="6910" w:type="dxa"/>
          </w:tcPr>
          <w:p w14:paraId="6543FD7F" w14:textId="77777777" w:rsidR="009C003B" w:rsidRPr="006E1E0D" w:rsidRDefault="009C003B" w:rsidP="00AD61BD">
            <w:pPr>
              <w:tabs>
                <w:tab w:val="left" w:pos="284"/>
              </w:tabs>
              <w:suppressAutoHyphens/>
              <w:spacing w:before="60" w:after="60" w:line="216" w:lineRule="auto"/>
              <w:jc w:val="both"/>
              <w:rPr>
                <w:rFonts w:ascii="Arial Narrow" w:hAnsi="Arial Narrow" w:cstheme="minorHAnsi"/>
                <w:spacing w:val="-2"/>
                <w:sz w:val="24"/>
                <w:szCs w:val="24"/>
                <w:lang w:eastAsia="zh-CN"/>
              </w:rPr>
            </w:pPr>
          </w:p>
        </w:tc>
      </w:tr>
    </w:tbl>
    <w:p w14:paraId="2BC4630D" w14:textId="77777777" w:rsidR="004E32FB" w:rsidRPr="006E1E0D" w:rsidRDefault="004E32FB" w:rsidP="004E32FB">
      <w:pPr>
        <w:pStyle w:val="02topico"/>
        <w:spacing w:before="60" w:after="60" w:line="228" w:lineRule="auto"/>
        <w:rPr>
          <w:rFonts w:cs="Calibri"/>
        </w:rPr>
      </w:pPr>
    </w:p>
    <w:p w14:paraId="2818A5E4" w14:textId="77777777" w:rsidR="004E32FB" w:rsidRPr="006E1E0D" w:rsidRDefault="004E32FB" w:rsidP="004E32FB">
      <w:pPr>
        <w:pStyle w:val="02topico"/>
        <w:spacing w:before="60" w:after="60" w:line="228" w:lineRule="auto"/>
        <w:rPr>
          <w:rFonts w:cs="Calibri"/>
          <w:sz w:val="24"/>
          <w:szCs w:val="24"/>
        </w:rPr>
      </w:pPr>
      <w:r w:rsidRPr="006E1E0D">
        <w:rPr>
          <w:rFonts w:cs="Calibri"/>
          <w:sz w:val="24"/>
          <w:szCs w:val="24"/>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6E1E0D" w14:paraId="4C6DC12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4A0F032" w14:textId="77777777" w:rsidR="004E32FB" w:rsidRPr="006E1E0D" w:rsidRDefault="004E32FB" w:rsidP="004E32FB">
            <w:pPr>
              <w:pStyle w:val="03texto"/>
              <w:spacing w:line="228" w:lineRule="auto"/>
              <w:jc w:val="center"/>
              <w:rPr>
                <w:rFonts w:cs="Calibri"/>
                <w:b/>
                <w:i/>
                <w:sz w:val="22"/>
                <w:szCs w:val="22"/>
              </w:rPr>
            </w:pPr>
            <w:r w:rsidRPr="006E1E0D">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D2B9C3C" w14:textId="77777777" w:rsidR="004E32FB" w:rsidRPr="006E1E0D" w:rsidRDefault="004E32FB" w:rsidP="004E32FB">
            <w:pPr>
              <w:pStyle w:val="03texto"/>
              <w:spacing w:line="228" w:lineRule="auto"/>
              <w:jc w:val="center"/>
              <w:rPr>
                <w:rFonts w:cs="Calibri"/>
                <w:b/>
                <w:i/>
                <w:sz w:val="22"/>
                <w:szCs w:val="22"/>
              </w:rPr>
            </w:pPr>
            <w:r w:rsidRPr="006E1E0D">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D157D1E" w14:textId="77777777" w:rsidR="004E32FB" w:rsidRPr="006E1E0D" w:rsidRDefault="004E32FB" w:rsidP="004E32FB">
            <w:pPr>
              <w:pStyle w:val="03texto"/>
              <w:spacing w:line="228" w:lineRule="auto"/>
              <w:jc w:val="center"/>
              <w:rPr>
                <w:rFonts w:cs="Calibri"/>
                <w:b/>
                <w:i/>
                <w:sz w:val="22"/>
                <w:szCs w:val="22"/>
              </w:rPr>
            </w:pPr>
            <w:r w:rsidRPr="006E1E0D">
              <w:rPr>
                <w:rFonts w:cs="Calibri"/>
                <w:b/>
                <w:i/>
                <w:sz w:val="22"/>
                <w:szCs w:val="22"/>
              </w:rPr>
              <w:t>Instituição</w:t>
            </w:r>
          </w:p>
        </w:tc>
      </w:tr>
      <w:tr w:rsidR="004E32FB" w:rsidRPr="006E1E0D" w14:paraId="47FBCA0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97425E" w14:textId="77777777" w:rsidR="004E32FB" w:rsidRPr="006E1E0D"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D9E425" w14:textId="77777777" w:rsidR="004E32FB" w:rsidRPr="006E1E0D"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4122AAC" w14:textId="77777777" w:rsidR="004E32FB" w:rsidRPr="006E1E0D" w:rsidRDefault="004E32FB" w:rsidP="004E32FB">
            <w:pPr>
              <w:pStyle w:val="03texto"/>
              <w:spacing w:line="228" w:lineRule="auto"/>
              <w:rPr>
                <w:rFonts w:cs="Calibri"/>
                <w:sz w:val="22"/>
                <w:szCs w:val="22"/>
              </w:rPr>
            </w:pPr>
          </w:p>
        </w:tc>
      </w:tr>
      <w:tr w:rsidR="004E32FB" w:rsidRPr="006E1E0D" w14:paraId="1556E5E8"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8305BA" w14:textId="77777777" w:rsidR="004E32FB" w:rsidRPr="006E1E0D"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A7F8278" w14:textId="77777777" w:rsidR="004E32FB" w:rsidRPr="006E1E0D"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8BCFD86" w14:textId="77777777" w:rsidR="004E32FB" w:rsidRPr="006E1E0D" w:rsidRDefault="004E32FB" w:rsidP="004E32FB">
            <w:pPr>
              <w:pStyle w:val="03texto"/>
              <w:spacing w:line="228" w:lineRule="auto"/>
              <w:rPr>
                <w:rFonts w:cs="Calibri"/>
                <w:sz w:val="22"/>
                <w:szCs w:val="22"/>
              </w:rPr>
            </w:pPr>
          </w:p>
        </w:tc>
      </w:tr>
      <w:tr w:rsidR="004E32FB" w:rsidRPr="006E1E0D" w14:paraId="20B24C21"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1BEC228" w14:textId="77777777" w:rsidR="004E32FB" w:rsidRPr="006E1E0D" w:rsidRDefault="004E32FB" w:rsidP="004E32FB">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E2B604E" w14:textId="77777777" w:rsidR="004E32FB" w:rsidRPr="006E1E0D" w:rsidRDefault="004E32FB" w:rsidP="004E32FB">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11A8020" w14:textId="77777777" w:rsidR="004E32FB" w:rsidRPr="006E1E0D" w:rsidRDefault="004E32FB" w:rsidP="004E32FB">
            <w:pPr>
              <w:pStyle w:val="03texto"/>
              <w:spacing w:line="228" w:lineRule="auto"/>
              <w:rPr>
                <w:rFonts w:cs="Calibri"/>
                <w:sz w:val="22"/>
                <w:szCs w:val="22"/>
              </w:rPr>
            </w:pPr>
          </w:p>
        </w:tc>
      </w:tr>
    </w:tbl>
    <w:p w14:paraId="731F553E" w14:textId="77777777" w:rsidR="009C003B" w:rsidRPr="006E1E0D" w:rsidRDefault="009C003B" w:rsidP="00AD61BD">
      <w:pPr>
        <w:spacing w:before="60" w:after="60" w:line="216" w:lineRule="auto"/>
        <w:rPr>
          <w:rFonts w:ascii="Arial Narrow" w:hAnsi="Arial Narrow" w:cstheme="minorHAnsi"/>
          <w:spacing w:val="-2"/>
          <w:sz w:val="24"/>
          <w:szCs w:val="24"/>
          <w:lang w:eastAsia="zh-CN"/>
        </w:rPr>
      </w:pPr>
    </w:p>
    <w:p w14:paraId="141621C3" w14:textId="77777777" w:rsidR="009C003B" w:rsidRPr="006E1E0D" w:rsidRDefault="009C003B" w:rsidP="00AD61BD">
      <w:pPr>
        <w:pStyle w:val="Corpodetexto"/>
        <w:spacing w:before="60" w:after="60" w:line="216" w:lineRule="auto"/>
        <w:rPr>
          <w:rFonts w:ascii="Arial Narrow" w:hAnsi="Arial Narrow" w:cstheme="minorHAnsi"/>
          <w:sz w:val="24"/>
          <w:szCs w:val="24"/>
        </w:rPr>
      </w:pPr>
    </w:p>
    <w:p w14:paraId="301A0198" w14:textId="77777777" w:rsidR="005E542A" w:rsidRPr="006E1E0D" w:rsidRDefault="005E542A" w:rsidP="005E542A">
      <w:pPr>
        <w:pStyle w:val="Atopico"/>
        <w:spacing w:before="40" w:after="40"/>
        <w:rPr>
          <w:rFonts w:cstheme="minorHAnsi"/>
          <w:caps/>
          <w:sz w:val="24"/>
          <w:szCs w:val="24"/>
          <w:lang w:eastAsia="en-US"/>
        </w:rPr>
      </w:pPr>
      <w:r w:rsidRPr="006E1E0D">
        <w:rPr>
          <w:rFonts w:cstheme="minorHAnsi"/>
          <w:caps/>
          <w:sz w:val="24"/>
          <w:szCs w:val="24"/>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6E1E0D" w14:paraId="4B4E93F4"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0BBF032" w14:textId="77777777" w:rsidR="005E542A" w:rsidRPr="006E1E0D" w:rsidRDefault="005E542A" w:rsidP="005E542A">
            <w:pPr>
              <w:spacing w:before="40" w:after="40" w:line="240" w:lineRule="auto"/>
              <w:rPr>
                <w:rFonts w:ascii="Arial Narrow" w:hAnsi="Arial Narrow" w:cstheme="minorHAnsi"/>
                <w:i/>
                <w:lang w:eastAsia="pt-BR"/>
              </w:rPr>
            </w:pPr>
            <w:r w:rsidRPr="006E1E0D">
              <w:rPr>
                <w:rFonts w:ascii="Arial Narrow" w:hAnsi="Arial Narrow" w:cstheme="minorHAnsi"/>
                <w:i/>
                <w:color w:val="000000"/>
                <w:lang w:eastAsia="pt-BR"/>
              </w:rPr>
              <w:t>Apresentar síntese do projeto sumarizando a importância, os métodos utilizados e, principalmente, os resultados esperados.</w:t>
            </w:r>
          </w:p>
          <w:p w14:paraId="74FA8F0B" w14:textId="77777777" w:rsidR="005E542A" w:rsidRPr="006E1E0D" w:rsidRDefault="005E542A" w:rsidP="005E542A">
            <w:pPr>
              <w:spacing w:before="40" w:after="40" w:line="240" w:lineRule="auto"/>
              <w:rPr>
                <w:rFonts w:ascii="Arial Narrow" w:hAnsi="Arial Narrow" w:cstheme="minorHAnsi"/>
              </w:rPr>
            </w:pPr>
          </w:p>
        </w:tc>
      </w:tr>
    </w:tbl>
    <w:p w14:paraId="208ED454" w14:textId="77777777" w:rsidR="009C003B" w:rsidRPr="006E1E0D" w:rsidRDefault="009C003B" w:rsidP="00AD61BD">
      <w:pPr>
        <w:pStyle w:val="Subttulo"/>
        <w:spacing w:before="60" w:after="60" w:line="216" w:lineRule="auto"/>
        <w:rPr>
          <w:rFonts w:ascii="Arial Narrow" w:hAnsi="Arial Narrow" w:cstheme="minorHAnsi"/>
          <w:sz w:val="24"/>
          <w:szCs w:val="24"/>
        </w:rPr>
      </w:pPr>
    </w:p>
    <w:p w14:paraId="22746871" w14:textId="77777777" w:rsidR="009C003B" w:rsidRPr="006E1E0D" w:rsidRDefault="009C003B" w:rsidP="00AD61BD">
      <w:pPr>
        <w:spacing w:before="60" w:after="60" w:line="216" w:lineRule="auto"/>
        <w:rPr>
          <w:rFonts w:ascii="Arial Narrow" w:hAnsi="Arial Narrow" w:cstheme="minorHAnsi"/>
          <w:i/>
          <w:sz w:val="24"/>
          <w:szCs w:val="24"/>
        </w:rPr>
      </w:pPr>
    </w:p>
    <w:p w14:paraId="66D78D4B" w14:textId="77777777" w:rsidR="009C003B" w:rsidRPr="006E1E0D" w:rsidRDefault="009C003B" w:rsidP="00AD61BD">
      <w:pPr>
        <w:pStyle w:val="Subttulo"/>
        <w:spacing w:before="60" w:after="60" w:line="216" w:lineRule="auto"/>
        <w:rPr>
          <w:rFonts w:ascii="Arial Narrow" w:hAnsi="Arial Narrow" w:cstheme="minorHAnsi"/>
          <w:sz w:val="24"/>
          <w:szCs w:val="24"/>
        </w:rPr>
      </w:pPr>
      <w:r w:rsidRPr="006E1E0D">
        <w:rPr>
          <w:rFonts w:ascii="Arial Narrow" w:hAnsi="Arial Narrow" w:cstheme="minorHAnsi"/>
          <w:sz w:val="24"/>
          <w:szCs w:val="24"/>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6E1E0D" w14:paraId="3F322665"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5452B4" w14:textId="77777777" w:rsidR="007F2E91" w:rsidRPr="006E1E0D" w:rsidRDefault="007F2E91" w:rsidP="00E941EC">
            <w:pPr>
              <w:pStyle w:val="03texto"/>
              <w:widowControl w:val="0"/>
              <w:spacing w:line="228" w:lineRule="auto"/>
              <w:rPr>
                <w:rFonts w:cs="Calibri"/>
                <w:b/>
                <w:sz w:val="22"/>
                <w:szCs w:val="22"/>
              </w:rPr>
            </w:pPr>
            <w:r w:rsidRPr="006E1E0D">
              <w:rPr>
                <w:rFonts w:cs="Calibri"/>
                <w:b/>
                <w:i/>
                <w:sz w:val="22"/>
                <w:szCs w:val="22"/>
              </w:rPr>
              <w:t>Local e data</w:t>
            </w:r>
            <w:r w:rsidRPr="006E1E0D">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5C924" w14:textId="77777777" w:rsidR="007F2E91" w:rsidRPr="006E1E0D" w:rsidRDefault="007F2E91" w:rsidP="00E941EC">
            <w:pPr>
              <w:pStyle w:val="03texto"/>
              <w:keepNext/>
              <w:keepLines/>
              <w:widowControl w:val="0"/>
              <w:spacing w:line="228" w:lineRule="auto"/>
              <w:outlineLvl w:val="2"/>
              <w:rPr>
                <w:rFonts w:cs="Calibri"/>
                <w:sz w:val="22"/>
                <w:szCs w:val="22"/>
              </w:rPr>
            </w:pPr>
          </w:p>
        </w:tc>
      </w:tr>
      <w:tr w:rsidR="007F2E91" w:rsidRPr="006E1E0D" w14:paraId="0C82D9C7"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01F7D300" w14:textId="77777777" w:rsidR="007F2E91" w:rsidRPr="006E1E0D" w:rsidRDefault="007F2E91" w:rsidP="00E941EC">
            <w:pPr>
              <w:pStyle w:val="03texto"/>
              <w:widowControl w:val="0"/>
              <w:spacing w:line="228" w:lineRule="auto"/>
              <w:jc w:val="center"/>
              <w:rPr>
                <w:rFonts w:cs="Calibri"/>
                <w:i/>
                <w:sz w:val="22"/>
                <w:szCs w:val="22"/>
              </w:rPr>
            </w:pPr>
            <w:r w:rsidRPr="006E1E0D">
              <w:rPr>
                <w:rFonts w:cs="Calibri"/>
                <w:i/>
                <w:sz w:val="22"/>
                <w:szCs w:val="22"/>
              </w:rPr>
              <w:t>Declaro expressamente conhecer e concordar, para todos os efeitos legais, com as normas gerais de concessão de auxílio pela Fundação Araucária.</w:t>
            </w:r>
          </w:p>
          <w:p w14:paraId="1B666678" w14:textId="77777777" w:rsidR="007F2E91" w:rsidRPr="006E1E0D" w:rsidRDefault="007F2E91" w:rsidP="00E941EC">
            <w:pPr>
              <w:pStyle w:val="03texto"/>
              <w:keepNext/>
              <w:keepLines/>
              <w:widowControl w:val="0"/>
              <w:spacing w:line="228" w:lineRule="auto"/>
              <w:jc w:val="center"/>
              <w:outlineLvl w:val="0"/>
              <w:rPr>
                <w:rFonts w:cs="Calibri"/>
                <w:i/>
                <w:sz w:val="22"/>
                <w:szCs w:val="22"/>
              </w:rPr>
            </w:pPr>
          </w:p>
          <w:p w14:paraId="4275B74D" w14:textId="77777777" w:rsidR="007F2E91" w:rsidRPr="006E1E0D" w:rsidRDefault="007F2E91" w:rsidP="00E941EC">
            <w:pPr>
              <w:pStyle w:val="03texto"/>
              <w:keepNext/>
              <w:keepLines/>
              <w:widowControl w:val="0"/>
              <w:spacing w:line="228"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905EE2C" w14:textId="77777777" w:rsidR="007F2E91" w:rsidRPr="006E1E0D" w:rsidRDefault="007F2E91" w:rsidP="00E941EC">
            <w:pPr>
              <w:pStyle w:val="03texto"/>
              <w:widowControl w:val="0"/>
              <w:spacing w:line="228" w:lineRule="auto"/>
              <w:jc w:val="center"/>
              <w:rPr>
                <w:rFonts w:cs="Calibri"/>
                <w:i/>
                <w:sz w:val="22"/>
                <w:szCs w:val="22"/>
              </w:rPr>
            </w:pPr>
            <w:r w:rsidRPr="006E1E0D">
              <w:rPr>
                <w:rFonts w:cs="Calibri"/>
                <w:i/>
                <w:sz w:val="22"/>
                <w:szCs w:val="22"/>
              </w:rPr>
              <w:t>Declaro que a presente proposta está de acordo com os objetivos científicos e tecnológicos desta Instituição.</w:t>
            </w:r>
          </w:p>
          <w:p w14:paraId="338EE8B9" w14:textId="77777777" w:rsidR="007F2E91" w:rsidRPr="006E1E0D" w:rsidRDefault="007F2E91" w:rsidP="00E941EC">
            <w:pPr>
              <w:pStyle w:val="03texto"/>
              <w:keepNext/>
              <w:keepLines/>
              <w:widowControl w:val="0"/>
              <w:spacing w:line="228" w:lineRule="auto"/>
              <w:jc w:val="center"/>
              <w:outlineLvl w:val="0"/>
              <w:rPr>
                <w:rFonts w:cs="Calibri"/>
                <w:i/>
                <w:sz w:val="22"/>
                <w:szCs w:val="22"/>
              </w:rPr>
            </w:pPr>
          </w:p>
        </w:tc>
      </w:tr>
      <w:tr w:rsidR="007F2E91" w:rsidRPr="006E1E0D" w14:paraId="32AF8F63"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E94F3C" w14:textId="77777777" w:rsidR="007F2E91" w:rsidRPr="006E1E0D" w:rsidRDefault="007F2E91" w:rsidP="00E941EC">
            <w:pPr>
              <w:pStyle w:val="03texto"/>
              <w:widowControl w:val="0"/>
              <w:spacing w:line="228" w:lineRule="auto"/>
              <w:jc w:val="center"/>
              <w:rPr>
                <w:rFonts w:cs="Calibri"/>
                <w:i/>
                <w:sz w:val="22"/>
                <w:szCs w:val="22"/>
              </w:rPr>
            </w:pPr>
            <w:r w:rsidRPr="006E1E0D">
              <w:rPr>
                <w:rFonts w:cs="Calibri"/>
                <w:b/>
                <w:i/>
                <w:sz w:val="22"/>
                <w:szCs w:val="22"/>
              </w:rPr>
              <w:t>Coordenador (a) da proposta</w:t>
            </w:r>
            <w:r w:rsidRPr="006E1E0D">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1B915D28" w14:textId="77777777" w:rsidR="007F2E91" w:rsidRPr="006E1E0D" w:rsidRDefault="007F2E91" w:rsidP="00E941EC">
            <w:pPr>
              <w:pStyle w:val="03texto"/>
              <w:widowControl w:val="0"/>
              <w:spacing w:line="228" w:lineRule="auto"/>
              <w:jc w:val="center"/>
              <w:rPr>
                <w:rFonts w:cs="Calibri"/>
                <w:i/>
                <w:sz w:val="22"/>
                <w:szCs w:val="22"/>
              </w:rPr>
            </w:pPr>
            <w:r w:rsidRPr="006E1E0D">
              <w:rPr>
                <w:rFonts w:cs="Calibri"/>
                <w:b/>
                <w:i/>
                <w:sz w:val="22"/>
                <w:szCs w:val="22"/>
              </w:rPr>
              <w:t>Responsável pela instituição ou representante</w:t>
            </w:r>
            <w:r w:rsidRPr="006E1E0D">
              <w:rPr>
                <w:rFonts w:cs="Calibri"/>
                <w:i/>
                <w:sz w:val="22"/>
                <w:szCs w:val="22"/>
              </w:rPr>
              <w:br/>
              <w:t>(Nome, assinatura e carimbo ou nome e assinatura digital</w:t>
            </w:r>
            <w:r w:rsidRPr="006E1E0D">
              <w:rPr>
                <w:rFonts w:cs="Arial"/>
                <w:i/>
              </w:rPr>
              <w:t>)</w:t>
            </w:r>
          </w:p>
        </w:tc>
      </w:tr>
    </w:tbl>
    <w:p w14:paraId="141CAA3A" w14:textId="77777777" w:rsidR="009C003B" w:rsidRPr="006E1E0D" w:rsidRDefault="009C003B" w:rsidP="00AD61BD">
      <w:pPr>
        <w:spacing w:before="60" w:after="60" w:line="216" w:lineRule="auto"/>
        <w:rPr>
          <w:rFonts w:ascii="Arial Narrow" w:hAnsi="Arial Narrow" w:cstheme="minorHAnsi"/>
          <w:spacing w:val="-2"/>
          <w:sz w:val="24"/>
          <w:szCs w:val="24"/>
          <w:lang w:eastAsia="zh-CN"/>
        </w:rPr>
      </w:pPr>
    </w:p>
    <w:p w14:paraId="2ABB1DB5" w14:textId="77777777" w:rsidR="009C003B" w:rsidRPr="006E1E0D" w:rsidRDefault="009C003B" w:rsidP="00AD61BD">
      <w:pPr>
        <w:spacing w:before="60" w:after="60" w:line="216" w:lineRule="auto"/>
        <w:jc w:val="right"/>
        <w:rPr>
          <w:rFonts w:ascii="Arial Narrow" w:hAnsi="Arial Narrow" w:cstheme="minorHAnsi"/>
          <w:sz w:val="24"/>
          <w:szCs w:val="24"/>
        </w:rPr>
      </w:pPr>
    </w:p>
    <w:p w14:paraId="676F69CA" w14:textId="77777777" w:rsidR="009C003B" w:rsidRPr="006E1E0D" w:rsidRDefault="009C003B" w:rsidP="00AD61BD">
      <w:pPr>
        <w:autoSpaceDE w:val="0"/>
        <w:autoSpaceDN w:val="0"/>
        <w:adjustRightInd w:val="0"/>
        <w:spacing w:before="60" w:after="60" w:line="216" w:lineRule="auto"/>
        <w:jc w:val="center"/>
        <w:rPr>
          <w:rFonts w:ascii="Arial Narrow" w:eastAsia="DejaVu Sans" w:hAnsi="Arial Narrow" w:cstheme="minorHAnsi"/>
          <w:b/>
          <w:color w:val="272727"/>
          <w:sz w:val="24"/>
          <w:szCs w:val="24"/>
          <w:lang w:eastAsia="pt-BR"/>
        </w:rPr>
      </w:pPr>
    </w:p>
    <w:p w14:paraId="383A5DB3" w14:textId="77777777" w:rsidR="006E1E0D" w:rsidRDefault="006E1E0D" w:rsidP="007F2E91">
      <w:pPr>
        <w:spacing w:after="0" w:line="240" w:lineRule="auto"/>
        <w:jc w:val="center"/>
        <w:rPr>
          <w:rFonts w:ascii="Arial Narrow" w:eastAsia="Times New Roman" w:hAnsi="Arial Narrow" w:cstheme="minorHAnsi"/>
          <w:b/>
          <w:bCs/>
          <w:color w:val="0070C0"/>
          <w:spacing w:val="-4"/>
          <w:sz w:val="28"/>
          <w:szCs w:val="28"/>
          <w:lang w:eastAsia="pt-BR"/>
        </w:rPr>
      </w:pPr>
    </w:p>
    <w:p w14:paraId="32296469" w14:textId="77777777" w:rsidR="002F2759" w:rsidRDefault="002F2759" w:rsidP="006E1E0D">
      <w:pPr>
        <w:pStyle w:val="Atopico"/>
        <w:spacing w:before="60" w:after="60" w:line="216" w:lineRule="auto"/>
        <w:jc w:val="center"/>
        <w:rPr>
          <w:rFonts w:cstheme="minorHAnsi"/>
          <w:color w:val="548DD4" w:themeColor="text2" w:themeTint="99"/>
          <w:sz w:val="28"/>
          <w:szCs w:val="28"/>
        </w:rPr>
      </w:pPr>
    </w:p>
    <w:p w14:paraId="78FDD573" w14:textId="77777777" w:rsidR="006E1E0D" w:rsidRPr="006E1E0D" w:rsidRDefault="006E1E0D" w:rsidP="006E1E0D">
      <w:pPr>
        <w:pStyle w:val="Atopico"/>
        <w:spacing w:before="60" w:after="60" w:line="216" w:lineRule="auto"/>
        <w:jc w:val="center"/>
        <w:rPr>
          <w:rFonts w:cstheme="minorHAnsi"/>
          <w:color w:val="548DD4" w:themeColor="text2" w:themeTint="99"/>
          <w:sz w:val="28"/>
          <w:szCs w:val="28"/>
        </w:rPr>
      </w:pPr>
      <w:r w:rsidRPr="006E1E0D">
        <w:rPr>
          <w:rFonts w:cstheme="minorHAnsi"/>
          <w:color w:val="548DD4" w:themeColor="text2" w:themeTint="99"/>
          <w:sz w:val="28"/>
          <w:szCs w:val="28"/>
        </w:rPr>
        <w:t>REGULAMENTAÇÃO DO PROCESSO DE INEXIGIBILIDADE</w:t>
      </w:r>
    </w:p>
    <w:p w14:paraId="3CF29DA8" w14:textId="77777777" w:rsidR="006E1E0D" w:rsidRPr="006E1E0D" w:rsidRDefault="006E1E0D" w:rsidP="006E1E0D">
      <w:pPr>
        <w:pStyle w:val="Atopico"/>
        <w:spacing w:before="60" w:after="60" w:line="216" w:lineRule="auto"/>
        <w:jc w:val="center"/>
        <w:rPr>
          <w:rFonts w:cstheme="minorHAnsi"/>
          <w:sz w:val="28"/>
          <w:szCs w:val="28"/>
        </w:rPr>
      </w:pPr>
      <w:r w:rsidRPr="006E1E0D">
        <w:rPr>
          <w:rFonts w:cstheme="minorHAnsi"/>
          <w:color w:val="548DD4" w:themeColor="text2" w:themeTint="99"/>
          <w:sz w:val="28"/>
          <w:szCs w:val="28"/>
        </w:rPr>
        <w:t>DE CHAMADA PÚBLICA Nº 12/2023</w:t>
      </w:r>
    </w:p>
    <w:p w14:paraId="4296F9B1" w14:textId="7D116417" w:rsidR="006E1E0D" w:rsidRPr="006E1E0D" w:rsidRDefault="006E1E0D" w:rsidP="006E1E0D">
      <w:pPr>
        <w:pStyle w:val="Atitulo"/>
        <w:spacing w:line="216" w:lineRule="auto"/>
        <w:rPr>
          <w:rFonts w:cstheme="minorHAnsi"/>
          <w:color w:val="548DD4" w:themeColor="text2" w:themeTint="99"/>
          <w:sz w:val="28"/>
          <w:szCs w:val="28"/>
        </w:rPr>
      </w:pPr>
      <w:r w:rsidRPr="006E1E0D">
        <w:rPr>
          <w:rFonts w:cstheme="minorHAnsi"/>
          <w:color w:val="548DD4" w:themeColor="text2" w:themeTint="99"/>
          <w:sz w:val="28"/>
          <w:szCs w:val="28"/>
        </w:rPr>
        <w:t>Programa Confap</w:t>
      </w:r>
      <w:r w:rsidR="000F7D06">
        <w:rPr>
          <w:rFonts w:cstheme="minorHAnsi"/>
          <w:color w:val="548DD4" w:themeColor="text2" w:themeTint="99"/>
          <w:sz w:val="28"/>
          <w:szCs w:val="28"/>
        </w:rPr>
        <w:t xml:space="preserve"> </w:t>
      </w:r>
      <w:r w:rsidRPr="006E1E0D">
        <w:rPr>
          <w:rFonts w:cstheme="minorHAnsi"/>
          <w:color w:val="548DD4" w:themeColor="text2" w:themeTint="99"/>
          <w:sz w:val="28"/>
          <w:szCs w:val="28"/>
        </w:rPr>
        <w:t>&amp; Wallonie Bruxelles – Bélgica – (2022)</w:t>
      </w:r>
    </w:p>
    <w:p w14:paraId="34F5D5F7" w14:textId="77777777" w:rsidR="006E1E0D" w:rsidRPr="006E1E0D" w:rsidRDefault="006E1E0D" w:rsidP="00E671AD">
      <w:pPr>
        <w:pStyle w:val="Atopico"/>
        <w:spacing w:before="60" w:after="60" w:line="216" w:lineRule="auto"/>
        <w:jc w:val="center"/>
        <w:rPr>
          <w:rFonts w:cstheme="minorHAnsi"/>
          <w:sz w:val="28"/>
          <w:szCs w:val="28"/>
        </w:rPr>
      </w:pPr>
    </w:p>
    <w:p w14:paraId="561E3654" w14:textId="77777777" w:rsidR="005E542A" w:rsidRPr="006E1E0D" w:rsidRDefault="005E542A" w:rsidP="005E542A">
      <w:pPr>
        <w:spacing w:before="60" w:after="60" w:line="228" w:lineRule="auto"/>
        <w:jc w:val="center"/>
        <w:rPr>
          <w:rStyle w:val="Forte"/>
          <w:rFonts w:ascii="Arial Narrow" w:hAnsi="Arial Narrow" w:cstheme="minorHAnsi"/>
          <w:sz w:val="24"/>
          <w:szCs w:val="24"/>
        </w:rPr>
      </w:pPr>
      <w:r w:rsidRPr="006E1E0D">
        <w:rPr>
          <w:rFonts w:ascii="Arial Narrow" w:hAnsi="Arial Narrow" w:cstheme="minorHAnsi"/>
          <w:b/>
          <w:sz w:val="24"/>
          <w:szCs w:val="24"/>
          <w:lang w:eastAsia="pt-BR"/>
        </w:rPr>
        <w:t xml:space="preserve">Anexo II - </w:t>
      </w:r>
      <w:r w:rsidRPr="006E1E0D">
        <w:rPr>
          <w:rStyle w:val="Forte"/>
          <w:rFonts w:ascii="Arial Narrow" w:hAnsi="Arial Narrow" w:cstheme="minorHAnsi"/>
          <w:sz w:val="24"/>
          <w:szCs w:val="24"/>
        </w:rPr>
        <w:t xml:space="preserve">Plano de Trabalho do Bolsista </w:t>
      </w:r>
    </w:p>
    <w:p w14:paraId="601706EF" w14:textId="77777777" w:rsidR="005E542A" w:rsidRPr="006E1E0D" w:rsidRDefault="005E542A" w:rsidP="005E542A">
      <w:pPr>
        <w:pStyle w:val="02topico"/>
        <w:spacing w:before="60" w:after="60" w:line="228" w:lineRule="auto"/>
        <w:rPr>
          <w:rFonts w:cstheme="minorHAnsi"/>
          <w:sz w:val="22"/>
          <w:szCs w:val="22"/>
        </w:rPr>
      </w:pPr>
      <w:r w:rsidRPr="006E1E0D">
        <w:rPr>
          <w:rFonts w:cstheme="minorHAnsi"/>
          <w:sz w:val="22"/>
          <w:szCs w:val="22"/>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256"/>
        <w:gridCol w:w="6088"/>
      </w:tblGrid>
      <w:tr w:rsidR="005E542A" w:rsidRPr="006E1E0D" w14:paraId="0C559775" w14:textId="77777777" w:rsidTr="005E542A">
        <w:trPr>
          <w:trHeight w:val="385"/>
          <w:jc w:val="center"/>
        </w:trPr>
        <w:tc>
          <w:tcPr>
            <w:tcW w:w="3256" w:type="dxa"/>
            <w:shd w:val="clear" w:color="auto" w:fill="DEEAF6"/>
          </w:tcPr>
          <w:p w14:paraId="6E71F788" w14:textId="77777777" w:rsidR="005E542A" w:rsidRPr="006E1E0D" w:rsidRDefault="005E542A" w:rsidP="005E542A">
            <w:pPr>
              <w:pStyle w:val="Atexto"/>
              <w:spacing w:line="228" w:lineRule="auto"/>
              <w:rPr>
                <w:rFonts w:cstheme="minorHAnsi"/>
                <w:b/>
                <w:i/>
                <w:iCs/>
                <w:sz w:val="22"/>
                <w:szCs w:val="22"/>
              </w:rPr>
            </w:pPr>
            <w:r w:rsidRPr="006E1E0D">
              <w:rPr>
                <w:rFonts w:cstheme="minorHAnsi"/>
                <w:b/>
                <w:i/>
                <w:iCs/>
                <w:sz w:val="22"/>
                <w:szCs w:val="22"/>
              </w:rPr>
              <w:t>1.1 Título do projeto</w:t>
            </w:r>
            <w:r w:rsidRPr="006E1E0D">
              <w:rPr>
                <w:rFonts w:cstheme="minorHAnsi"/>
                <w:i/>
                <w:iCs/>
                <w:sz w:val="22"/>
                <w:szCs w:val="22"/>
              </w:rPr>
              <w:t>:</w:t>
            </w:r>
          </w:p>
        </w:tc>
        <w:tc>
          <w:tcPr>
            <w:tcW w:w="6088" w:type="dxa"/>
            <w:shd w:val="clear" w:color="auto" w:fill="auto"/>
          </w:tcPr>
          <w:p w14:paraId="25320E26" w14:textId="77777777" w:rsidR="005E542A" w:rsidRPr="006E1E0D" w:rsidRDefault="005E542A" w:rsidP="005E542A">
            <w:pPr>
              <w:pStyle w:val="Atexto"/>
              <w:spacing w:line="228" w:lineRule="auto"/>
              <w:rPr>
                <w:rFonts w:cstheme="minorHAnsi"/>
                <w:b/>
                <w:sz w:val="22"/>
                <w:szCs w:val="22"/>
              </w:rPr>
            </w:pPr>
          </w:p>
        </w:tc>
      </w:tr>
      <w:tr w:rsidR="005E542A" w:rsidRPr="006E1E0D" w14:paraId="3096B03F" w14:textId="77777777" w:rsidTr="005E542A">
        <w:trPr>
          <w:trHeight w:val="382"/>
          <w:jc w:val="center"/>
        </w:trPr>
        <w:tc>
          <w:tcPr>
            <w:tcW w:w="3256" w:type="dxa"/>
            <w:shd w:val="clear" w:color="auto" w:fill="DEEAF6"/>
          </w:tcPr>
          <w:p w14:paraId="4AA01A34" w14:textId="77777777" w:rsidR="005E542A" w:rsidRPr="006E1E0D" w:rsidRDefault="005E542A" w:rsidP="005E542A">
            <w:pPr>
              <w:pStyle w:val="Atexto"/>
              <w:spacing w:line="228" w:lineRule="auto"/>
              <w:rPr>
                <w:rFonts w:cstheme="minorHAnsi"/>
                <w:i/>
                <w:iCs/>
                <w:sz w:val="22"/>
                <w:szCs w:val="22"/>
              </w:rPr>
            </w:pPr>
            <w:r w:rsidRPr="006E1E0D">
              <w:rPr>
                <w:rFonts w:cstheme="minorHAnsi"/>
                <w:b/>
                <w:i/>
                <w:iCs/>
                <w:sz w:val="22"/>
                <w:szCs w:val="22"/>
              </w:rPr>
              <w:t>1.2 Curso/Programa</w:t>
            </w:r>
            <w:r w:rsidRPr="006E1E0D">
              <w:rPr>
                <w:rFonts w:cstheme="minorHAnsi"/>
                <w:i/>
                <w:iCs/>
                <w:sz w:val="22"/>
                <w:szCs w:val="22"/>
              </w:rPr>
              <w:t>:</w:t>
            </w:r>
          </w:p>
        </w:tc>
        <w:tc>
          <w:tcPr>
            <w:tcW w:w="6088" w:type="dxa"/>
            <w:shd w:val="clear" w:color="auto" w:fill="auto"/>
          </w:tcPr>
          <w:p w14:paraId="7B1A074B" w14:textId="77777777" w:rsidR="005E542A" w:rsidRPr="006E1E0D" w:rsidRDefault="005E542A" w:rsidP="005E542A">
            <w:pPr>
              <w:pStyle w:val="Atexto"/>
              <w:spacing w:line="228" w:lineRule="auto"/>
              <w:rPr>
                <w:rFonts w:cstheme="minorHAnsi"/>
                <w:b/>
                <w:sz w:val="22"/>
                <w:szCs w:val="22"/>
              </w:rPr>
            </w:pPr>
          </w:p>
        </w:tc>
      </w:tr>
      <w:tr w:rsidR="005E542A" w:rsidRPr="006E1E0D" w14:paraId="0738CC5B" w14:textId="77777777" w:rsidTr="005E542A">
        <w:trPr>
          <w:trHeight w:val="382"/>
          <w:jc w:val="center"/>
        </w:trPr>
        <w:tc>
          <w:tcPr>
            <w:tcW w:w="3256" w:type="dxa"/>
            <w:shd w:val="clear" w:color="auto" w:fill="DEEAF6"/>
          </w:tcPr>
          <w:p w14:paraId="1FF43F39" w14:textId="77777777" w:rsidR="005E542A" w:rsidRPr="006E1E0D" w:rsidRDefault="005E542A" w:rsidP="005E542A">
            <w:pPr>
              <w:pStyle w:val="Atexto"/>
              <w:spacing w:line="228" w:lineRule="auto"/>
              <w:rPr>
                <w:rFonts w:cstheme="minorHAnsi"/>
                <w:b/>
                <w:i/>
                <w:iCs/>
                <w:sz w:val="22"/>
                <w:szCs w:val="22"/>
              </w:rPr>
            </w:pPr>
            <w:r w:rsidRPr="006E1E0D">
              <w:rPr>
                <w:rFonts w:cstheme="minorHAnsi"/>
                <w:b/>
                <w:i/>
                <w:iCs/>
                <w:sz w:val="22"/>
                <w:szCs w:val="22"/>
              </w:rPr>
              <w:t>1.3 Bolsista</w:t>
            </w:r>
            <w:r w:rsidRPr="006E1E0D">
              <w:rPr>
                <w:rFonts w:cstheme="minorHAnsi"/>
                <w:i/>
                <w:iCs/>
                <w:sz w:val="22"/>
                <w:szCs w:val="22"/>
              </w:rPr>
              <w:t>:</w:t>
            </w:r>
          </w:p>
        </w:tc>
        <w:tc>
          <w:tcPr>
            <w:tcW w:w="6088" w:type="dxa"/>
            <w:shd w:val="clear" w:color="auto" w:fill="auto"/>
          </w:tcPr>
          <w:p w14:paraId="782A3B7B" w14:textId="77777777" w:rsidR="005E542A" w:rsidRPr="006E1E0D" w:rsidRDefault="005E542A" w:rsidP="005E542A">
            <w:pPr>
              <w:pStyle w:val="Atexto"/>
              <w:spacing w:line="228" w:lineRule="auto"/>
              <w:rPr>
                <w:rFonts w:cstheme="minorHAnsi"/>
                <w:bCs/>
                <w:sz w:val="22"/>
                <w:szCs w:val="22"/>
              </w:rPr>
            </w:pPr>
            <w:r w:rsidRPr="006E1E0D">
              <w:rPr>
                <w:rFonts w:cstheme="minorHAnsi"/>
                <w:bCs/>
                <w:sz w:val="22"/>
                <w:szCs w:val="22"/>
              </w:rPr>
              <w:t>(Nome, e-mail, telefones)</w:t>
            </w:r>
          </w:p>
        </w:tc>
      </w:tr>
      <w:tr w:rsidR="005E542A" w:rsidRPr="006E1E0D" w14:paraId="5841037A" w14:textId="77777777" w:rsidTr="005E542A">
        <w:trPr>
          <w:trHeight w:val="382"/>
          <w:jc w:val="center"/>
        </w:trPr>
        <w:tc>
          <w:tcPr>
            <w:tcW w:w="3256" w:type="dxa"/>
            <w:shd w:val="clear" w:color="auto" w:fill="DEEAF6"/>
          </w:tcPr>
          <w:p w14:paraId="29047D7A" w14:textId="77777777" w:rsidR="005E542A" w:rsidRPr="006E1E0D" w:rsidRDefault="005E542A" w:rsidP="005E542A">
            <w:pPr>
              <w:pStyle w:val="Atexto"/>
              <w:spacing w:line="228" w:lineRule="auto"/>
              <w:rPr>
                <w:rFonts w:cstheme="minorHAnsi"/>
                <w:i/>
                <w:iCs/>
                <w:sz w:val="22"/>
                <w:szCs w:val="22"/>
              </w:rPr>
            </w:pPr>
            <w:r w:rsidRPr="006E1E0D">
              <w:rPr>
                <w:rFonts w:cstheme="minorHAnsi"/>
                <w:b/>
                <w:i/>
                <w:iCs/>
                <w:sz w:val="22"/>
                <w:szCs w:val="22"/>
              </w:rPr>
              <w:t>1.4 Orientador:</w:t>
            </w:r>
          </w:p>
        </w:tc>
        <w:tc>
          <w:tcPr>
            <w:tcW w:w="6088" w:type="dxa"/>
            <w:shd w:val="clear" w:color="auto" w:fill="auto"/>
          </w:tcPr>
          <w:p w14:paraId="2C4E7090" w14:textId="77777777" w:rsidR="005E542A" w:rsidRPr="006E1E0D" w:rsidRDefault="005E542A" w:rsidP="005E542A">
            <w:pPr>
              <w:pStyle w:val="Atexto"/>
              <w:spacing w:line="228" w:lineRule="auto"/>
              <w:rPr>
                <w:rFonts w:cstheme="minorHAnsi"/>
                <w:b/>
                <w:sz w:val="22"/>
                <w:szCs w:val="22"/>
              </w:rPr>
            </w:pPr>
            <w:r w:rsidRPr="006E1E0D">
              <w:rPr>
                <w:rFonts w:cstheme="minorHAnsi"/>
                <w:bCs/>
                <w:sz w:val="22"/>
                <w:szCs w:val="22"/>
              </w:rPr>
              <w:t>(Nome, e-mail, telefones)</w:t>
            </w:r>
          </w:p>
        </w:tc>
      </w:tr>
      <w:tr w:rsidR="005E542A" w:rsidRPr="006E1E0D" w14:paraId="0706C22E" w14:textId="77777777" w:rsidTr="005E542A">
        <w:trPr>
          <w:trHeight w:val="382"/>
          <w:jc w:val="center"/>
        </w:trPr>
        <w:tc>
          <w:tcPr>
            <w:tcW w:w="3256" w:type="dxa"/>
            <w:shd w:val="clear" w:color="auto" w:fill="DEEAF6"/>
          </w:tcPr>
          <w:p w14:paraId="512F3DE1" w14:textId="77777777" w:rsidR="005E542A" w:rsidRPr="006E1E0D" w:rsidRDefault="005E542A" w:rsidP="005E542A">
            <w:pPr>
              <w:pStyle w:val="Atexto"/>
              <w:spacing w:line="228" w:lineRule="auto"/>
              <w:rPr>
                <w:rFonts w:cstheme="minorHAnsi"/>
                <w:i/>
                <w:iCs/>
                <w:sz w:val="22"/>
                <w:szCs w:val="22"/>
              </w:rPr>
            </w:pPr>
            <w:r w:rsidRPr="006E1E0D">
              <w:rPr>
                <w:rFonts w:cstheme="minorHAnsi"/>
                <w:b/>
                <w:i/>
                <w:iCs/>
                <w:sz w:val="22"/>
                <w:szCs w:val="22"/>
              </w:rPr>
              <w:t>1.5 Grande área do conhecimento</w:t>
            </w:r>
            <w:r w:rsidRPr="006E1E0D">
              <w:rPr>
                <w:rFonts w:cstheme="minorHAnsi"/>
                <w:i/>
                <w:iCs/>
                <w:sz w:val="22"/>
                <w:szCs w:val="22"/>
              </w:rPr>
              <w:t>:</w:t>
            </w:r>
          </w:p>
        </w:tc>
        <w:tc>
          <w:tcPr>
            <w:tcW w:w="6088" w:type="dxa"/>
            <w:shd w:val="clear" w:color="auto" w:fill="auto"/>
          </w:tcPr>
          <w:p w14:paraId="1C65C36C" w14:textId="77777777" w:rsidR="005E542A" w:rsidRPr="006E1E0D" w:rsidRDefault="005E542A" w:rsidP="005E542A">
            <w:pPr>
              <w:pStyle w:val="Atexto"/>
              <w:spacing w:line="228" w:lineRule="auto"/>
              <w:rPr>
                <w:rFonts w:cstheme="minorHAnsi"/>
                <w:b/>
                <w:sz w:val="22"/>
                <w:szCs w:val="22"/>
              </w:rPr>
            </w:pPr>
          </w:p>
        </w:tc>
      </w:tr>
      <w:tr w:rsidR="005E542A" w:rsidRPr="006E1E0D" w14:paraId="48167311" w14:textId="77777777" w:rsidTr="005E542A">
        <w:trPr>
          <w:trHeight w:val="382"/>
          <w:jc w:val="center"/>
        </w:trPr>
        <w:tc>
          <w:tcPr>
            <w:tcW w:w="3256" w:type="dxa"/>
            <w:shd w:val="clear" w:color="auto" w:fill="DEEAF6"/>
          </w:tcPr>
          <w:p w14:paraId="29541E2D" w14:textId="77777777" w:rsidR="005E542A" w:rsidRPr="006E1E0D" w:rsidRDefault="005E542A" w:rsidP="005E542A">
            <w:pPr>
              <w:pStyle w:val="Atexto"/>
              <w:spacing w:line="228" w:lineRule="auto"/>
              <w:rPr>
                <w:rFonts w:cstheme="minorHAnsi"/>
                <w:b/>
                <w:i/>
                <w:iCs/>
                <w:sz w:val="22"/>
                <w:szCs w:val="22"/>
              </w:rPr>
            </w:pPr>
            <w:r w:rsidRPr="006E1E0D">
              <w:rPr>
                <w:rFonts w:cstheme="minorHAnsi"/>
                <w:b/>
                <w:i/>
                <w:iCs/>
                <w:sz w:val="22"/>
                <w:szCs w:val="22"/>
              </w:rPr>
              <w:t>1.6Subárea do conhecimento:</w:t>
            </w:r>
          </w:p>
        </w:tc>
        <w:tc>
          <w:tcPr>
            <w:tcW w:w="6088" w:type="dxa"/>
            <w:shd w:val="clear" w:color="auto" w:fill="auto"/>
          </w:tcPr>
          <w:p w14:paraId="1B16786B" w14:textId="77777777" w:rsidR="005E542A" w:rsidRPr="006E1E0D" w:rsidRDefault="005E542A" w:rsidP="005E542A">
            <w:pPr>
              <w:pStyle w:val="Atexto"/>
              <w:spacing w:line="228" w:lineRule="auto"/>
              <w:rPr>
                <w:rFonts w:cstheme="minorHAnsi"/>
                <w:b/>
                <w:sz w:val="22"/>
                <w:szCs w:val="22"/>
              </w:rPr>
            </w:pPr>
          </w:p>
        </w:tc>
      </w:tr>
    </w:tbl>
    <w:p w14:paraId="204936FC" w14:textId="77777777" w:rsidR="005E542A" w:rsidRPr="006E1E0D" w:rsidRDefault="005E542A" w:rsidP="005E542A">
      <w:pPr>
        <w:pStyle w:val="Atexto"/>
        <w:spacing w:line="228" w:lineRule="auto"/>
        <w:rPr>
          <w:rFonts w:cstheme="minorHAnsi"/>
          <w:sz w:val="22"/>
          <w:szCs w:val="22"/>
        </w:rPr>
      </w:pPr>
    </w:p>
    <w:p w14:paraId="33CF12ED" w14:textId="77777777" w:rsidR="005E542A" w:rsidRPr="006E1E0D" w:rsidRDefault="005E542A" w:rsidP="005E542A">
      <w:pPr>
        <w:pStyle w:val="02topico"/>
        <w:spacing w:before="60" w:after="60" w:line="228" w:lineRule="auto"/>
        <w:rPr>
          <w:rFonts w:cstheme="minorHAnsi"/>
          <w:sz w:val="22"/>
          <w:szCs w:val="22"/>
        </w:rPr>
      </w:pPr>
      <w:r w:rsidRPr="006E1E0D">
        <w:rPr>
          <w:rFonts w:cstheme="minorHAnsi"/>
          <w:sz w:val="22"/>
          <w:szCs w:val="22"/>
        </w:rPr>
        <w:t>2.  PLANO DE TRABALHO</w:t>
      </w:r>
    </w:p>
    <w:tbl>
      <w:tblPr>
        <w:tblW w:w="5000" w:type="pct"/>
        <w:tblLayout w:type="fixed"/>
        <w:tblCellMar>
          <w:left w:w="28" w:type="dxa"/>
          <w:right w:w="28" w:type="dxa"/>
        </w:tblCellMar>
        <w:tblLook w:val="0000" w:firstRow="0" w:lastRow="0" w:firstColumn="0" w:lastColumn="0" w:noHBand="0" w:noVBand="0"/>
      </w:tblPr>
      <w:tblGrid>
        <w:gridCol w:w="4674"/>
        <w:gridCol w:w="4674"/>
      </w:tblGrid>
      <w:tr w:rsidR="005E542A" w:rsidRPr="006E1E0D" w14:paraId="613E8F0A" w14:textId="77777777" w:rsidTr="002F2759">
        <w:trPr>
          <w:trHeight w:val="360"/>
        </w:trPr>
        <w:tc>
          <w:tcPr>
            <w:tcW w:w="4674" w:type="dxa"/>
            <w:tcBorders>
              <w:top w:val="single" w:sz="4" w:space="0" w:color="auto"/>
              <w:left w:val="single" w:sz="2" w:space="0" w:color="000000"/>
              <w:right w:val="single" w:sz="2" w:space="0" w:color="000000"/>
            </w:tcBorders>
            <w:shd w:val="clear" w:color="auto" w:fill="DEEAF6"/>
          </w:tcPr>
          <w:p w14:paraId="2A15DC79" w14:textId="77777777" w:rsidR="005E542A" w:rsidRPr="006E1E0D" w:rsidRDefault="005E542A" w:rsidP="005E542A">
            <w:pPr>
              <w:pStyle w:val="Atexto"/>
              <w:spacing w:line="228" w:lineRule="auto"/>
              <w:jc w:val="center"/>
              <w:rPr>
                <w:rFonts w:cstheme="minorHAnsi"/>
                <w:b/>
                <w:i/>
                <w:sz w:val="22"/>
                <w:szCs w:val="22"/>
              </w:rPr>
            </w:pPr>
            <w:r w:rsidRPr="006E1E0D">
              <w:rPr>
                <w:rFonts w:cstheme="minorHAnsi"/>
                <w:b/>
                <w:i/>
                <w:sz w:val="22"/>
                <w:szCs w:val="22"/>
              </w:rPr>
              <w:t>Atividades</w:t>
            </w:r>
          </w:p>
        </w:tc>
        <w:tc>
          <w:tcPr>
            <w:tcW w:w="4674" w:type="dxa"/>
            <w:tcBorders>
              <w:top w:val="single" w:sz="4" w:space="0" w:color="auto"/>
              <w:left w:val="single" w:sz="2" w:space="0" w:color="000000"/>
              <w:right w:val="single" w:sz="2" w:space="0" w:color="000000"/>
            </w:tcBorders>
            <w:shd w:val="clear" w:color="auto" w:fill="DEEAF6"/>
          </w:tcPr>
          <w:p w14:paraId="23B7E7A6" w14:textId="77777777" w:rsidR="005E542A" w:rsidRPr="006E1E0D" w:rsidRDefault="005E542A" w:rsidP="005E542A">
            <w:pPr>
              <w:pStyle w:val="Atexto"/>
              <w:spacing w:line="228" w:lineRule="auto"/>
              <w:jc w:val="center"/>
              <w:rPr>
                <w:rFonts w:cstheme="minorHAnsi"/>
                <w:b/>
                <w:i/>
                <w:sz w:val="22"/>
                <w:szCs w:val="22"/>
              </w:rPr>
            </w:pPr>
            <w:r w:rsidRPr="006E1E0D">
              <w:rPr>
                <w:rFonts w:cstheme="minorHAnsi"/>
                <w:b/>
                <w:i/>
                <w:sz w:val="22"/>
                <w:szCs w:val="22"/>
              </w:rPr>
              <w:t>Meses</w:t>
            </w:r>
          </w:p>
        </w:tc>
      </w:tr>
      <w:tr w:rsidR="005E542A" w:rsidRPr="006E1E0D" w14:paraId="39F9F182" w14:textId="77777777" w:rsidTr="002F2759">
        <w:trPr>
          <w:trHeight w:val="360"/>
        </w:trPr>
        <w:tc>
          <w:tcPr>
            <w:tcW w:w="4674" w:type="dxa"/>
            <w:tcBorders>
              <w:top w:val="single" w:sz="4" w:space="0" w:color="auto"/>
              <w:left w:val="single" w:sz="2" w:space="0" w:color="000000"/>
              <w:right w:val="single" w:sz="2" w:space="0" w:color="000000"/>
            </w:tcBorders>
          </w:tcPr>
          <w:p w14:paraId="38025444" w14:textId="77777777" w:rsidR="005E542A" w:rsidRPr="006E1E0D" w:rsidRDefault="005E542A" w:rsidP="005E542A">
            <w:pPr>
              <w:pStyle w:val="Atexto"/>
              <w:spacing w:line="228" w:lineRule="auto"/>
              <w:jc w:val="left"/>
              <w:rPr>
                <w:rFonts w:cstheme="minorHAnsi"/>
                <w:sz w:val="22"/>
                <w:szCs w:val="22"/>
              </w:rPr>
            </w:pPr>
            <w:r w:rsidRPr="006E1E0D">
              <w:rPr>
                <w:rFonts w:cstheme="minorHAnsi"/>
                <w:sz w:val="22"/>
                <w:szCs w:val="22"/>
              </w:rPr>
              <w:t>2.1</w:t>
            </w:r>
          </w:p>
        </w:tc>
        <w:tc>
          <w:tcPr>
            <w:tcW w:w="4674" w:type="dxa"/>
            <w:tcBorders>
              <w:top w:val="single" w:sz="4" w:space="0" w:color="auto"/>
              <w:left w:val="single" w:sz="2" w:space="0" w:color="000000"/>
              <w:right w:val="single" w:sz="2" w:space="0" w:color="000000"/>
            </w:tcBorders>
          </w:tcPr>
          <w:p w14:paraId="4C67822E" w14:textId="77777777" w:rsidR="005E542A" w:rsidRPr="006E1E0D" w:rsidRDefault="005E542A" w:rsidP="005E542A">
            <w:pPr>
              <w:pStyle w:val="Atexto"/>
              <w:spacing w:line="228" w:lineRule="auto"/>
              <w:rPr>
                <w:rFonts w:cstheme="minorHAnsi"/>
                <w:sz w:val="22"/>
                <w:szCs w:val="22"/>
              </w:rPr>
            </w:pPr>
          </w:p>
        </w:tc>
      </w:tr>
      <w:tr w:rsidR="005E542A" w:rsidRPr="006E1E0D" w14:paraId="046ECB4C" w14:textId="77777777" w:rsidTr="002F2759">
        <w:trPr>
          <w:trHeight w:val="360"/>
        </w:trPr>
        <w:tc>
          <w:tcPr>
            <w:tcW w:w="4674" w:type="dxa"/>
            <w:tcBorders>
              <w:top w:val="single" w:sz="4" w:space="0" w:color="auto"/>
              <w:left w:val="single" w:sz="2" w:space="0" w:color="000000"/>
              <w:right w:val="single" w:sz="2" w:space="0" w:color="000000"/>
            </w:tcBorders>
          </w:tcPr>
          <w:p w14:paraId="44B2D70D" w14:textId="77777777" w:rsidR="005E542A" w:rsidRPr="006E1E0D" w:rsidRDefault="005E542A" w:rsidP="005E542A">
            <w:pPr>
              <w:pStyle w:val="Atexto"/>
              <w:spacing w:line="228" w:lineRule="auto"/>
              <w:jc w:val="left"/>
              <w:rPr>
                <w:rFonts w:cstheme="minorHAnsi"/>
                <w:sz w:val="22"/>
                <w:szCs w:val="22"/>
              </w:rPr>
            </w:pPr>
            <w:r w:rsidRPr="006E1E0D">
              <w:rPr>
                <w:rFonts w:cstheme="minorHAnsi"/>
                <w:sz w:val="22"/>
                <w:szCs w:val="22"/>
              </w:rPr>
              <w:t>2.2</w:t>
            </w:r>
          </w:p>
        </w:tc>
        <w:tc>
          <w:tcPr>
            <w:tcW w:w="4674" w:type="dxa"/>
            <w:tcBorders>
              <w:top w:val="single" w:sz="4" w:space="0" w:color="auto"/>
              <w:left w:val="single" w:sz="2" w:space="0" w:color="000000"/>
              <w:right w:val="single" w:sz="2" w:space="0" w:color="000000"/>
            </w:tcBorders>
          </w:tcPr>
          <w:p w14:paraId="1BF0EADC" w14:textId="77777777" w:rsidR="005E542A" w:rsidRPr="006E1E0D" w:rsidRDefault="005E542A" w:rsidP="005E542A">
            <w:pPr>
              <w:pStyle w:val="Atexto"/>
              <w:spacing w:line="228" w:lineRule="auto"/>
              <w:rPr>
                <w:rFonts w:cstheme="minorHAnsi"/>
                <w:sz w:val="22"/>
                <w:szCs w:val="22"/>
              </w:rPr>
            </w:pPr>
          </w:p>
        </w:tc>
      </w:tr>
      <w:tr w:rsidR="005E542A" w:rsidRPr="006E1E0D" w14:paraId="3AD14F7F" w14:textId="77777777" w:rsidTr="002F2759">
        <w:trPr>
          <w:trHeight w:val="360"/>
        </w:trPr>
        <w:tc>
          <w:tcPr>
            <w:tcW w:w="4674" w:type="dxa"/>
            <w:tcBorders>
              <w:top w:val="single" w:sz="4" w:space="0" w:color="auto"/>
              <w:left w:val="single" w:sz="2" w:space="0" w:color="000000"/>
              <w:bottom w:val="single" w:sz="4" w:space="0" w:color="000000"/>
              <w:right w:val="single" w:sz="2" w:space="0" w:color="000000"/>
            </w:tcBorders>
          </w:tcPr>
          <w:p w14:paraId="2979E021" w14:textId="77777777" w:rsidR="005E542A" w:rsidRPr="006E1E0D" w:rsidRDefault="005E542A" w:rsidP="005E542A">
            <w:pPr>
              <w:pStyle w:val="Atexto"/>
              <w:spacing w:line="228" w:lineRule="auto"/>
              <w:jc w:val="left"/>
              <w:rPr>
                <w:rFonts w:cstheme="minorHAnsi"/>
                <w:sz w:val="22"/>
                <w:szCs w:val="22"/>
              </w:rPr>
            </w:pPr>
            <w:r w:rsidRPr="006E1E0D">
              <w:rPr>
                <w:rFonts w:cstheme="minorHAnsi"/>
                <w:sz w:val="22"/>
                <w:szCs w:val="22"/>
              </w:rPr>
              <w:t>(incluir mais linhas caso necessário)</w:t>
            </w:r>
          </w:p>
        </w:tc>
        <w:tc>
          <w:tcPr>
            <w:tcW w:w="4674" w:type="dxa"/>
            <w:tcBorders>
              <w:top w:val="single" w:sz="4" w:space="0" w:color="auto"/>
              <w:left w:val="single" w:sz="2" w:space="0" w:color="000000"/>
              <w:bottom w:val="single" w:sz="4" w:space="0" w:color="000000"/>
              <w:right w:val="single" w:sz="2" w:space="0" w:color="000000"/>
            </w:tcBorders>
          </w:tcPr>
          <w:p w14:paraId="43980A56" w14:textId="77777777" w:rsidR="005E542A" w:rsidRPr="006E1E0D" w:rsidRDefault="005E542A" w:rsidP="005E542A">
            <w:pPr>
              <w:pStyle w:val="Atexto"/>
              <w:spacing w:line="228" w:lineRule="auto"/>
              <w:rPr>
                <w:rFonts w:cstheme="minorHAnsi"/>
                <w:sz w:val="22"/>
                <w:szCs w:val="22"/>
              </w:rPr>
            </w:pPr>
          </w:p>
        </w:tc>
      </w:tr>
    </w:tbl>
    <w:p w14:paraId="0AE39534" w14:textId="77777777" w:rsidR="005E542A" w:rsidRPr="006E1E0D" w:rsidRDefault="005E542A" w:rsidP="005E542A">
      <w:pPr>
        <w:pStyle w:val="02topico"/>
        <w:spacing w:before="60" w:after="60" w:line="228" w:lineRule="auto"/>
        <w:rPr>
          <w:rFonts w:cstheme="minorHAnsi"/>
        </w:rPr>
      </w:pPr>
    </w:p>
    <w:p w14:paraId="57DFAC1A" w14:textId="77777777" w:rsidR="005E542A" w:rsidRPr="006E1E0D" w:rsidRDefault="005E542A" w:rsidP="005E542A">
      <w:pPr>
        <w:pStyle w:val="02topico"/>
        <w:spacing w:before="60" w:after="60" w:line="228" w:lineRule="auto"/>
        <w:rPr>
          <w:rFonts w:cstheme="minorHAnsi"/>
          <w:sz w:val="22"/>
          <w:szCs w:val="22"/>
        </w:rPr>
      </w:pPr>
      <w:r w:rsidRPr="006E1E0D">
        <w:rPr>
          <w:rFonts w:cstheme="minorHAnsi"/>
          <w:sz w:val="22"/>
          <w:szCs w:val="22"/>
        </w:rPr>
        <w:t>3. DECLARAÇÃO DO BOLSISTA:</w:t>
      </w:r>
    </w:p>
    <w:p w14:paraId="3ADA54D6" w14:textId="77777777" w:rsidR="007F2E91" w:rsidRPr="006E1E0D" w:rsidRDefault="007F2E91" w:rsidP="007F2E91">
      <w:pPr>
        <w:pStyle w:val="PargrafodaLista"/>
        <w:numPr>
          <w:ilvl w:val="0"/>
          <w:numId w:val="48"/>
        </w:numPr>
        <w:suppressAutoHyphens/>
        <w:spacing w:before="57" w:after="57" w:line="200" w:lineRule="atLeast"/>
        <w:ind w:left="567"/>
        <w:jc w:val="both"/>
        <w:rPr>
          <w:rFonts w:ascii="Arial Narrow" w:eastAsia="Times New Roman" w:hAnsi="Arial Narrow" w:cs="Arial"/>
          <w:i/>
          <w:sz w:val="20"/>
          <w:szCs w:val="20"/>
        </w:rPr>
      </w:pPr>
      <w:r w:rsidRPr="006E1E0D">
        <w:rPr>
          <w:rFonts w:ascii="Arial Narrow" w:eastAsia="Times New Roman" w:hAnsi="Arial Narrow" w:cs="Arial"/>
          <w:i/>
          <w:sz w:val="20"/>
          <w:szCs w:val="20"/>
        </w:rPr>
        <w:t>Declaramos para os devidos fins que o estudante   _________________________________________________, selecionados por esta instituição para participar como bolsista desse Regulamento, não acumulará bolsa de qualquer outra natureza ou manterá vínculo empregatício enquanto permanecer bolsista desta Chamada Pública.</w:t>
      </w:r>
    </w:p>
    <w:p w14:paraId="64F56517" w14:textId="77777777" w:rsidR="007F2E91" w:rsidRPr="006E1E0D" w:rsidRDefault="007F2E91" w:rsidP="007F2E91">
      <w:pPr>
        <w:pStyle w:val="PargrafodaLista"/>
        <w:numPr>
          <w:ilvl w:val="0"/>
          <w:numId w:val="48"/>
        </w:numPr>
        <w:suppressAutoHyphens/>
        <w:spacing w:before="57" w:after="57" w:line="200" w:lineRule="atLeast"/>
        <w:ind w:left="567"/>
        <w:jc w:val="both"/>
        <w:rPr>
          <w:rFonts w:ascii="Arial Narrow" w:eastAsia="Times New Roman" w:hAnsi="Arial Narrow" w:cs="Arial"/>
          <w:i/>
          <w:sz w:val="20"/>
          <w:szCs w:val="20"/>
        </w:rPr>
      </w:pPr>
      <w:r w:rsidRPr="006E1E0D">
        <w:rPr>
          <w:rFonts w:ascii="Arial Narrow" w:eastAsia="Times New Roman" w:hAnsi="Arial Narrow" w:cs="Arial"/>
          <w:i/>
          <w:sz w:val="20"/>
          <w:szCs w:val="20"/>
        </w:rPr>
        <w:t>O tratamento dos dados coletados no âmbito desse Programa se dará de acordo com os artigos 7, IV e 11, II,c da Lei 13.709/18.</w:t>
      </w:r>
      <w:r w:rsidRPr="006E1E0D">
        <w:rPr>
          <w:rStyle w:val="ncoradanotaderodap"/>
          <w:rFonts w:ascii="Arial Narrow" w:eastAsia="Times New Roman" w:hAnsi="Arial Narrow" w:cs="Arial"/>
          <w:i/>
          <w:sz w:val="20"/>
          <w:szCs w:val="20"/>
        </w:rPr>
        <w:footnoteReference w:id="1"/>
      </w:r>
    </w:p>
    <w:p w14:paraId="35340AE8" w14:textId="77777777" w:rsidR="007F2E91" w:rsidRPr="006E1E0D" w:rsidRDefault="007F2E91" w:rsidP="007F2E91">
      <w:pPr>
        <w:spacing w:after="0" w:line="216" w:lineRule="auto"/>
        <w:rPr>
          <w:rFonts w:ascii="Arial Narrow" w:hAnsi="Arial Narrow" w:cs="Arial"/>
        </w:rPr>
      </w:pPr>
    </w:p>
    <w:p w14:paraId="2893412C" w14:textId="77777777" w:rsidR="007F2E91" w:rsidRPr="006E1E0D" w:rsidRDefault="007F2E91" w:rsidP="007F2E91">
      <w:pPr>
        <w:keepNext/>
        <w:spacing w:after="0" w:line="216" w:lineRule="auto"/>
        <w:rPr>
          <w:rFonts w:ascii="Arial Narrow" w:eastAsia="Times New Roman" w:hAnsi="Arial Narrow" w:cs="Arial"/>
          <w:b/>
          <w:bCs/>
          <w:color w:val="0070C0"/>
        </w:rPr>
      </w:pPr>
      <w:r w:rsidRPr="006E1E0D">
        <w:rPr>
          <w:rFonts w:ascii="Arial Narrow" w:eastAsia="Times New Roman" w:hAnsi="Arial Narrow" w:cs="Arial"/>
          <w:b/>
          <w:bCs/>
          <w:color w:val="0070C0"/>
        </w:rPr>
        <w:t>4. ASSINATURAS</w:t>
      </w:r>
    </w:p>
    <w:tbl>
      <w:tblPr>
        <w:tblW w:w="5000" w:type="pct"/>
        <w:jc w:val="center"/>
        <w:tblLayout w:type="fixed"/>
        <w:tblCellMar>
          <w:left w:w="57" w:type="dxa"/>
          <w:right w:w="57" w:type="dxa"/>
        </w:tblCellMar>
        <w:tblLook w:val="04A0" w:firstRow="1" w:lastRow="0" w:firstColumn="1" w:lastColumn="0" w:noHBand="0" w:noVBand="1"/>
      </w:tblPr>
      <w:tblGrid>
        <w:gridCol w:w="4673"/>
        <w:gridCol w:w="4675"/>
      </w:tblGrid>
      <w:tr w:rsidR="007F2E91" w:rsidRPr="006E1E0D" w14:paraId="61C392AE" w14:textId="77777777" w:rsidTr="00E941EC">
        <w:trPr>
          <w:trHeight w:val="57"/>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3437F520" w14:textId="77777777" w:rsidR="007F2E91" w:rsidRPr="006E1E0D" w:rsidRDefault="007F2E91" w:rsidP="00E941EC">
            <w:pPr>
              <w:widowControl w:val="0"/>
              <w:spacing w:line="216" w:lineRule="auto"/>
              <w:jc w:val="center"/>
              <w:rPr>
                <w:rFonts w:ascii="Arial Narrow" w:hAnsi="Arial Narrow" w:cs="Arial"/>
                <w:i/>
              </w:rPr>
            </w:pPr>
            <w:r w:rsidRPr="006E1E0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7F2E91" w:rsidRPr="006E1E0D" w14:paraId="5783E82C" w14:textId="77777777" w:rsidTr="006E1E0D">
        <w:trPr>
          <w:trHeight w:val="222"/>
          <w:jc w:val="center"/>
        </w:trPr>
        <w:tc>
          <w:tcPr>
            <w:tcW w:w="8503" w:type="dxa"/>
            <w:gridSpan w:val="2"/>
            <w:tcBorders>
              <w:top w:val="single" w:sz="2" w:space="0" w:color="4BACC6"/>
              <w:left w:val="single" w:sz="2" w:space="0" w:color="4BACC6"/>
              <w:bottom w:val="single" w:sz="2" w:space="0" w:color="4BACC6"/>
              <w:right w:val="single" w:sz="2" w:space="0" w:color="4BACC6"/>
            </w:tcBorders>
            <w:vAlign w:val="center"/>
          </w:tcPr>
          <w:p w14:paraId="26DF170C" w14:textId="77777777" w:rsidR="007F2E91" w:rsidRPr="006E1E0D" w:rsidRDefault="007F2E91" w:rsidP="00E941EC">
            <w:pPr>
              <w:widowControl w:val="0"/>
              <w:spacing w:line="216" w:lineRule="auto"/>
              <w:rPr>
                <w:rFonts w:ascii="Arial Narrow" w:hAnsi="Arial Narrow" w:cs="Arial"/>
              </w:rPr>
            </w:pPr>
            <w:r w:rsidRPr="006E1E0D">
              <w:rPr>
                <w:rFonts w:ascii="Arial Narrow" w:eastAsia="Times New Roman" w:hAnsi="Arial Narrow" w:cs="Arial"/>
              </w:rPr>
              <w:t>Local e data:</w:t>
            </w:r>
          </w:p>
        </w:tc>
      </w:tr>
      <w:tr w:rsidR="007F2E91" w:rsidRPr="006E1E0D" w14:paraId="119EB0F7" w14:textId="77777777" w:rsidTr="002F2759">
        <w:trPr>
          <w:trHeight w:val="55"/>
          <w:jc w:val="center"/>
        </w:trPr>
        <w:tc>
          <w:tcPr>
            <w:tcW w:w="4251" w:type="dxa"/>
            <w:tcBorders>
              <w:top w:val="single" w:sz="2" w:space="0" w:color="4BACC6"/>
              <w:left w:val="single" w:sz="2" w:space="0" w:color="4BACC6"/>
              <w:bottom w:val="single" w:sz="2" w:space="0" w:color="4BACC6"/>
              <w:right w:val="single" w:sz="2" w:space="0" w:color="4BACC6"/>
            </w:tcBorders>
          </w:tcPr>
          <w:p w14:paraId="7A6EBE64" w14:textId="77777777" w:rsidR="007F2E91" w:rsidRPr="006E1E0D" w:rsidRDefault="007F2E91" w:rsidP="002F2759">
            <w:pPr>
              <w:pStyle w:val="Atabela"/>
            </w:pPr>
          </w:p>
          <w:p w14:paraId="058AFD70" w14:textId="77777777" w:rsidR="007F2E91" w:rsidRPr="006E1E0D" w:rsidRDefault="007F2E91" w:rsidP="002F2759">
            <w:pPr>
              <w:pStyle w:val="Atabela"/>
            </w:pPr>
          </w:p>
        </w:tc>
        <w:tc>
          <w:tcPr>
            <w:tcW w:w="4252" w:type="dxa"/>
            <w:tcBorders>
              <w:top w:val="single" w:sz="2" w:space="0" w:color="4BACC6"/>
              <w:left w:val="single" w:sz="2" w:space="0" w:color="4BACC6"/>
              <w:bottom w:val="single" w:sz="2" w:space="0" w:color="4BACC6"/>
              <w:right w:val="single" w:sz="2" w:space="0" w:color="4BACC6"/>
            </w:tcBorders>
          </w:tcPr>
          <w:p w14:paraId="402975F3" w14:textId="77777777" w:rsidR="007F2E91" w:rsidRPr="006E1E0D" w:rsidRDefault="007F2E91" w:rsidP="002F2759">
            <w:pPr>
              <w:pStyle w:val="Atabela"/>
            </w:pPr>
          </w:p>
        </w:tc>
      </w:tr>
      <w:tr w:rsidR="007F2E91" w:rsidRPr="006E1E0D" w14:paraId="20D03EA5" w14:textId="77777777" w:rsidTr="00E941EC">
        <w:trPr>
          <w:trHeight w:val="57"/>
          <w:jc w:val="center"/>
        </w:trPr>
        <w:tc>
          <w:tcPr>
            <w:tcW w:w="4251"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0FF7A45D" w14:textId="77777777" w:rsidR="007F2E91" w:rsidRPr="006E1E0D" w:rsidRDefault="007F2E91" w:rsidP="00E941EC">
            <w:pPr>
              <w:widowControl w:val="0"/>
              <w:spacing w:line="216" w:lineRule="auto"/>
              <w:jc w:val="center"/>
              <w:rPr>
                <w:rFonts w:ascii="Arial Narrow" w:hAnsi="Arial Narrow" w:cs="Arial"/>
                <w:i/>
              </w:rPr>
            </w:pPr>
            <w:r w:rsidRPr="006E1E0D">
              <w:rPr>
                <w:rFonts w:ascii="Arial Narrow" w:eastAsia="Times New Roman" w:hAnsi="Arial Narrow" w:cs="Arial"/>
                <w:i/>
              </w:rPr>
              <w:t>Assinatura do Bolsista</w:t>
            </w:r>
          </w:p>
        </w:tc>
        <w:tc>
          <w:tcPr>
            <w:tcW w:w="42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2A6932D7" w14:textId="77777777" w:rsidR="007F2E91" w:rsidRPr="006E1E0D" w:rsidRDefault="007F2E91" w:rsidP="00E941EC">
            <w:pPr>
              <w:widowControl w:val="0"/>
              <w:spacing w:line="216" w:lineRule="auto"/>
              <w:jc w:val="center"/>
              <w:rPr>
                <w:rFonts w:ascii="Arial Narrow" w:hAnsi="Arial Narrow" w:cs="Arial"/>
                <w:i/>
              </w:rPr>
            </w:pPr>
            <w:r w:rsidRPr="006E1E0D">
              <w:rPr>
                <w:rFonts w:ascii="Arial Narrow" w:eastAsia="Times New Roman" w:hAnsi="Arial Narrow" w:cs="Arial"/>
                <w:i/>
              </w:rPr>
              <w:t>Assinatura do Pesquisador Responsável pelo bolsista</w:t>
            </w:r>
          </w:p>
        </w:tc>
      </w:tr>
      <w:tr w:rsidR="007F2E91" w:rsidRPr="006E1E0D" w14:paraId="6044BEB3" w14:textId="77777777" w:rsidTr="002F2759">
        <w:trPr>
          <w:trHeight w:val="194"/>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FFFFFF"/>
          </w:tcPr>
          <w:p w14:paraId="6FFFFFED" w14:textId="77777777" w:rsidR="007F2E91" w:rsidRPr="006E1E0D" w:rsidRDefault="007F2E91" w:rsidP="002F2759">
            <w:pPr>
              <w:pStyle w:val="Atabela"/>
            </w:pPr>
          </w:p>
          <w:p w14:paraId="4B0A2BF2" w14:textId="77777777" w:rsidR="007F2E91" w:rsidRPr="006E1E0D" w:rsidRDefault="007F2E91" w:rsidP="002F2759">
            <w:pPr>
              <w:pStyle w:val="Atabela"/>
            </w:pPr>
          </w:p>
        </w:tc>
      </w:tr>
      <w:tr w:rsidR="007F2E91" w:rsidRPr="006E1E0D" w14:paraId="774CFE90" w14:textId="77777777" w:rsidTr="00E941EC">
        <w:trPr>
          <w:trHeight w:val="57"/>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4854C66C" w14:textId="77777777" w:rsidR="007F2E91" w:rsidRPr="006E1E0D" w:rsidRDefault="007F2E91" w:rsidP="00E941EC">
            <w:pPr>
              <w:widowControl w:val="0"/>
              <w:spacing w:line="216" w:lineRule="auto"/>
              <w:jc w:val="center"/>
              <w:rPr>
                <w:rFonts w:ascii="Arial Narrow" w:hAnsi="Arial Narrow" w:cs="Arial"/>
                <w:i/>
              </w:rPr>
            </w:pPr>
            <w:r w:rsidRPr="006E1E0D">
              <w:rPr>
                <w:rFonts w:ascii="Arial Narrow" w:eastAsia="Times New Roman" w:hAnsi="Arial Narrow" w:cs="Arial"/>
                <w:i/>
              </w:rPr>
              <w:t>Assinatura /Aprovação da Pró-Reitoria de Pesquisa e Pós-Graduação</w:t>
            </w:r>
            <w:r w:rsidRPr="006E1E0D">
              <w:rPr>
                <w:rFonts w:ascii="Arial Narrow" w:eastAsia="Times New Roman" w:hAnsi="Arial Narrow" w:cs="Arial"/>
                <w:i/>
              </w:rPr>
              <w:br/>
              <w:t>ou equivalente nos Institutos de Pesquisa</w:t>
            </w:r>
          </w:p>
        </w:tc>
      </w:tr>
    </w:tbl>
    <w:p w14:paraId="5FCED8A4" w14:textId="77777777" w:rsidR="007F2E91" w:rsidRPr="006E1E0D" w:rsidRDefault="007F2E91" w:rsidP="007F2E91">
      <w:pPr>
        <w:pStyle w:val="NormalWeb"/>
        <w:spacing w:beforeAutospacing="0" w:after="0" w:afterAutospacing="0"/>
        <w:jc w:val="both"/>
        <w:rPr>
          <w:rFonts w:ascii="Arial Narrow" w:hAnsi="Arial Narrow" w:cs="Arial"/>
          <w:sz w:val="18"/>
          <w:szCs w:val="18"/>
        </w:rPr>
      </w:pPr>
      <w:r w:rsidRPr="006E1E0D">
        <w:rPr>
          <w:rStyle w:val="Caracteresdenotaderodap"/>
          <w:rFonts w:ascii="Arial Narrow" w:hAnsi="Arial Narrow"/>
        </w:rPr>
        <w:footnoteRef/>
      </w:r>
      <w:r w:rsidRPr="006E1E0D">
        <w:rPr>
          <w:rFonts w:ascii="Arial Narrow" w:hAnsi="Arial Narrow" w:cs="Arial"/>
          <w:sz w:val="18"/>
          <w:szCs w:val="18"/>
        </w:rPr>
        <w:t>“Art. 7º O tratamento de dados pessoais somente poderá ser realizado nas seguintes hipóteses:</w:t>
      </w:r>
    </w:p>
    <w:p w14:paraId="1D59EF03" w14:textId="77777777" w:rsidR="007F2E91" w:rsidRPr="006E1E0D" w:rsidRDefault="007F2E91" w:rsidP="007F2E91">
      <w:pPr>
        <w:spacing w:after="0" w:line="240" w:lineRule="auto"/>
        <w:jc w:val="both"/>
        <w:rPr>
          <w:rFonts w:ascii="Arial Narrow" w:eastAsia="Times New Roman" w:hAnsi="Arial Narrow" w:cs="Arial"/>
          <w:sz w:val="18"/>
          <w:szCs w:val="18"/>
          <w:lang w:eastAsia="pt-BR"/>
        </w:rPr>
      </w:pPr>
      <w:r w:rsidRPr="006E1E0D">
        <w:rPr>
          <w:rFonts w:ascii="Arial Narrow" w:eastAsia="Times New Roman" w:hAnsi="Arial Narrow" w:cs="Arial"/>
          <w:sz w:val="18"/>
          <w:szCs w:val="18"/>
          <w:lang w:eastAsia="pt-BR"/>
        </w:rPr>
        <w:t>IV – para a realização de estudos por órgão de pesquisa, garantida, sempre que possível, a anonimização dos dados pessoais;”</w:t>
      </w:r>
    </w:p>
    <w:p w14:paraId="1E32FAFE" w14:textId="77777777" w:rsidR="007F2E91" w:rsidRPr="006E1E0D" w:rsidRDefault="007F2E91" w:rsidP="007F2E91">
      <w:pPr>
        <w:spacing w:after="0" w:line="240" w:lineRule="auto"/>
        <w:jc w:val="both"/>
        <w:rPr>
          <w:rFonts w:ascii="Arial Narrow" w:eastAsia="Times New Roman" w:hAnsi="Arial Narrow" w:cs="Arial"/>
          <w:sz w:val="18"/>
          <w:szCs w:val="18"/>
          <w:lang w:eastAsia="pt-BR"/>
        </w:rPr>
      </w:pPr>
      <w:r w:rsidRPr="006E1E0D">
        <w:rPr>
          <w:rFonts w:ascii="Arial Narrow" w:eastAsia="Times New Roman" w:hAnsi="Arial Narrow" w:cs="Arial"/>
          <w:sz w:val="18"/>
          <w:szCs w:val="18"/>
          <w:lang w:eastAsia="pt-BR"/>
        </w:rPr>
        <w:t>“Art. 11. O tratamento de dados pessoais sensíveis somente poderá ocorrer nas seguintes hipóteses:</w:t>
      </w:r>
      <w:r w:rsidRPr="006E1E0D">
        <w:rPr>
          <w:rFonts w:ascii="Arial Narrow" w:eastAsia="Times New Roman" w:hAnsi="Arial Narrow" w:cs="Arial"/>
          <w:sz w:val="18"/>
          <w:szCs w:val="18"/>
          <w:lang w:eastAsia="pt-BR"/>
        </w:rPr>
        <w:br/>
        <w:t>II – sem fornecimento de consentimento do titular, nas hipóteses em que for indispensável para:</w:t>
      </w:r>
    </w:p>
    <w:p w14:paraId="24D39EE4" w14:textId="77777777" w:rsidR="007F2E91" w:rsidRPr="006E1E0D" w:rsidRDefault="007F2E91" w:rsidP="007F2E91">
      <w:pPr>
        <w:spacing w:after="0" w:line="240" w:lineRule="auto"/>
        <w:jc w:val="both"/>
        <w:rPr>
          <w:rFonts w:ascii="Arial Narrow" w:eastAsia="Times New Roman" w:hAnsi="Arial Narrow" w:cs="Arial"/>
          <w:sz w:val="18"/>
          <w:szCs w:val="18"/>
          <w:lang w:eastAsia="pt-BR"/>
        </w:rPr>
      </w:pPr>
      <w:r w:rsidRPr="006E1E0D">
        <w:rPr>
          <w:rFonts w:ascii="Arial Narrow" w:eastAsia="Times New Roman" w:hAnsi="Arial Narrow" w:cs="Arial"/>
          <w:sz w:val="18"/>
          <w:szCs w:val="18"/>
          <w:lang w:eastAsia="pt-BR"/>
        </w:rPr>
        <w:lastRenderedPageBreak/>
        <w:t>c) realização de estudos por órgão de pesquisa, garantida, sempre que possível, a anonimização dos dados pessoais sensíveis;</w:t>
      </w:r>
    </w:p>
    <w:p w14:paraId="658368A4" w14:textId="77777777" w:rsidR="005E542A" w:rsidRPr="006E1E0D" w:rsidRDefault="005E542A" w:rsidP="00E671AD">
      <w:pPr>
        <w:pStyle w:val="Atopico"/>
        <w:spacing w:before="60" w:after="60" w:line="216" w:lineRule="auto"/>
        <w:jc w:val="center"/>
        <w:rPr>
          <w:rFonts w:cstheme="minorHAnsi"/>
          <w:sz w:val="28"/>
          <w:szCs w:val="28"/>
        </w:rPr>
      </w:pPr>
    </w:p>
    <w:p w14:paraId="7D525748" w14:textId="77777777" w:rsidR="002F2759" w:rsidRPr="006E1E0D" w:rsidRDefault="002F2759" w:rsidP="002F2759">
      <w:pPr>
        <w:pStyle w:val="Atopico"/>
        <w:spacing w:before="60" w:after="60" w:line="216" w:lineRule="auto"/>
        <w:jc w:val="center"/>
        <w:rPr>
          <w:rFonts w:cstheme="minorHAnsi"/>
          <w:color w:val="548DD4" w:themeColor="text2" w:themeTint="99"/>
          <w:sz w:val="28"/>
          <w:szCs w:val="28"/>
        </w:rPr>
      </w:pPr>
      <w:r w:rsidRPr="006E1E0D">
        <w:rPr>
          <w:rFonts w:cstheme="minorHAnsi"/>
          <w:color w:val="548DD4" w:themeColor="text2" w:themeTint="99"/>
          <w:sz w:val="28"/>
          <w:szCs w:val="28"/>
        </w:rPr>
        <w:t>REGULAMENTAÇÃO DO PROCESSO DE INEXIGIBILIDADE</w:t>
      </w:r>
    </w:p>
    <w:p w14:paraId="5AEB6116" w14:textId="77777777" w:rsidR="002F2759" w:rsidRPr="006E1E0D" w:rsidRDefault="002F2759" w:rsidP="002F2759">
      <w:pPr>
        <w:pStyle w:val="Atopico"/>
        <w:spacing w:before="60" w:after="60" w:line="216" w:lineRule="auto"/>
        <w:jc w:val="center"/>
        <w:rPr>
          <w:rFonts w:cstheme="minorHAnsi"/>
          <w:sz w:val="28"/>
          <w:szCs w:val="28"/>
        </w:rPr>
      </w:pPr>
      <w:r w:rsidRPr="006E1E0D">
        <w:rPr>
          <w:rFonts w:cstheme="minorHAnsi"/>
          <w:color w:val="548DD4" w:themeColor="text2" w:themeTint="99"/>
          <w:sz w:val="28"/>
          <w:szCs w:val="28"/>
        </w:rPr>
        <w:t>DE CHAMADA PÚBLICA Nº 12/2023</w:t>
      </w:r>
    </w:p>
    <w:p w14:paraId="12F8739E" w14:textId="1F39CC08" w:rsidR="002F2759" w:rsidRPr="006E1E0D" w:rsidRDefault="002F2759" w:rsidP="002F2759">
      <w:pPr>
        <w:pStyle w:val="Atitulo"/>
        <w:spacing w:line="216" w:lineRule="auto"/>
        <w:rPr>
          <w:rFonts w:cstheme="minorHAnsi"/>
          <w:color w:val="548DD4" w:themeColor="text2" w:themeTint="99"/>
          <w:sz w:val="28"/>
          <w:szCs w:val="28"/>
        </w:rPr>
      </w:pPr>
      <w:r w:rsidRPr="006E1E0D">
        <w:rPr>
          <w:rFonts w:cstheme="minorHAnsi"/>
          <w:color w:val="548DD4" w:themeColor="text2" w:themeTint="99"/>
          <w:sz w:val="28"/>
          <w:szCs w:val="28"/>
        </w:rPr>
        <w:t>Programa Confap</w:t>
      </w:r>
      <w:r w:rsidR="000F7D06">
        <w:rPr>
          <w:rFonts w:cstheme="minorHAnsi"/>
          <w:color w:val="548DD4" w:themeColor="text2" w:themeTint="99"/>
          <w:sz w:val="28"/>
          <w:szCs w:val="28"/>
        </w:rPr>
        <w:t xml:space="preserve"> </w:t>
      </w:r>
      <w:r w:rsidRPr="006E1E0D">
        <w:rPr>
          <w:rFonts w:cstheme="minorHAnsi"/>
          <w:color w:val="548DD4" w:themeColor="text2" w:themeTint="99"/>
          <w:sz w:val="28"/>
          <w:szCs w:val="28"/>
        </w:rPr>
        <w:t>&amp; Wallonie Bruxelles – Bélgica – (2022)</w:t>
      </w:r>
    </w:p>
    <w:p w14:paraId="60783A15" w14:textId="77777777" w:rsidR="00E671AD" w:rsidRPr="006E1E0D" w:rsidRDefault="00E671AD" w:rsidP="00E671AD">
      <w:pPr>
        <w:spacing w:before="60" w:after="60" w:line="216" w:lineRule="auto"/>
        <w:jc w:val="center"/>
        <w:rPr>
          <w:rFonts w:ascii="Arial Narrow" w:hAnsi="Arial Narrow" w:cstheme="minorHAnsi"/>
          <w:sz w:val="24"/>
          <w:szCs w:val="24"/>
        </w:rPr>
      </w:pPr>
    </w:p>
    <w:p w14:paraId="7F590E9E" w14:textId="77777777" w:rsidR="002D7351" w:rsidRPr="00F62EBC" w:rsidRDefault="002D7351" w:rsidP="002D7351">
      <w:pPr>
        <w:pStyle w:val="Corpodetexto"/>
        <w:rPr>
          <w:rFonts w:ascii="Times New Roman" w:hAnsi="Times New Roman"/>
          <w:sz w:val="24"/>
          <w:szCs w:val="24"/>
        </w:rPr>
      </w:pPr>
      <w:r w:rsidRPr="00F62EBC">
        <w:rPr>
          <w:rFonts w:ascii="Times New Roman" w:hAnsi="Times New Roman"/>
          <w:b/>
          <w:sz w:val="24"/>
          <w:szCs w:val="24"/>
        </w:rPr>
        <w:t xml:space="preserve">TERMO DE CONVÊNIO PARA PESQUISA, DESENVOLVIMENTO E INOVAÇÃO (CONVÊNIO PD&amp;I) Nº </w:t>
      </w:r>
      <w:r>
        <w:rPr>
          <w:rFonts w:ascii="Times New Roman" w:hAnsi="Times New Roman"/>
          <w:b/>
          <w:sz w:val="24"/>
          <w:szCs w:val="24"/>
        </w:rPr>
        <w:t>XXX</w:t>
      </w:r>
      <w:r w:rsidRPr="00F62EBC">
        <w:rPr>
          <w:rFonts w:ascii="Times New Roman" w:hAnsi="Times New Roman"/>
          <w:b/>
          <w:sz w:val="24"/>
          <w:szCs w:val="24"/>
        </w:rPr>
        <w:t>/2022 PDI</w:t>
      </w:r>
    </w:p>
    <w:p w14:paraId="1692BF2F" w14:textId="77777777" w:rsidR="002D7351" w:rsidRPr="00F62EBC" w:rsidRDefault="002D7351" w:rsidP="002D7351">
      <w:pPr>
        <w:pStyle w:val="Corpodetexto"/>
        <w:rPr>
          <w:rFonts w:ascii="Times New Roman" w:hAnsi="Times New Roman"/>
          <w:b/>
          <w:sz w:val="24"/>
          <w:szCs w:val="24"/>
        </w:rPr>
      </w:pPr>
    </w:p>
    <w:p w14:paraId="16BD2440" w14:textId="77777777" w:rsidR="002D7351" w:rsidRPr="00F62EBC" w:rsidRDefault="002D7351" w:rsidP="002D7351">
      <w:pPr>
        <w:pStyle w:val="Corpodetexto"/>
        <w:rPr>
          <w:rFonts w:ascii="Times New Roman" w:hAnsi="Times New Roman"/>
          <w:sz w:val="24"/>
          <w:szCs w:val="24"/>
        </w:rPr>
      </w:pPr>
      <w:r w:rsidRPr="00F62EBC">
        <w:rPr>
          <w:rFonts w:ascii="Times New Roman" w:hAnsi="Times New Roman"/>
          <w:b/>
          <w:sz w:val="24"/>
          <w:szCs w:val="24"/>
        </w:rPr>
        <w:t>PROCESSONº</w:t>
      </w:r>
      <w:r>
        <w:rPr>
          <w:rFonts w:ascii="Times New Roman" w:hAnsi="Times New Roman"/>
          <w:b/>
          <w:bCs/>
          <w:sz w:val="24"/>
          <w:szCs w:val="24"/>
        </w:rPr>
        <w:t>XXXX</w:t>
      </w:r>
    </w:p>
    <w:p w14:paraId="71246B3C" w14:textId="77777777" w:rsidR="002D7351" w:rsidRPr="00F62EBC" w:rsidRDefault="002D7351" w:rsidP="002D7351">
      <w:pPr>
        <w:pStyle w:val="Standard"/>
        <w:shd w:val="clear" w:color="auto" w:fill="FFFFFF" w:themeFill="background1"/>
        <w:spacing w:line="276" w:lineRule="auto"/>
        <w:ind w:left="4536"/>
        <w:rPr>
          <w:szCs w:val="24"/>
        </w:rPr>
      </w:pPr>
      <w:r w:rsidRPr="00F62EBC">
        <w:rPr>
          <w:b/>
          <w:bCs/>
          <w:szCs w:val="24"/>
        </w:rPr>
        <w:t xml:space="preserve">CONVÊNIO PARA PESQUISA, DESENVOLVIMENTO E INOVAÇÃO (CONVÊNIO PD&amp;I) QUE ENTRE SI CELEBRAM </w:t>
      </w:r>
      <w:r w:rsidRPr="00F62EBC">
        <w:rPr>
          <w:szCs w:val="24"/>
        </w:rPr>
        <w:t>FUNDAÇÃO ARAUCÁRIA DE APOIO AO DESENVOLVIMENTO CIENTÍFICO E TECNOLÓGICO DO PARANÁ</w:t>
      </w:r>
      <w:r w:rsidRPr="00F62EBC">
        <w:rPr>
          <w:b/>
          <w:bCs/>
          <w:szCs w:val="24"/>
        </w:rPr>
        <w:t xml:space="preserve">, </w:t>
      </w:r>
      <w:r>
        <w:rPr>
          <w:b/>
          <w:bCs/>
          <w:szCs w:val="24"/>
        </w:rPr>
        <w:t xml:space="preserve">A FUNDAÇÃO #### E A </w:t>
      </w:r>
      <w:r w:rsidRPr="00F62EBC">
        <w:rPr>
          <w:szCs w:val="24"/>
        </w:rPr>
        <w:t xml:space="preserve">UNIVERSIDADE </w:t>
      </w:r>
      <w:r>
        <w:rPr>
          <w:szCs w:val="24"/>
        </w:rPr>
        <w:t>####</w:t>
      </w:r>
      <w:r w:rsidRPr="00F62EBC">
        <w:rPr>
          <w:szCs w:val="24"/>
        </w:rPr>
        <w:t xml:space="preserve">, PARA A EXECUÇÃO DO “PROJETO </w:t>
      </w:r>
      <w:r>
        <w:rPr>
          <w:szCs w:val="24"/>
        </w:rPr>
        <w:t>xxxxxxxxxx</w:t>
      </w:r>
      <w:r w:rsidRPr="00F62EBC">
        <w:rPr>
          <w:szCs w:val="24"/>
        </w:rPr>
        <w:t>”,</w:t>
      </w:r>
      <w:r w:rsidRPr="00F62EBC">
        <w:rPr>
          <w:caps/>
          <w:szCs w:val="24"/>
        </w:rPr>
        <w:t xml:space="preserve"> VISANDO </w:t>
      </w:r>
      <w:r w:rsidRPr="00F62EBC">
        <w:rPr>
          <w:caps/>
          <w:szCs w:val="24"/>
          <w:shd w:val="clear" w:color="auto" w:fill="FFFFFF" w:themeFill="background1"/>
        </w:rPr>
        <w:t xml:space="preserve">O FORTALECIMENTO DAS POLÍTICAS PÚBLICAS DA ÁREA </w:t>
      </w:r>
      <w:r>
        <w:rPr>
          <w:caps/>
          <w:szCs w:val="24"/>
          <w:shd w:val="clear" w:color="auto" w:fill="FFFFFF" w:themeFill="background1"/>
        </w:rPr>
        <w:t>xxxxxxxxx</w:t>
      </w:r>
      <w:r w:rsidRPr="00F62EBC">
        <w:rPr>
          <w:caps/>
          <w:szCs w:val="24"/>
          <w:shd w:val="clear" w:color="auto" w:fill="FFFFFF" w:themeFill="background1"/>
        </w:rPr>
        <w:t>.</w:t>
      </w:r>
    </w:p>
    <w:p w14:paraId="1D32E1A6" w14:textId="77777777" w:rsidR="002D7351" w:rsidRPr="00F62EBC" w:rsidRDefault="002D7351" w:rsidP="002D7351">
      <w:pPr>
        <w:pStyle w:val="Standard"/>
        <w:spacing w:line="276" w:lineRule="auto"/>
        <w:ind w:left="4536"/>
        <w:jc w:val="both"/>
        <w:rPr>
          <w:b/>
          <w:bCs/>
          <w:szCs w:val="24"/>
          <w:highlight w:val="yellow"/>
        </w:rPr>
      </w:pPr>
    </w:p>
    <w:p w14:paraId="440752BB" w14:textId="77777777" w:rsidR="002D7351" w:rsidRPr="00F62EBC" w:rsidRDefault="002D7351" w:rsidP="002D7351">
      <w:pPr>
        <w:jc w:val="both"/>
        <w:rPr>
          <w:szCs w:val="24"/>
        </w:rPr>
      </w:pPr>
      <w:r w:rsidRPr="00F62EBC">
        <w:rPr>
          <w:szCs w:val="24"/>
        </w:rPr>
        <w:t xml:space="preserve">Pelo presente instrumento, os </w:t>
      </w:r>
      <w:r w:rsidRPr="00F62EBC">
        <w:rPr>
          <w:b/>
          <w:bCs/>
          <w:szCs w:val="24"/>
        </w:rPr>
        <w:t>PARTÍCIPES</w:t>
      </w:r>
      <w:r w:rsidRPr="00F62EBC">
        <w:rPr>
          <w:szCs w:val="24"/>
        </w:rPr>
        <w:t xml:space="preserve"> abaixo qualificados:</w:t>
      </w:r>
    </w:p>
    <w:p w14:paraId="67FD96F7" w14:textId="77777777" w:rsidR="002D7351" w:rsidRPr="00F62EBC" w:rsidRDefault="002D7351" w:rsidP="002D7351">
      <w:pPr>
        <w:jc w:val="both"/>
        <w:rPr>
          <w:szCs w:val="24"/>
        </w:rPr>
      </w:pPr>
    </w:p>
    <w:p w14:paraId="06956311" w14:textId="77777777" w:rsidR="002D7351" w:rsidRPr="00F62EBC" w:rsidRDefault="002D7351" w:rsidP="002D7351">
      <w:pPr>
        <w:jc w:val="both"/>
        <w:rPr>
          <w:szCs w:val="24"/>
        </w:rPr>
      </w:pPr>
      <w:r w:rsidRPr="00F62EBC">
        <w:rPr>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F62EBC">
        <w:rPr>
          <w:rStyle w:val="st"/>
          <w:szCs w:val="24"/>
        </w:rPr>
        <w:t>03.579.617/0001-00</w:t>
      </w:r>
      <w:r w:rsidRPr="00F62EBC">
        <w:rPr>
          <w:szCs w:val="24"/>
        </w:rPr>
        <w:t>, domiciliada na Av. Comendador Franco, 1341 – Cietep, Jardim Botânico, na cidade de Curitiba/PR, doravante denominada “</w:t>
      </w:r>
      <w:r w:rsidRPr="00F62EBC">
        <w:rPr>
          <w:b/>
          <w:bCs/>
          <w:szCs w:val="24"/>
        </w:rPr>
        <w:t>CONCEDENTE”</w:t>
      </w:r>
      <w:r w:rsidRPr="00F62EBC">
        <w:rPr>
          <w:szCs w:val="24"/>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F62EBC">
        <w:rPr>
          <w:color w:val="000000"/>
          <w:szCs w:val="24"/>
          <w:lang w:eastAsia="pt-BR"/>
        </w:rPr>
        <w:t>Rua Jovino do Rosário nº 448, CEP 82.540-115, Curitiba –PR</w:t>
      </w:r>
      <w:r w:rsidRPr="00F62EBC">
        <w:rPr>
          <w:szCs w:val="24"/>
        </w:rPr>
        <w:t>; e</w:t>
      </w:r>
    </w:p>
    <w:p w14:paraId="2C0634C8" w14:textId="77777777" w:rsidR="002D7351" w:rsidRPr="00F62EBC" w:rsidRDefault="002D7351" w:rsidP="002D7351">
      <w:pPr>
        <w:jc w:val="both"/>
        <w:rPr>
          <w:szCs w:val="24"/>
        </w:rPr>
      </w:pPr>
    </w:p>
    <w:p w14:paraId="05239994" w14:textId="77777777" w:rsidR="002D7351" w:rsidRPr="00F62EBC" w:rsidRDefault="002D7351" w:rsidP="002D7351">
      <w:pPr>
        <w:jc w:val="both"/>
        <w:rPr>
          <w:b/>
          <w:bCs/>
          <w:color w:val="000000" w:themeColor="text1"/>
          <w:szCs w:val="24"/>
        </w:rPr>
      </w:pPr>
      <w:r w:rsidRPr="00F62EBC">
        <w:rPr>
          <w:rStyle w:val="fontstyle01"/>
          <w:rFonts w:ascii="Times New Roman" w:hAnsi="Times New Roman"/>
          <w:sz w:val="24"/>
          <w:szCs w:val="24"/>
        </w:rPr>
        <w:t xml:space="preserve">FUNDACAO DA UNIVERSIDADE </w:t>
      </w:r>
      <w:r>
        <w:rPr>
          <w:rStyle w:val="fontstyle01"/>
          <w:rFonts w:ascii="Times New Roman" w:hAnsi="Times New Roman"/>
          <w:sz w:val="24"/>
          <w:szCs w:val="24"/>
        </w:rPr>
        <w:t>############</w:t>
      </w:r>
      <w:r w:rsidRPr="00F62EBC">
        <w:rPr>
          <w:rStyle w:val="fontstyle01"/>
          <w:rFonts w:ascii="Times New Roman" w:hAnsi="Times New Roman"/>
          <w:sz w:val="24"/>
          <w:szCs w:val="24"/>
        </w:rPr>
        <w:t xml:space="preserve">, </w:t>
      </w:r>
      <w:r w:rsidRPr="00F62EBC">
        <w:rPr>
          <w:color w:val="000000" w:themeColor="text1"/>
          <w:szCs w:val="24"/>
        </w:rPr>
        <w:t xml:space="preserve">com sede na Rua </w:t>
      </w:r>
      <w:r>
        <w:rPr>
          <w:color w:val="000000" w:themeColor="text1"/>
          <w:szCs w:val="24"/>
        </w:rPr>
        <w:t>#########</w:t>
      </w:r>
      <w:r w:rsidRPr="00F62EBC">
        <w:rPr>
          <w:color w:val="000000" w:themeColor="text1"/>
          <w:szCs w:val="24"/>
        </w:rPr>
        <w:t xml:space="preserve">, número </w:t>
      </w:r>
      <w:r>
        <w:rPr>
          <w:color w:val="000000" w:themeColor="text1"/>
          <w:szCs w:val="24"/>
        </w:rPr>
        <w:t>#######</w:t>
      </w:r>
      <w:r w:rsidRPr="00F62EBC">
        <w:rPr>
          <w:color w:val="000000" w:themeColor="text1"/>
          <w:szCs w:val="24"/>
        </w:rPr>
        <w:t xml:space="preserve">, </w:t>
      </w:r>
      <w:r w:rsidRPr="00F62EBC">
        <w:rPr>
          <w:b/>
          <w:bCs/>
          <w:color w:val="000000"/>
          <w:szCs w:val="24"/>
          <w:lang w:eastAsia="pt-BR"/>
        </w:rPr>
        <w:t xml:space="preserve">, CEP </w:t>
      </w:r>
      <w:r>
        <w:rPr>
          <w:b/>
          <w:bCs/>
          <w:color w:val="000000"/>
          <w:szCs w:val="24"/>
          <w:lang w:eastAsia="pt-BR"/>
        </w:rPr>
        <w:t>####</w:t>
      </w:r>
      <w:r w:rsidRPr="00F62EBC">
        <w:rPr>
          <w:b/>
          <w:bCs/>
          <w:color w:val="000000"/>
          <w:szCs w:val="24"/>
          <w:lang w:eastAsia="pt-BR"/>
        </w:rPr>
        <w:t xml:space="preserve">, </w:t>
      </w:r>
      <w:r>
        <w:rPr>
          <w:b/>
          <w:bCs/>
          <w:color w:val="000000"/>
          <w:szCs w:val="24"/>
          <w:lang w:eastAsia="pt-BR"/>
        </w:rPr>
        <w:t>####</w:t>
      </w:r>
      <w:r w:rsidRPr="00F62EBC">
        <w:rPr>
          <w:b/>
          <w:bCs/>
          <w:color w:val="000000"/>
          <w:szCs w:val="24"/>
          <w:lang w:eastAsia="pt-BR"/>
        </w:rPr>
        <w:t>-PR</w:t>
      </w:r>
      <w:r w:rsidRPr="00F62EBC">
        <w:rPr>
          <w:color w:val="000000" w:themeColor="text1"/>
          <w:szCs w:val="24"/>
        </w:rPr>
        <w:t xml:space="preserve">, inscrito(a) no CNPJ sob o nº </w:t>
      </w:r>
      <w:r>
        <w:rPr>
          <w:b/>
          <w:bCs/>
          <w:color w:val="000000"/>
          <w:szCs w:val="24"/>
          <w:lang w:eastAsia="pt-BR"/>
        </w:rPr>
        <w:t>####</w:t>
      </w:r>
      <w:r w:rsidRPr="00F62EBC">
        <w:rPr>
          <w:color w:val="000000" w:themeColor="text1"/>
          <w:szCs w:val="24"/>
        </w:rPr>
        <w:t xml:space="preserve">, </w:t>
      </w:r>
      <w:r>
        <w:rPr>
          <w:color w:val="000000" w:themeColor="text1"/>
          <w:szCs w:val="24"/>
        </w:rPr>
        <w:t xml:space="preserve">Fundação de Apoio a uma </w:t>
      </w:r>
      <w:r w:rsidRPr="00F62EBC">
        <w:rPr>
          <w:color w:val="000000" w:themeColor="text1"/>
          <w:szCs w:val="24"/>
        </w:rPr>
        <w:t xml:space="preserve">Instituição de Ciência, Tecnologia e Inovação (ICT), conforme definido no </w:t>
      </w:r>
      <w:r w:rsidRPr="00F62EBC">
        <w:rPr>
          <w:szCs w:val="24"/>
        </w:rPr>
        <w:t xml:space="preserve">Art. 2º, inc. VI, da Lei Estadual 20.541/2021 </w:t>
      </w:r>
      <w:r w:rsidRPr="00F62EBC">
        <w:rPr>
          <w:color w:val="000000" w:themeColor="text1"/>
          <w:szCs w:val="24"/>
        </w:rPr>
        <w:t xml:space="preserve">neste ato representado(a) pelo(a) </w:t>
      </w:r>
      <w:r>
        <w:rPr>
          <w:b/>
          <w:bCs/>
          <w:color w:val="000000"/>
          <w:szCs w:val="24"/>
          <w:lang w:eastAsia="pt-BR"/>
        </w:rPr>
        <w:t>####</w:t>
      </w:r>
      <w:r w:rsidRPr="00F62EBC">
        <w:rPr>
          <w:color w:val="000000" w:themeColor="text1"/>
          <w:szCs w:val="24"/>
        </w:rPr>
        <w:t xml:space="preserve">, portador(a) da Carteira de Identidade nº </w:t>
      </w:r>
      <w:r>
        <w:rPr>
          <w:b/>
          <w:bCs/>
          <w:color w:val="000000"/>
          <w:szCs w:val="24"/>
          <w:lang w:eastAsia="pt-BR"/>
        </w:rPr>
        <w:t>####</w:t>
      </w:r>
      <w:r w:rsidRPr="00F62EBC">
        <w:rPr>
          <w:color w:val="000000" w:themeColor="text1"/>
          <w:szCs w:val="24"/>
        </w:rPr>
        <w:t xml:space="preserve">, expedida pelo(a) </w:t>
      </w:r>
      <w:r w:rsidRPr="00F62EBC">
        <w:rPr>
          <w:color w:val="000000" w:themeColor="text1"/>
          <w:szCs w:val="24"/>
        </w:rPr>
        <w:lastRenderedPageBreak/>
        <w:t>SSP</w:t>
      </w:r>
      <w:r>
        <w:rPr>
          <w:b/>
          <w:bCs/>
          <w:color w:val="000000"/>
          <w:szCs w:val="24"/>
          <w:lang w:eastAsia="pt-BR"/>
        </w:rPr>
        <w:t>####</w:t>
      </w:r>
      <w:r w:rsidRPr="00F62EBC">
        <w:rPr>
          <w:color w:val="000000" w:themeColor="text1"/>
          <w:szCs w:val="24"/>
        </w:rPr>
        <w:t xml:space="preserve">, e CPF nº </w:t>
      </w:r>
      <w:r>
        <w:rPr>
          <w:b/>
          <w:bCs/>
          <w:color w:val="000000"/>
          <w:szCs w:val="24"/>
          <w:lang w:eastAsia="pt-BR"/>
        </w:rPr>
        <w:t>####</w:t>
      </w:r>
      <w:r w:rsidRPr="00F62EBC">
        <w:rPr>
          <w:color w:val="000000" w:themeColor="text1"/>
          <w:szCs w:val="24"/>
        </w:rPr>
        <w:t>, residente e domiciliado a Rua</w:t>
      </w:r>
      <w:r>
        <w:rPr>
          <w:b/>
          <w:bCs/>
          <w:color w:val="000000"/>
          <w:szCs w:val="24"/>
          <w:lang w:eastAsia="pt-BR"/>
        </w:rPr>
        <w:t xml:space="preserve">####, </w:t>
      </w:r>
      <w:r w:rsidRPr="00F62EBC">
        <w:rPr>
          <w:color w:val="000000" w:themeColor="text1"/>
          <w:szCs w:val="24"/>
        </w:rPr>
        <w:t>CEP</w:t>
      </w:r>
      <w:r>
        <w:rPr>
          <w:b/>
          <w:bCs/>
          <w:color w:val="000000"/>
          <w:szCs w:val="24"/>
          <w:lang w:eastAsia="pt-BR"/>
        </w:rPr>
        <w:t xml:space="preserve">#### </w:t>
      </w:r>
      <w:r w:rsidRPr="00F62EBC">
        <w:rPr>
          <w:color w:val="000000" w:themeColor="text1"/>
          <w:szCs w:val="24"/>
        </w:rPr>
        <w:t xml:space="preserve">em </w:t>
      </w:r>
      <w:r>
        <w:rPr>
          <w:b/>
          <w:bCs/>
          <w:color w:val="000000"/>
          <w:szCs w:val="24"/>
          <w:lang w:eastAsia="pt-BR"/>
        </w:rPr>
        <w:t>####</w:t>
      </w:r>
      <w:r w:rsidRPr="00F62EBC">
        <w:rPr>
          <w:color w:val="000000" w:themeColor="text1"/>
          <w:szCs w:val="24"/>
        </w:rPr>
        <w:t xml:space="preserve">– PR, </w:t>
      </w:r>
      <w:r w:rsidRPr="00F62EBC">
        <w:rPr>
          <w:bCs/>
          <w:spacing w:val="-3"/>
          <w:szCs w:val="24"/>
        </w:rPr>
        <w:t>doravante referida como “</w:t>
      </w:r>
      <w:r w:rsidRPr="00F62EBC">
        <w:rPr>
          <w:b/>
          <w:spacing w:val="-3"/>
          <w:szCs w:val="24"/>
        </w:rPr>
        <w:t>TOMADORA</w:t>
      </w:r>
      <w:r w:rsidRPr="00F62EBC">
        <w:rPr>
          <w:szCs w:val="24"/>
        </w:rPr>
        <w:t>”</w:t>
      </w:r>
      <w:r w:rsidRPr="00F62EBC">
        <w:rPr>
          <w:bCs/>
          <w:szCs w:val="24"/>
        </w:rPr>
        <w:t>; e</w:t>
      </w:r>
    </w:p>
    <w:p w14:paraId="41C769BB" w14:textId="77777777" w:rsidR="002D7351" w:rsidRPr="00F62EBC" w:rsidRDefault="002D7351" w:rsidP="002D7351">
      <w:pPr>
        <w:jc w:val="both"/>
        <w:rPr>
          <w:szCs w:val="24"/>
        </w:rPr>
      </w:pPr>
    </w:p>
    <w:p w14:paraId="1A2FEFCC" w14:textId="77777777" w:rsidR="002D7351" w:rsidRPr="00F62EBC" w:rsidRDefault="002D7351" w:rsidP="002D7351">
      <w:pPr>
        <w:jc w:val="both"/>
        <w:rPr>
          <w:b/>
          <w:bCs/>
          <w:szCs w:val="24"/>
        </w:rPr>
      </w:pPr>
      <w:r w:rsidRPr="00F62EBC">
        <w:rPr>
          <w:b/>
          <w:bCs/>
          <w:szCs w:val="24"/>
        </w:rPr>
        <w:t>INTERVENIENTE</w:t>
      </w:r>
    </w:p>
    <w:p w14:paraId="3C0F15D0" w14:textId="77777777" w:rsidR="002D7351" w:rsidRPr="00F62EBC" w:rsidRDefault="002D7351" w:rsidP="002D7351">
      <w:pPr>
        <w:jc w:val="both"/>
        <w:rPr>
          <w:szCs w:val="24"/>
        </w:rPr>
      </w:pPr>
    </w:p>
    <w:p w14:paraId="29C4A8F3" w14:textId="77777777" w:rsidR="002D7351" w:rsidRPr="00F62EBC" w:rsidRDefault="002D7351" w:rsidP="002D7351">
      <w:pPr>
        <w:jc w:val="both"/>
        <w:rPr>
          <w:szCs w:val="24"/>
        </w:rPr>
      </w:pPr>
      <w:r w:rsidRPr="00F62EBC">
        <w:rPr>
          <w:b/>
          <w:bCs/>
          <w:szCs w:val="24"/>
        </w:rPr>
        <w:t xml:space="preserve">UNIVERSIDADE </w:t>
      </w:r>
      <w:r>
        <w:rPr>
          <w:b/>
          <w:bCs/>
          <w:szCs w:val="24"/>
        </w:rPr>
        <w:t>#########</w:t>
      </w:r>
      <w:r w:rsidRPr="00F62EBC">
        <w:rPr>
          <w:szCs w:val="24"/>
        </w:rPr>
        <w:t xml:space="preserve">, com sede no(a) RUA </w:t>
      </w:r>
      <w:r>
        <w:rPr>
          <w:b/>
          <w:bCs/>
          <w:color w:val="000000"/>
          <w:szCs w:val="24"/>
          <w:lang w:eastAsia="pt-BR"/>
        </w:rPr>
        <w:t>####</w:t>
      </w:r>
      <w:r w:rsidRPr="00F62EBC">
        <w:rPr>
          <w:szCs w:val="24"/>
        </w:rPr>
        <w:t xml:space="preserve">, nº </w:t>
      </w:r>
      <w:r>
        <w:rPr>
          <w:b/>
          <w:bCs/>
          <w:color w:val="000000"/>
          <w:szCs w:val="24"/>
          <w:lang w:eastAsia="pt-BR"/>
        </w:rPr>
        <w:t>####</w:t>
      </w:r>
      <w:r w:rsidRPr="00F62EBC">
        <w:rPr>
          <w:szCs w:val="24"/>
        </w:rPr>
        <w:t xml:space="preserve">, </w:t>
      </w:r>
      <w:r>
        <w:rPr>
          <w:b/>
          <w:bCs/>
          <w:color w:val="000000"/>
          <w:szCs w:val="24"/>
          <w:lang w:eastAsia="pt-BR"/>
        </w:rPr>
        <w:t>####</w:t>
      </w:r>
      <w:r w:rsidRPr="00F62EBC">
        <w:rPr>
          <w:szCs w:val="24"/>
        </w:rPr>
        <w:t xml:space="preserve">, CEP </w:t>
      </w:r>
      <w:r>
        <w:rPr>
          <w:b/>
          <w:bCs/>
          <w:color w:val="000000"/>
          <w:szCs w:val="24"/>
          <w:lang w:eastAsia="pt-BR"/>
        </w:rPr>
        <w:t>####</w:t>
      </w:r>
      <w:r w:rsidRPr="00F62EBC">
        <w:rPr>
          <w:szCs w:val="24"/>
        </w:rPr>
        <w:t xml:space="preserve">, </w:t>
      </w:r>
      <w:r>
        <w:rPr>
          <w:b/>
          <w:bCs/>
          <w:color w:val="000000"/>
          <w:szCs w:val="24"/>
          <w:lang w:eastAsia="pt-BR"/>
        </w:rPr>
        <w:t xml:space="preserve">#### </w:t>
      </w:r>
      <w:r w:rsidRPr="00F62EBC">
        <w:rPr>
          <w:szCs w:val="24"/>
        </w:rPr>
        <w:t xml:space="preserve">- Paraná inscrito(a) no CNPJ sob o nº </w:t>
      </w:r>
      <w:r>
        <w:rPr>
          <w:b/>
          <w:bCs/>
          <w:color w:val="000000"/>
          <w:szCs w:val="24"/>
          <w:lang w:eastAsia="pt-BR"/>
        </w:rPr>
        <w:t>####</w:t>
      </w:r>
      <w:r w:rsidRPr="00F62EBC">
        <w:rPr>
          <w:szCs w:val="24"/>
        </w:rPr>
        <w:t xml:space="preserve">, Instituição de Ciência, Tecnologia e Inovação (ICT), conforme definido no Art. 2º, inc. VI, da Lei Estadual 20.541/2021 neste ato representado(a) pelo(a) </w:t>
      </w:r>
      <w:r>
        <w:rPr>
          <w:b/>
          <w:bCs/>
          <w:color w:val="000000"/>
          <w:szCs w:val="24"/>
          <w:lang w:eastAsia="pt-BR"/>
        </w:rPr>
        <w:t>####</w:t>
      </w:r>
      <w:r w:rsidRPr="00F62EBC">
        <w:rPr>
          <w:szCs w:val="24"/>
        </w:rPr>
        <w:t xml:space="preserve">, portador(a) da Carteira de Identidade nº </w:t>
      </w:r>
      <w:r>
        <w:rPr>
          <w:b/>
          <w:bCs/>
          <w:color w:val="000000"/>
          <w:szCs w:val="24"/>
          <w:lang w:eastAsia="pt-BR"/>
        </w:rPr>
        <w:t>####</w:t>
      </w:r>
      <w:r w:rsidRPr="00F62EBC">
        <w:rPr>
          <w:szCs w:val="24"/>
        </w:rPr>
        <w:t xml:space="preserve">, expedida pelo(a) SSP, e CPF nº </w:t>
      </w:r>
      <w:r>
        <w:rPr>
          <w:b/>
          <w:bCs/>
          <w:color w:val="000000"/>
          <w:szCs w:val="24"/>
          <w:lang w:eastAsia="pt-BR"/>
        </w:rPr>
        <w:t>####</w:t>
      </w:r>
      <w:r w:rsidRPr="00F62EBC">
        <w:rPr>
          <w:szCs w:val="24"/>
        </w:rPr>
        <w:t xml:space="preserve">, residente e domiciliado no(a) Rua </w:t>
      </w:r>
      <w:r>
        <w:rPr>
          <w:b/>
          <w:bCs/>
          <w:color w:val="000000"/>
          <w:szCs w:val="24"/>
          <w:lang w:eastAsia="pt-BR"/>
        </w:rPr>
        <w:t>####</w:t>
      </w:r>
      <w:r w:rsidRPr="00F62EBC">
        <w:rPr>
          <w:szCs w:val="24"/>
        </w:rPr>
        <w:t xml:space="preserve">, nº </w:t>
      </w:r>
      <w:r>
        <w:rPr>
          <w:b/>
          <w:bCs/>
          <w:color w:val="000000"/>
          <w:szCs w:val="24"/>
          <w:lang w:eastAsia="pt-BR"/>
        </w:rPr>
        <w:t>####</w:t>
      </w:r>
      <w:r w:rsidRPr="00F62EBC">
        <w:rPr>
          <w:szCs w:val="24"/>
        </w:rPr>
        <w:t xml:space="preserve">, </w:t>
      </w:r>
      <w:r>
        <w:rPr>
          <w:b/>
          <w:bCs/>
          <w:color w:val="000000"/>
          <w:szCs w:val="24"/>
          <w:lang w:eastAsia="pt-BR"/>
        </w:rPr>
        <w:t>####,</w:t>
      </w:r>
      <w:r w:rsidRPr="00F62EBC">
        <w:rPr>
          <w:szCs w:val="24"/>
        </w:rPr>
        <w:t xml:space="preserve"> CEP </w:t>
      </w:r>
      <w:r>
        <w:rPr>
          <w:b/>
          <w:bCs/>
          <w:color w:val="000000"/>
          <w:szCs w:val="24"/>
          <w:lang w:eastAsia="pt-BR"/>
        </w:rPr>
        <w:t xml:space="preserve">####, </w:t>
      </w:r>
      <w:r w:rsidRPr="00F62EBC">
        <w:rPr>
          <w:szCs w:val="24"/>
        </w:rPr>
        <w:t xml:space="preserve">em </w:t>
      </w:r>
      <w:r>
        <w:rPr>
          <w:b/>
          <w:bCs/>
          <w:color w:val="000000"/>
          <w:szCs w:val="24"/>
          <w:lang w:eastAsia="pt-BR"/>
        </w:rPr>
        <w:t>####</w:t>
      </w:r>
      <w:r w:rsidRPr="00F62EBC">
        <w:rPr>
          <w:szCs w:val="24"/>
        </w:rPr>
        <w:t>– PR, doravante referida como “</w:t>
      </w:r>
      <w:r w:rsidRPr="00F62EBC">
        <w:rPr>
          <w:b/>
          <w:bCs/>
          <w:szCs w:val="24"/>
        </w:rPr>
        <w:t>ICTPR INTERVENIENTE</w:t>
      </w:r>
      <w:r w:rsidRPr="00F62EBC">
        <w:rPr>
          <w:szCs w:val="24"/>
        </w:rPr>
        <w:t>”</w:t>
      </w:r>
    </w:p>
    <w:p w14:paraId="78924AB1" w14:textId="77777777" w:rsidR="002D7351" w:rsidRPr="00F62EBC" w:rsidRDefault="002D7351" w:rsidP="002D7351">
      <w:pPr>
        <w:jc w:val="both"/>
        <w:rPr>
          <w:szCs w:val="24"/>
        </w:rPr>
      </w:pPr>
    </w:p>
    <w:p w14:paraId="1F484F08" w14:textId="77777777" w:rsidR="002D7351" w:rsidRPr="00F62EBC" w:rsidRDefault="002D7351" w:rsidP="002D7351">
      <w:pPr>
        <w:jc w:val="both"/>
        <w:rPr>
          <w:szCs w:val="24"/>
        </w:rPr>
      </w:pPr>
      <w:r w:rsidRPr="00F62EBC">
        <w:rPr>
          <w:szCs w:val="24"/>
        </w:rPr>
        <w:t xml:space="preserve">RESOLVEM celebrar o presente </w:t>
      </w:r>
      <w:r w:rsidRPr="00F62EBC">
        <w:rPr>
          <w:b/>
          <w:bCs/>
          <w:szCs w:val="24"/>
        </w:rPr>
        <w:t>CONVÊNIO DE PARCERIA DE PESQUISA, DESENVOLVIMENTO E INOVAÇÃO</w:t>
      </w:r>
      <w:r w:rsidRPr="00F62EBC">
        <w:rPr>
          <w:szCs w:val="24"/>
        </w:rPr>
        <w:t xml:space="preserve">,com fundamento no artigo 17 da Lei Estadual nº 20.541/2021, </w:t>
      </w:r>
      <w:r w:rsidRPr="00F62EBC">
        <w:rPr>
          <w:snapToGrid w:val="0"/>
          <w:szCs w:val="24"/>
        </w:rPr>
        <w:t>mediante as seguintes cláusulas e condições.</w:t>
      </w:r>
    </w:p>
    <w:p w14:paraId="340C9A95" w14:textId="77777777" w:rsidR="002D7351" w:rsidRPr="00F62EBC" w:rsidRDefault="002D7351" w:rsidP="002D7351">
      <w:pPr>
        <w:jc w:val="both"/>
        <w:rPr>
          <w:b/>
          <w:szCs w:val="24"/>
          <w:lang w:eastAsia="pt-BR"/>
        </w:rPr>
      </w:pPr>
    </w:p>
    <w:p w14:paraId="62931434" w14:textId="77777777" w:rsidR="002D7351" w:rsidRPr="00F62EBC" w:rsidRDefault="002D7351" w:rsidP="002D7351">
      <w:pPr>
        <w:jc w:val="both"/>
        <w:rPr>
          <w:szCs w:val="24"/>
        </w:rPr>
      </w:pPr>
      <w:r w:rsidRPr="00F62EBC">
        <w:rPr>
          <w:b/>
          <w:szCs w:val="24"/>
        </w:rPr>
        <w:t>CLÁUSULA PRIMEIRA -</w:t>
      </w:r>
      <w:r w:rsidRPr="00F62EBC">
        <w:rPr>
          <w:b/>
          <w:caps/>
          <w:szCs w:val="24"/>
        </w:rPr>
        <w:t>Do Objeto</w:t>
      </w:r>
    </w:p>
    <w:p w14:paraId="3F7AF312" w14:textId="77777777" w:rsidR="002D7351" w:rsidRPr="00F62EBC" w:rsidRDefault="002D7351" w:rsidP="002D7351">
      <w:pPr>
        <w:jc w:val="both"/>
        <w:rPr>
          <w:b/>
          <w:caps/>
          <w:szCs w:val="24"/>
        </w:rPr>
      </w:pPr>
    </w:p>
    <w:p w14:paraId="6ACBCDC2" w14:textId="77777777" w:rsidR="002D7351" w:rsidRPr="00F62EBC" w:rsidRDefault="002D7351" w:rsidP="002D7351">
      <w:pPr>
        <w:pStyle w:val="PargrafodaLista"/>
        <w:tabs>
          <w:tab w:val="left" w:pos="426"/>
        </w:tabs>
        <w:ind w:left="0"/>
        <w:contextualSpacing w:val="0"/>
        <w:jc w:val="both"/>
        <w:rPr>
          <w:rFonts w:ascii="Times New Roman" w:hAnsi="Times New Roman"/>
        </w:rPr>
      </w:pPr>
      <w:r w:rsidRPr="00F62EBC">
        <w:rPr>
          <w:rFonts w:ascii="Times New Roman" w:hAnsi="Times New Roman"/>
        </w:rPr>
        <w:t xml:space="preserve">O presente Convênio visa à realização conjunta de atividades de Pesquisa, Desenvolvimento e Inovação (PD&amp;I) entre os PARTÍCIPES, em regime de mútua colaboração, tendo por objeto a execução do projeto intitulado </w:t>
      </w:r>
      <w:r>
        <w:rPr>
          <w:rFonts w:ascii="Times New Roman" w:hAnsi="Times New Roman"/>
        </w:rPr>
        <w:t>xxxxxxxxxxxxxxxxxxxxxxxxxxxx</w:t>
      </w:r>
      <w:r w:rsidRPr="00F62EBC">
        <w:rPr>
          <w:rFonts w:ascii="Times New Roman" w:hAnsi="Times New Roman"/>
        </w:rPr>
        <w:t xml:space="preserve">, protocolo nº </w:t>
      </w:r>
      <w:r>
        <w:rPr>
          <w:rFonts w:ascii="Times New Roman" w:hAnsi="Times New Roman"/>
        </w:rPr>
        <w:t>xxxxxxxxxxxxxxxxxxx</w:t>
      </w:r>
      <w:r w:rsidRPr="00F62EBC">
        <w:rPr>
          <w:rFonts w:ascii="Times New Roman" w:hAnsi="Times New Roman"/>
        </w:rPr>
        <w:t>, em conformidade com o Plano de Trabalho (Anexo I).</w:t>
      </w:r>
    </w:p>
    <w:p w14:paraId="27A16B9D" w14:textId="77777777" w:rsidR="002D7351" w:rsidRPr="00F62EBC" w:rsidRDefault="002D7351" w:rsidP="002D7351">
      <w:pPr>
        <w:pStyle w:val="PargrafodaLista"/>
        <w:tabs>
          <w:tab w:val="left" w:pos="426"/>
        </w:tabs>
        <w:ind w:left="0"/>
        <w:contextualSpacing w:val="0"/>
        <w:jc w:val="both"/>
        <w:rPr>
          <w:rFonts w:ascii="Times New Roman" w:hAnsi="Times New Roman"/>
        </w:rPr>
      </w:pPr>
    </w:p>
    <w:p w14:paraId="76AA1B4E" w14:textId="77777777" w:rsidR="002D7351" w:rsidRPr="00F62EBC" w:rsidRDefault="002D7351" w:rsidP="002D7351">
      <w:pPr>
        <w:pStyle w:val="PargrafodaLista"/>
        <w:tabs>
          <w:tab w:val="left" w:pos="426"/>
        </w:tabs>
        <w:ind w:left="0"/>
        <w:contextualSpacing w:val="0"/>
        <w:jc w:val="both"/>
        <w:rPr>
          <w:rFonts w:ascii="Times New Roman" w:hAnsi="Times New Roman"/>
        </w:rPr>
      </w:pPr>
      <w:r w:rsidRPr="00F62EBC">
        <w:rPr>
          <w:rFonts w:ascii="Times New Roman" w:hAnsi="Times New Roman"/>
          <w:b/>
          <w:bCs/>
        </w:rPr>
        <w:t>SUBCLÁUSULA PRIMEIRA</w:t>
      </w:r>
      <w:r>
        <w:rPr>
          <w:rFonts w:ascii="Times New Roman" w:hAnsi="Times New Roman"/>
        </w:rPr>
        <w:t>–(Justificativa – #######) ##########</w:t>
      </w:r>
    </w:p>
    <w:p w14:paraId="76E68528" w14:textId="77777777" w:rsidR="002D7351" w:rsidRPr="00F62EBC" w:rsidRDefault="002D7351" w:rsidP="002D7351">
      <w:pPr>
        <w:pStyle w:val="Standard"/>
        <w:tabs>
          <w:tab w:val="left" w:pos="0"/>
          <w:tab w:val="left" w:pos="284"/>
        </w:tabs>
        <w:spacing w:line="276" w:lineRule="auto"/>
        <w:jc w:val="both"/>
        <w:rPr>
          <w:szCs w:val="24"/>
        </w:rPr>
      </w:pPr>
    </w:p>
    <w:p w14:paraId="048F3942"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SEGUNDA - DA VINCULAÇÃO DAS PEÇAS DOCUMENTAIS</w:t>
      </w:r>
    </w:p>
    <w:p w14:paraId="059457D8" w14:textId="77777777" w:rsidR="002D7351" w:rsidRPr="00F62EBC" w:rsidRDefault="002D7351" w:rsidP="002D7351">
      <w:pPr>
        <w:rPr>
          <w:szCs w:val="24"/>
        </w:rPr>
      </w:pPr>
    </w:p>
    <w:p w14:paraId="26FABC28" w14:textId="77777777" w:rsidR="002D7351" w:rsidRPr="00F62EBC" w:rsidRDefault="002D7351" w:rsidP="002D7351">
      <w:pPr>
        <w:pStyle w:val="Standard"/>
        <w:tabs>
          <w:tab w:val="left" w:pos="0"/>
          <w:tab w:val="left" w:pos="284"/>
        </w:tabs>
        <w:spacing w:line="276" w:lineRule="auto"/>
        <w:jc w:val="both"/>
        <w:rPr>
          <w:szCs w:val="24"/>
        </w:rPr>
      </w:pPr>
      <w:r w:rsidRPr="00F62EBC">
        <w:rPr>
          <w:szCs w:val="24"/>
        </w:rPr>
        <w:t xml:space="preserve">Esta parceria decorre do chamamento público CP </w:t>
      </w:r>
      <w:r>
        <w:rPr>
          <w:szCs w:val="24"/>
        </w:rPr>
        <w:t>xxxxxxxxxxxxxxxxxxxxx</w:t>
      </w:r>
      <w:r w:rsidRPr="00F62EBC">
        <w:rPr>
          <w:szCs w:val="24"/>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7C111754" w14:textId="77777777" w:rsidR="002D7351" w:rsidRPr="00F62EBC" w:rsidRDefault="002D7351" w:rsidP="002D7351">
      <w:pPr>
        <w:pStyle w:val="Standard"/>
        <w:tabs>
          <w:tab w:val="left" w:pos="0"/>
          <w:tab w:val="left" w:pos="284"/>
        </w:tabs>
        <w:spacing w:line="276" w:lineRule="auto"/>
        <w:jc w:val="both"/>
        <w:rPr>
          <w:caps/>
          <w:szCs w:val="24"/>
        </w:rPr>
      </w:pPr>
    </w:p>
    <w:p w14:paraId="36B8F8B0"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TERCEIRA - DA VIGÊNCIA</w:t>
      </w:r>
    </w:p>
    <w:p w14:paraId="7129457C" w14:textId="77777777" w:rsidR="002D7351" w:rsidRPr="00F62EBC" w:rsidRDefault="002D7351" w:rsidP="002D7351">
      <w:pPr>
        <w:rPr>
          <w:szCs w:val="24"/>
        </w:rPr>
      </w:pPr>
    </w:p>
    <w:p w14:paraId="575BA62C"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sz w:val="24"/>
          <w:szCs w:val="24"/>
        </w:rPr>
        <w:lastRenderedPageBreak/>
        <w:t xml:space="preserve">O presente Convênio terá vigência de </w:t>
      </w:r>
      <w:r>
        <w:rPr>
          <w:rFonts w:ascii="Times New Roman" w:hAnsi="Times New Roman"/>
          <w:sz w:val="24"/>
          <w:szCs w:val="24"/>
        </w:rPr>
        <w:t>### (###) meses</w:t>
      </w:r>
      <w:r w:rsidRPr="00F62EBC">
        <w:rPr>
          <w:rFonts w:ascii="Times New Roman" w:hAnsi="Times New Roman"/>
          <w:sz w:val="24"/>
          <w:szCs w:val="24"/>
        </w:rPr>
        <w:t xml:space="preserve"> após a sua assinatura, para cumprimento do objeto do convênio e prestação de contas final.</w:t>
      </w:r>
    </w:p>
    <w:p w14:paraId="7202D733" w14:textId="77777777" w:rsidR="002D7351" w:rsidRPr="00F62EBC" w:rsidRDefault="002D7351" w:rsidP="002D7351">
      <w:pPr>
        <w:pStyle w:val="Recuodecorpodetexto"/>
        <w:ind w:left="0"/>
        <w:rPr>
          <w:rFonts w:ascii="Times New Roman" w:hAnsi="Times New Roman"/>
          <w:sz w:val="24"/>
          <w:szCs w:val="24"/>
        </w:rPr>
      </w:pPr>
    </w:p>
    <w:p w14:paraId="7206AAF9"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sz w:val="24"/>
          <w:szCs w:val="24"/>
        </w:rPr>
        <w:t xml:space="preserve">PARÁGRAFO PRIMEIRO - A vigência acima aludida detalha-se da seguinte forma: Período de execução do projeto </w:t>
      </w:r>
      <w:r w:rsidRPr="00F62EBC">
        <w:rPr>
          <w:rFonts w:ascii="Times New Roman" w:hAnsi="Times New Roman"/>
          <w:sz w:val="24"/>
          <w:szCs w:val="24"/>
          <w:shd w:val="clear" w:color="auto" w:fill="FFFFFF" w:themeFill="background1"/>
        </w:rPr>
        <w:t xml:space="preserve">pelo </w:t>
      </w:r>
      <w:r w:rsidRPr="00F62EBC">
        <w:rPr>
          <w:rFonts w:ascii="Times New Roman" w:hAnsi="Times New Roman"/>
          <w:sz w:val="24"/>
          <w:szCs w:val="24"/>
        </w:rPr>
        <w:t>prazo de 7 meses. Período de prestação de contas da Convenente, correndo pelos 30 dias subsequentes, após o que inicia-se o período de avaliação e procedimentos internos da Fundação Araucária que correrá pelos 60 dias finais.</w:t>
      </w:r>
    </w:p>
    <w:p w14:paraId="04D9FE95" w14:textId="77777777" w:rsidR="002D7351" w:rsidRPr="00F62EBC" w:rsidRDefault="002D7351" w:rsidP="002D7351">
      <w:pPr>
        <w:pStyle w:val="Recuodecorpodetexto"/>
        <w:ind w:left="0"/>
        <w:rPr>
          <w:rFonts w:ascii="Times New Roman" w:hAnsi="Times New Roman"/>
          <w:b/>
          <w:sz w:val="24"/>
          <w:szCs w:val="24"/>
        </w:rPr>
      </w:pPr>
    </w:p>
    <w:p w14:paraId="3A0851CD"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caps/>
          <w:sz w:val="24"/>
          <w:szCs w:val="24"/>
        </w:rPr>
        <w:t>PARÁGRAFO SEGUNDO</w:t>
      </w:r>
      <w:r w:rsidRPr="00F62EBC">
        <w:rPr>
          <w:rFonts w:ascii="Times New Roman" w:hAnsi="Times New Roman"/>
          <w:bCs/>
          <w:caps/>
          <w:sz w:val="24"/>
          <w:szCs w:val="24"/>
        </w:rPr>
        <w:t xml:space="preserve"> – </w:t>
      </w:r>
      <w:r w:rsidRPr="00F62EBC">
        <w:rPr>
          <w:rFonts w:ascii="Times New Roman" w:hAnsi="Times New Roman"/>
          <w:caps/>
          <w:sz w:val="24"/>
          <w:szCs w:val="24"/>
        </w:rPr>
        <w:t xml:space="preserve">A </w:t>
      </w:r>
      <w:r w:rsidRPr="00F62EBC">
        <w:rPr>
          <w:rFonts w:ascii="Times New Roman" w:hAnsi="Times New Roman"/>
          <w:sz w:val="24"/>
          <w:szCs w:val="24"/>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6C36FDBC" w14:textId="77777777" w:rsidR="002D7351" w:rsidRPr="00F62EBC" w:rsidRDefault="002D7351" w:rsidP="002D7351">
      <w:pPr>
        <w:pStyle w:val="Recuodecorpodetexto"/>
        <w:ind w:left="0"/>
        <w:rPr>
          <w:rFonts w:ascii="Times New Roman" w:hAnsi="Times New Roman"/>
          <w:b/>
          <w:sz w:val="24"/>
          <w:szCs w:val="24"/>
        </w:rPr>
      </w:pPr>
    </w:p>
    <w:p w14:paraId="14B11474" w14:textId="77777777" w:rsidR="002D7351" w:rsidRPr="00F62EBC" w:rsidRDefault="002D7351" w:rsidP="002D7351">
      <w:pPr>
        <w:jc w:val="both"/>
        <w:rPr>
          <w:szCs w:val="24"/>
        </w:rPr>
      </w:pPr>
      <w:r w:rsidRPr="00F62EBC">
        <w:rPr>
          <w:b/>
          <w:caps/>
          <w:szCs w:val="24"/>
        </w:rPr>
        <w:t>PARÁGRAFO TERCEIRO</w:t>
      </w:r>
      <w:r w:rsidRPr="00F62EBC">
        <w:rPr>
          <w:bCs/>
          <w:caps/>
          <w:szCs w:val="24"/>
        </w:rPr>
        <w:t xml:space="preserve"> - </w:t>
      </w:r>
      <w:r w:rsidRPr="00F62EBC">
        <w:rPr>
          <w:szCs w:val="24"/>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86A630E" w14:textId="77777777" w:rsidR="002D7351" w:rsidRPr="00F62EBC" w:rsidRDefault="002D7351" w:rsidP="002D7351">
      <w:pPr>
        <w:jc w:val="both"/>
        <w:rPr>
          <w:szCs w:val="24"/>
        </w:rPr>
      </w:pPr>
    </w:p>
    <w:p w14:paraId="546703C6"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QUARTA – FORMA DE EXECUÇÃO DO PLANO DE TRABALHO</w:t>
      </w:r>
    </w:p>
    <w:p w14:paraId="0F08AE28" w14:textId="77777777" w:rsidR="002D7351" w:rsidRPr="00F62EBC" w:rsidRDefault="002D7351" w:rsidP="002D7351">
      <w:pPr>
        <w:rPr>
          <w:szCs w:val="24"/>
        </w:rPr>
      </w:pPr>
    </w:p>
    <w:p w14:paraId="5B0DE53C" w14:textId="77777777" w:rsidR="002D7351" w:rsidRPr="00F62EBC" w:rsidRDefault="002D7351" w:rsidP="002D7351">
      <w:pPr>
        <w:jc w:val="both"/>
        <w:rPr>
          <w:szCs w:val="24"/>
        </w:rPr>
      </w:pPr>
      <w:r w:rsidRPr="00F62EBC">
        <w:rPr>
          <w:szCs w:val="24"/>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F200B2F" w14:textId="77777777" w:rsidR="002D7351" w:rsidRPr="00F62EBC" w:rsidRDefault="002D7351" w:rsidP="002D7351">
      <w:pPr>
        <w:jc w:val="both"/>
        <w:rPr>
          <w:szCs w:val="24"/>
        </w:rPr>
      </w:pPr>
    </w:p>
    <w:p w14:paraId="4B59E27D" w14:textId="77777777" w:rsidR="002D7351" w:rsidRPr="00F62EBC" w:rsidRDefault="002D7351" w:rsidP="002D7351">
      <w:pPr>
        <w:jc w:val="both"/>
        <w:rPr>
          <w:szCs w:val="24"/>
        </w:rPr>
      </w:pPr>
      <w:r w:rsidRPr="00F62EBC">
        <w:rPr>
          <w:b/>
          <w:bCs/>
          <w:szCs w:val="24"/>
        </w:rPr>
        <w:t>PARÁGRAFO PRIMEIRO</w:t>
      </w:r>
      <w:r w:rsidRPr="00F62EBC">
        <w:rPr>
          <w:szCs w:val="24"/>
        </w:rPr>
        <w:t xml:space="preserve"> - Respeitadas as previsões contidas na legislação em vigor, a TOMADORA, com a interveniência da INTERVENIENTE executará as atividades de PD&amp;I descritas no Plano de Trabalho (</w:t>
      </w:r>
      <w:r w:rsidRPr="00F62EBC">
        <w:rPr>
          <w:b/>
          <w:szCs w:val="24"/>
        </w:rPr>
        <w:t>Anexo I</w:t>
      </w:r>
      <w:r w:rsidRPr="00F62EBC">
        <w:rPr>
          <w:szCs w:val="24"/>
        </w:rPr>
        <w:t>), que constitui parte integrante e indissociável deste Acordo.</w:t>
      </w:r>
    </w:p>
    <w:p w14:paraId="5252BC23" w14:textId="77777777" w:rsidR="002D7351" w:rsidRPr="00F62EBC" w:rsidRDefault="002D7351" w:rsidP="002D7351">
      <w:pPr>
        <w:jc w:val="both"/>
        <w:rPr>
          <w:szCs w:val="24"/>
        </w:rPr>
      </w:pPr>
    </w:p>
    <w:p w14:paraId="4B0865AD" w14:textId="77777777" w:rsidR="002D7351" w:rsidRPr="00F62EBC" w:rsidRDefault="002D7351" w:rsidP="002D7351">
      <w:pPr>
        <w:jc w:val="both"/>
        <w:rPr>
          <w:szCs w:val="24"/>
        </w:rPr>
      </w:pPr>
      <w:r w:rsidRPr="00F62EBC">
        <w:rPr>
          <w:b/>
          <w:bCs/>
          <w:szCs w:val="24"/>
        </w:rPr>
        <w:t>PARÁGRAFO SEGUNDO</w:t>
      </w:r>
      <w:r w:rsidRPr="00F62EBC">
        <w:rPr>
          <w:szCs w:val="24"/>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1C318B52" w14:textId="77777777" w:rsidR="002D7351" w:rsidRPr="00F62EBC" w:rsidRDefault="002D7351" w:rsidP="002D7351">
      <w:pPr>
        <w:jc w:val="both"/>
        <w:rPr>
          <w:szCs w:val="24"/>
        </w:rPr>
      </w:pPr>
    </w:p>
    <w:p w14:paraId="33BA8ABA" w14:textId="77777777" w:rsidR="002D7351" w:rsidRPr="00F62EBC" w:rsidRDefault="002D7351" w:rsidP="002D7351">
      <w:pPr>
        <w:jc w:val="both"/>
        <w:rPr>
          <w:szCs w:val="24"/>
        </w:rPr>
      </w:pPr>
      <w:r w:rsidRPr="00F62EBC">
        <w:rPr>
          <w:b/>
          <w:bCs/>
          <w:szCs w:val="24"/>
        </w:rPr>
        <w:lastRenderedPageBreak/>
        <w:t>PARÁGRAFO TERCEIRO</w:t>
      </w:r>
      <w:r w:rsidRPr="00F62EBC">
        <w:rPr>
          <w:szCs w:val="24"/>
        </w:rPr>
        <w:t xml:space="preserve"> - Os pesquisadores que participarem da execução das atividades inerentes à execução do objeto do acordo não sofrerão qualquer alteração na sua vinculação trabalhista e/ou funcional com as respectivas entidades de origem.</w:t>
      </w:r>
    </w:p>
    <w:p w14:paraId="1668D56B" w14:textId="77777777" w:rsidR="002D7351" w:rsidRPr="00F62EBC" w:rsidRDefault="002D7351" w:rsidP="002D7351">
      <w:pPr>
        <w:jc w:val="both"/>
        <w:rPr>
          <w:szCs w:val="24"/>
        </w:rPr>
      </w:pPr>
    </w:p>
    <w:p w14:paraId="4ED02729" w14:textId="77777777" w:rsidR="002D7351" w:rsidRPr="00F62EBC" w:rsidRDefault="002D7351" w:rsidP="002D7351">
      <w:pPr>
        <w:pStyle w:val="SombreamentoColorido-nfase31"/>
        <w:spacing w:line="276" w:lineRule="auto"/>
        <w:ind w:left="0"/>
        <w:jc w:val="both"/>
        <w:rPr>
          <w:rFonts w:ascii="Times New Roman" w:hAnsi="Times New Roman" w:cs="Times New Roman"/>
          <w:iCs/>
        </w:rPr>
      </w:pPr>
      <w:r w:rsidRPr="00F62EBC">
        <w:rPr>
          <w:rFonts w:ascii="Times New Roman" w:hAnsi="Times New Roman" w:cs="Times New Roman"/>
          <w:b/>
          <w:bCs/>
        </w:rPr>
        <w:t>PARÁGRAFO QUARTO</w:t>
      </w:r>
      <w:r w:rsidRPr="00F62EBC">
        <w:rPr>
          <w:rFonts w:ascii="Times New Roman" w:hAnsi="Times New Roman" w:cs="Times New Roman"/>
        </w:rPr>
        <w:t xml:space="preserve"> - </w:t>
      </w:r>
      <w:r w:rsidRPr="00F62EBC">
        <w:rPr>
          <w:rFonts w:ascii="Times New Roman" w:hAnsi="Times New Roman" w:cs="Times New Roman"/>
          <w:iCs/>
        </w:rPr>
        <w:t>A impossibilidade técnica e/ou científica de cumprimento de qualquer fase do Plano de Trabalho, desde que seja devidamente comprovada e justificada, acarretará a suspensão de suas respectivas atividades até que haja acordo entre os PAR</w:t>
      </w:r>
      <w:r>
        <w:rPr>
          <w:rFonts w:ascii="Times New Roman" w:hAnsi="Times New Roman" w:cs="Times New Roman"/>
          <w:iCs/>
        </w:rPr>
        <w:t>TÍCIPES</w:t>
      </w:r>
      <w:r w:rsidRPr="00F62EBC">
        <w:rPr>
          <w:rFonts w:ascii="Times New Roman" w:hAnsi="Times New Roman" w:cs="Times New Roman"/>
          <w:iCs/>
        </w:rPr>
        <w:t xml:space="preserve"> quanto à adequação do Plano de Trabalho ou à extinção deste Convênio.</w:t>
      </w:r>
    </w:p>
    <w:p w14:paraId="227B4010" w14:textId="77777777" w:rsidR="002D7351" w:rsidRPr="00F62EBC" w:rsidRDefault="002D7351" w:rsidP="002D7351">
      <w:pPr>
        <w:pStyle w:val="Ttulo4"/>
        <w:tabs>
          <w:tab w:val="left" w:pos="1530"/>
        </w:tabs>
        <w:rPr>
          <w:rFonts w:ascii="Times New Roman" w:hAnsi="Times New Roman" w:cs="Times New Roman"/>
          <w:szCs w:val="24"/>
        </w:rPr>
      </w:pPr>
    </w:p>
    <w:p w14:paraId="6D557C6D"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QUINTA - DAS OBRIGAÇÕES</w:t>
      </w:r>
    </w:p>
    <w:p w14:paraId="039360E8" w14:textId="77777777" w:rsidR="002D7351" w:rsidRPr="00F62EBC" w:rsidRDefault="002D7351" w:rsidP="002D7351">
      <w:pPr>
        <w:rPr>
          <w:rFonts w:eastAsia="Arial Unicode MS"/>
          <w:szCs w:val="24"/>
        </w:rPr>
      </w:pPr>
    </w:p>
    <w:p w14:paraId="47F948C5" w14:textId="77777777" w:rsidR="002D7351" w:rsidRPr="00F62EBC" w:rsidRDefault="002D7351" w:rsidP="002D7351">
      <w:pPr>
        <w:tabs>
          <w:tab w:val="left" w:pos="709"/>
          <w:tab w:val="left" w:pos="6663"/>
        </w:tabs>
        <w:jc w:val="both"/>
        <w:rPr>
          <w:b/>
          <w:szCs w:val="24"/>
        </w:rPr>
      </w:pPr>
      <w:r w:rsidRPr="00F62EBC">
        <w:rPr>
          <w:b/>
          <w:szCs w:val="24"/>
        </w:rPr>
        <w:t>I - A FUNDAÇÃO ARAUCÁRIA compromete-se a:</w:t>
      </w:r>
    </w:p>
    <w:p w14:paraId="41699904" w14:textId="77777777" w:rsidR="002D7351" w:rsidRPr="00F62EBC" w:rsidRDefault="002D7351" w:rsidP="002D7351">
      <w:pPr>
        <w:tabs>
          <w:tab w:val="left" w:pos="709"/>
          <w:tab w:val="left" w:pos="6663"/>
        </w:tabs>
        <w:jc w:val="both"/>
        <w:rPr>
          <w:b/>
          <w:szCs w:val="24"/>
        </w:rPr>
      </w:pPr>
    </w:p>
    <w:p w14:paraId="0B1FF411"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Transferir os recursos financeiros para execução do objeto deste Convênio na forma do Plano de Aplicação, observada a sua disponibilidade financeira;</w:t>
      </w:r>
    </w:p>
    <w:p w14:paraId="63E2D9D6"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0CBC049"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Dar publicidade ao instrumento pactuado no Diário Oficial do Estado e no sitio oficial da Fundação Araucária na internet;</w:t>
      </w:r>
    </w:p>
    <w:p w14:paraId="739C6651"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 xml:space="preserve">Realizar o acompanhamento, a fiscalização, o controle, a supervisão e a avaliação do cumprimento do objeto deste convênio, por meio de análise de relatórios acerca do seu processamento, diligências e visitas </w:t>
      </w:r>
      <w:r w:rsidRPr="00F62EBC">
        <w:rPr>
          <w:i/>
          <w:iCs/>
          <w:szCs w:val="24"/>
        </w:rPr>
        <w:t>in loco</w:t>
      </w:r>
      <w:r w:rsidRPr="00F62EBC">
        <w:rPr>
          <w:szCs w:val="24"/>
        </w:rPr>
        <w:t>, comunicando aos partícipes quaisquer irregularidades decorrentes do uso dos recursos públicos ou outras pendências de ordem técnica ou legal;</w:t>
      </w:r>
    </w:p>
    <w:p w14:paraId="520E1B4C"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23A25C7"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Monitorar, supervisionar, avaliar e fiscalizar o cumprimento do objeto deste Convênio, realizando vistorias sempre que julgar conveniente, com vistas ao fiel cumprimento do ajuste;</w:t>
      </w:r>
    </w:p>
    <w:p w14:paraId="0BC7FDBE" w14:textId="77777777" w:rsidR="002D7351" w:rsidRPr="00F62EBC" w:rsidRDefault="002D7351" w:rsidP="002D7351">
      <w:pPr>
        <w:numPr>
          <w:ilvl w:val="0"/>
          <w:numId w:val="29"/>
        </w:numPr>
        <w:tabs>
          <w:tab w:val="clear" w:pos="720"/>
          <w:tab w:val="left" w:pos="284"/>
          <w:tab w:val="left" w:pos="357"/>
          <w:tab w:val="left" w:pos="5257"/>
          <w:tab w:val="left" w:pos="6663"/>
        </w:tabs>
        <w:suppressAutoHyphens/>
        <w:spacing w:after="0"/>
        <w:ind w:left="0" w:firstLine="0"/>
        <w:jc w:val="both"/>
        <w:rPr>
          <w:szCs w:val="24"/>
        </w:rPr>
      </w:pPr>
      <w:r w:rsidRPr="00F62EBC">
        <w:rPr>
          <w:szCs w:val="24"/>
        </w:rPr>
        <w:t>Notificar os partícipes, quando não apresentada a prestação de contas dos recursos aplicados ou quando constatada a má aplicação dos recursos públicos transferidos, e instaurar a Tomada de Contas Especial.</w:t>
      </w:r>
    </w:p>
    <w:p w14:paraId="125E0937" w14:textId="77777777" w:rsidR="002D7351" w:rsidRPr="00F62EBC" w:rsidRDefault="002D7351" w:rsidP="002D7351">
      <w:pPr>
        <w:tabs>
          <w:tab w:val="left" w:pos="5257"/>
        </w:tabs>
        <w:jc w:val="both"/>
        <w:rPr>
          <w:b/>
          <w:szCs w:val="24"/>
        </w:rPr>
      </w:pPr>
    </w:p>
    <w:p w14:paraId="3C944D60" w14:textId="77777777" w:rsidR="002D7351" w:rsidRPr="00F62EBC" w:rsidRDefault="002D7351" w:rsidP="002D7351">
      <w:pPr>
        <w:tabs>
          <w:tab w:val="left" w:pos="5257"/>
        </w:tabs>
        <w:jc w:val="both"/>
        <w:rPr>
          <w:b/>
          <w:szCs w:val="24"/>
        </w:rPr>
      </w:pPr>
      <w:r w:rsidRPr="00F62EBC">
        <w:rPr>
          <w:b/>
          <w:szCs w:val="24"/>
        </w:rPr>
        <w:t>II – A TOMADORA compromete-se a:</w:t>
      </w:r>
    </w:p>
    <w:p w14:paraId="206934A1" w14:textId="77777777" w:rsidR="002D7351" w:rsidRPr="00F62EBC" w:rsidRDefault="002D7351" w:rsidP="002D7351">
      <w:pPr>
        <w:tabs>
          <w:tab w:val="left" w:pos="5257"/>
        </w:tabs>
        <w:jc w:val="both"/>
        <w:rPr>
          <w:b/>
          <w:szCs w:val="24"/>
        </w:rPr>
      </w:pPr>
    </w:p>
    <w:p w14:paraId="7F14D110"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Abrir e manter conta bancária específica e exclusiva em banco oficial para o recebimento e movimentação dos recursos provenientes deste Convênio;</w:t>
      </w:r>
    </w:p>
    <w:p w14:paraId="5CA54514"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lastRenderedPageBreak/>
        <w:t>Aplicar os recursos financeiros recebidos da CONCEDENTE no objeto deste Termo;</w:t>
      </w:r>
    </w:p>
    <w:p w14:paraId="4B57EA41"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Executar, nos termos da legislação pertinente, o necessário para consecução do objeto de que trata este Convênio, observando sempre critérios de qualidade e custo, bem como em estrita observância ao contido no Plano de Trabalho;</w:t>
      </w:r>
    </w:p>
    <w:p w14:paraId="06C29F3A"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A TOMADORA fica obrigada a:</w:t>
      </w:r>
    </w:p>
    <w:p w14:paraId="73631EDA" w14:textId="77777777" w:rsidR="002D7351" w:rsidRPr="00F62EBC" w:rsidRDefault="002D7351" w:rsidP="002D7351">
      <w:pPr>
        <w:pStyle w:val="Recuodecorpodetexto"/>
        <w:numPr>
          <w:ilvl w:val="0"/>
          <w:numId w:val="39"/>
        </w:numPr>
        <w:tabs>
          <w:tab w:val="left" w:pos="426"/>
          <w:tab w:val="left" w:pos="993"/>
        </w:tabs>
        <w:suppressAutoHyphens/>
        <w:spacing w:after="0"/>
        <w:ind w:left="567" w:firstLine="0"/>
        <w:jc w:val="both"/>
        <w:rPr>
          <w:rFonts w:ascii="Times New Roman" w:hAnsi="Times New Roman"/>
          <w:sz w:val="24"/>
          <w:szCs w:val="24"/>
        </w:rPr>
      </w:pPr>
      <w:r w:rsidRPr="00F62EBC">
        <w:rPr>
          <w:rFonts w:ascii="Times New Roman" w:hAnsi="Times New Roman"/>
          <w:sz w:val="24"/>
          <w:szCs w:val="24"/>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CA38689" w14:textId="77777777" w:rsidR="002D7351" w:rsidRPr="00F62EBC" w:rsidRDefault="002D7351" w:rsidP="002D7351">
      <w:pPr>
        <w:pStyle w:val="Recuodecorpodetexto"/>
        <w:numPr>
          <w:ilvl w:val="0"/>
          <w:numId w:val="39"/>
        </w:numPr>
        <w:tabs>
          <w:tab w:val="left" w:pos="426"/>
          <w:tab w:val="left" w:pos="993"/>
        </w:tabs>
        <w:suppressAutoHyphens/>
        <w:spacing w:after="0"/>
        <w:ind w:left="567" w:firstLine="0"/>
        <w:jc w:val="both"/>
        <w:rPr>
          <w:rFonts w:ascii="Times New Roman" w:hAnsi="Times New Roman"/>
          <w:sz w:val="24"/>
          <w:szCs w:val="24"/>
        </w:rPr>
      </w:pPr>
      <w:r w:rsidRPr="00F62EBC">
        <w:rPr>
          <w:rFonts w:ascii="Times New Roman" w:hAnsi="Times New Roman"/>
          <w:bCs/>
          <w:sz w:val="24"/>
          <w:szCs w:val="24"/>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86CFAA0"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D7C98E"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Restituir o valor recebido atualizado monetariamente, desde a data do recebimento, acrescido de juros legais, na forma aplicável aos débitos para com o Tesouro do Estado, quando:</w:t>
      </w:r>
    </w:p>
    <w:p w14:paraId="6C5C28F8" w14:textId="77777777" w:rsidR="002D7351" w:rsidRPr="00F62EBC" w:rsidRDefault="002D7351" w:rsidP="002D7351">
      <w:pPr>
        <w:pStyle w:val="Recuodecorpodetexto"/>
        <w:numPr>
          <w:ilvl w:val="1"/>
          <w:numId w:val="34"/>
        </w:numPr>
        <w:tabs>
          <w:tab w:val="left" w:pos="851"/>
        </w:tabs>
        <w:suppressAutoHyphens/>
        <w:spacing w:after="0"/>
        <w:ind w:left="567" w:firstLine="0"/>
        <w:jc w:val="both"/>
        <w:rPr>
          <w:rFonts w:ascii="Times New Roman" w:hAnsi="Times New Roman"/>
          <w:b/>
          <w:sz w:val="24"/>
          <w:szCs w:val="24"/>
        </w:rPr>
      </w:pPr>
      <w:r w:rsidRPr="00F62EBC">
        <w:rPr>
          <w:rFonts w:ascii="Times New Roman" w:hAnsi="Times New Roman"/>
          <w:sz w:val="24"/>
          <w:szCs w:val="24"/>
        </w:rPr>
        <w:t>Não for executado o objeto deste Convênio;</w:t>
      </w:r>
    </w:p>
    <w:p w14:paraId="269CB0E0" w14:textId="77777777" w:rsidR="002D7351" w:rsidRPr="00F62EBC" w:rsidRDefault="002D7351" w:rsidP="002D7351">
      <w:pPr>
        <w:pStyle w:val="Recuodecorpodetexto"/>
        <w:numPr>
          <w:ilvl w:val="1"/>
          <w:numId w:val="34"/>
        </w:numPr>
        <w:tabs>
          <w:tab w:val="left" w:pos="851"/>
        </w:tabs>
        <w:suppressAutoHyphens/>
        <w:spacing w:after="0"/>
        <w:ind w:left="567" w:firstLine="0"/>
        <w:jc w:val="both"/>
        <w:rPr>
          <w:rFonts w:ascii="Times New Roman" w:hAnsi="Times New Roman"/>
          <w:sz w:val="24"/>
          <w:szCs w:val="24"/>
        </w:rPr>
      </w:pPr>
      <w:r w:rsidRPr="00F62EBC">
        <w:rPr>
          <w:rFonts w:ascii="Times New Roman" w:hAnsi="Times New Roman"/>
          <w:sz w:val="24"/>
          <w:szCs w:val="24"/>
        </w:rPr>
        <w:t>Não for apresentada, no prazo estipulado, a respectiva Prestação de Contas parcial ou final; e,</w:t>
      </w:r>
    </w:p>
    <w:p w14:paraId="643A41BD" w14:textId="77777777" w:rsidR="002D7351" w:rsidRPr="00F62EBC" w:rsidRDefault="002D7351" w:rsidP="002D7351">
      <w:pPr>
        <w:pStyle w:val="Recuodecorpodetexto"/>
        <w:numPr>
          <w:ilvl w:val="1"/>
          <w:numId w:val="34"/>
        </w:numPr>
        <w:tabs>
          <w:tab w:val="left" w:pos="851"/>
        </w:tabs>
        <w:suppressAutoHyphens/>
        <w:spacing w:after="0"/>
        <w:ind w:left="567" w:firstLine="0"/>
        <w:jc w:val="both"/>
        <w:rPr>
          <w:rFonts w:ascii="Times New Roman" w:hAnsi="Times New Roman"/>
          <w:sz w:val="24"/>
          <w:szCs w:val="24"/>
        </w:rPr>
      </w:pPr>
      <w:r w:rsidRPr="00F62EBC">
        <w:rPr>
          <w:rFonts w:ascii="Times New Roman" w:hAnsi="Times New Roman"/>
          <w:sz w:val="24"/>
          <w:szCs w:val="24"/>
        </w:rPr>
        <w:t>Os recursos forem utilizados em finalidade diversa do estabelecido neste Convênio.</w:t>
      </w:r>
    </w:p>
    <w:p w14:paraId="29F8CAA0"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882233B" w14:textId="77777777" w:rsidR="002D7351" w:rsidRPr="00F62EBC" w:rsidRDefault="002D7351" w:rsidP="002D7351">
      <w:pPr>
        <w:numPr>
          <w:ilvl w:val="0"/>
          <w:numId w:val="32"/>
        </w:numPr>
        <w:tabs>
          <w:tab w:val="left" w:pos="0"/>
        </w:tabs>
        <w:suppressAutoHyphens/>
        <w:spacing w:after="0"/>
        <w:ind w:left="0" w:firstLine="0"/>
        <w:jc w:val="both"/>
        <w:rPr>
          <w:szCs w:val="24"/>
        </w:rPr>
      </w:pPr>
      <w:r w:rsidRPr="00F62EBC">
        <w:rPr>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38E76BC"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t>“prática corrupta”: oferecer, dar, receber ou solicitar, direta ou indiretamente, qualquer vantagem com o objetivo de influenciar a ação de servidor público no processo de licitação ou na execução de contrato;</w:t>
      </w:r>
    </w:p>
    <w:p w14:paraId="4B6DDE24"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t>“prática fraudulenta”: a falsificação ou omissão dos fatos, com o objetivo de influenciar o processo de licitação ou de execução de contrato;</w:t>
      </w:r>
    </w:p>
    <w:p w14:paraId="50EFEEBB"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t>“prática colusiva”: esquematizar ou estabelecer um acordo entre dois ou mais licitantes, com ou sem o conhecimento de representantes ou prepostos do órgão licitador, visando estabelecer preços em níveis artificiais e não-competitivos;</w:t>
      </w:r>
    </w:p>
    <w:p w14:paraId="1FA66C1B"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t>“prática coercitiva”: causar dano ou ameaçar causar dano, direta ou indiretamente, às pessoas ou sua propriedade, visando influenciar sua participação em um processo licitatório ou afetar a execução do contrato;</w:t>
      </w:r>
    </w:p>
    <w:p w14:paraId="4E8DF810"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lastRenderedPageBreak/>
        <w:t xml:space="preserve">“prática obstrutiva”: </w:t>
      </w:r>
      <w:r w:rsidRPr="00F62EBC">
        <w:rPr>
          <w:rFonts w:ascii="Times New Roman" w:hAnsi="Times New Roman"/>
          <w:i/>
          <w:iCs/>
          <w:sz w:val="24"/>
          <w:szCs w:val="24"/>
        </w:rPr>
        <w:t>(i)</w:t>
      </w:r>
      <w:r w:rsidRPr="00F62EBC">
        <w:rPr>
          <w:rFonts w:ascii="Times New Roman" w:hAnsi="Times New Roman"/>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62EBC">
        <w:rPr>
          <w:rFonts w:ascii="Times New Roman" w:hAnsi="Times New Roman"/>
          <w:i/>
          <w:iCs/>
          <w:sz w:val="24"/>
          <w:szCs w:val="24"/>
        </w:rPr>
        <w:t>(ii)</w:t>
      </w:r>
      <w:r w:rsidRPr="00F62EBC">
        <w:rPr>
          <w:rFonts w:ascii="Times New Roman" w:hAnsi="Times New Roman"/>
          <w:sz w:val="24"/>
          <w:szCs w:val="24"/>
        </w:rPr>
        <w:t xml:space="preserve"> atos cuja intenção seja impedir materialmente o exercício do direito de o organismo financeiro multilateral promover inspeção;</w:t>
      </w:r>
    </w:p>
    <w:p w14:paraId="377256C1"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b/>
          <w:sz w:val="24"/>
          <w:szCs w:val="24"/>
        </w:rPr>
      </w:pPr>
      <w:r w:rsidRPr="00F62EBC">
        <w:rPr>
          <w:rFonts w:ascii="Times New Roman" w:hAnsi="Times New Roman"/>
          <w:sz w:val="24"/>
          <w:szCs w:val="24"/>
        </w:rPr>
        <w:t>Fazer constar das notas fiscais o número do convênio seguido da sigla da Concedente dos recursos financeiros;</w:t>
      </w:r>
    </w:p>
    <w:p w14:paraId="3876F4E4" w14:textId="77777777" w:rsidR="002D7351" w:rsidRPr="00F62EBC" w:rsidRDefault="002D7351" w:rsidP="002D7351">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ascii="Times New Roman" w:hAnsi="Times New Roman"/>
          <w:sz w:val="24"/>
          <w:szCs w:val="24"/>
        </w:rPr>
      </w:pPr>
      <w:r w:rsidRPr="00F62EBC">
        <w:rPr>
          <w:rFonts w:ascii="Times New Roman" w:hAnsi="Times New Roman"/>
          <w:sz w:val="24"/>
          <w:szCs w:val="24"/>
        </w:rPr>
        <w:t>Iniciar a execução do Convênio em até trinta dias após o recebimento da primeira parcela ou parcela única, salvo motivo de força maior devidamente justificado ou se estabelecido de forma diversa nas etapas e execução do Plano de Trabalho.</w:t>
      </w:r>
    </w:p>
    <w:p w14:paraId="469DB34F" w14:textId="77777777" w:rsidR="002D7351" w:rsidRPr="00F62EBC" w:rsidRDefault="002D7351" w:rsidP="002D7351">
      <w:pPr>
        <w:pStyle w:val="Recuodecorpodetexto"/>
        <w:numPr>
          <w:ilvl w:val="0"/>
          <w:numId w:val="32"/>
        </w:numPr>
        <w:suppressAutoHyphens/>
        <w:spacing w:after="0"/>
        <w:jc w:val="both"/>
        <w:rPr>
          <w:rFonts w:ascii="Times New Roman" w:hAnsi="Times New Roman"/>
          <w:b/>
          <w:sz w:val="24"/>
          <w:szCs w:val="24"/>
        </w:rPr>
      </w:pPr>
      <w:r w:rsidRPr="00F62EBC">
        <w:rPr>
          <w:rFonts w:ascii="Times New Roman" w:hAnsi="Times New Roman"/>
          <w:sz w:val="24"/>
          <w:szCs w:val="24"/>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F62EBC">
        <w:rPr>
          <w:rFonts w:ascii="Times New Roman" w:hAnsi="Times New Roman"/>
          <w:bCs/>
          <w:sz w:val="24"/>
          <w:szCs w:val="24"/>
        </w:rPr>
        <w:t xml:space="preserve">CONCEDENTE </w:t>
      </w:r>
      <w:r w:rsidRPr="00F62EBC">
        <w:rPr>
          <w:rFonts w:ascii="Times New Roman" w:hAnsi="Times New Roman"/>
          <w:sz w:val="24"/>
          <w:szCs w:val="24"/>
        </w:rPr>
        <w:t xml:space="preserve">sempre que instada a tanto. </w:t>
      </w:r>
    </w:p>
    <w:p w14:paraId="2AF4A76E" w14:textId="77777777" w:rsidR="002D7351" w:rsidRPr="00076226" w:rsidRDefault="002D7351" w:rsidP="002D7351">
      <w:pPr>
        <w:pStyle w:val="NormalWeb"/>
        <w:widowControl w:val="0"/>
        <w:numPr>
          <w:ilvl w:val="0"/>
          <w:numId w:val="32"/>
        </w:numPr>
        <w:suppressAutoHyphens/>
        <w:autoSpaceDN w:val="0"/>
        <w:spacing w:beforeAutospacing="0" w:afterAutospacing="0"/>
        <w:jc w:val="both"/>
        <w:textAlignment w:val="baseline"/>
      </w:pPr>
      <w:r w:rsidRPr="00076226">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6C7F69D" w14:textId="77777777" w:rsidR="002D7351" w:rsidRPr="00076226" w:rsidRDefault="002D7351" w:rsidP="002D7351">
      <w:pPr>
        <w:pStyle w:val="NormalWeb"/>
        <w:widowControl w:val="0"/>
        <w:numPr>
          <w:ilvl w:val="0"/>
          <w:numId w:val="50"/>
        </w:numPr>
        <w:suppressAutoHyphens/>
        <w:autoSpaceDN w:val="0"/>
        <w:spacing w:beforeAutospacing="0" w:afterAutospacing="0"/>
        <w:jc w:val="both"/>
        <w:textAlignment w:val="baseline"/>
      </w:pPr>
      <w:r w:rsidRPr="00076226">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404C9BBC" w14:textId="77777777" w:rsidR="002D7351" w:rsidRPr="00076226" w:rsidRDefault="002D7351" w:rsidP="002D7351">
      <w:pPr>
        <w:pStyle w:val="NormalWeb"/>
        <w:widowControl w:val="0"/>
        <w:numPr>
          <w:ilvl w:val="0"/>
          <w:numId w:val="50"/>
        </w:numPr>
        <w:suppressAutoHyphens/>
        <w:autoSpaceDN w:val="0"/>
        <w:spacing w:beforeAutospacing="0" w:afterAutospacing="0"/>
        <w:jc w:val="both"/>
        <w:textAlignment w:val="baseline"/>
      </w:pPr>
      <w:r w:rsidRPr="00076226">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5FF45B3" w14:textId="77777777" w:rsidR="002D7351" w:rsidRPr="00076226" w:rsidRDefault="002D7351" w:rsidP="002D7351">
      <w:pPr>
        <w:pStyle w:val="NormalWeb"/>
        <w:widowControl w:val="0"/>
        <w:numPr>
          <w:ilvl w:val="0"/>
          <w:numId w:val="50"/>
        </w:numPr>
        <w:suppressAutoHyphens/>
        <w:autoSpaceDN w:val="0"/>
        <w:spacing w:before="0" w:beforeAutospacing="0" w:after="0" w:afterAutospacing="0"/>
        <w:jc w:val="both"/>
        <w:textAlignment w:val="baseline"/>
      </w:pPr>
      <w:r w:rsidRPr="00076226">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3D21CC07" w14:textId="77777777" w:rsidR="002D7351" w:rsidRPr="00076226" w:rsidRDefault="002D7351" w:rsidP="002D7351">
      <w:pPr>
        <w:pStyle w:val="NormalWeb"/>
        <w:widowControl w:val="0"/>
        <w:numPr>
          <w:ilvl w:val="0"/>
          <w:numId w:val="50"/>
        </w:numPr>
        <w:suppressAutoHyphens/>
        <w:autoSpaceDN w:val="0"/>
        <w:spacing w:beforeAutospacing="0" w:afterAutospacing="0"/>
        <w:jc w:val="both"/>
        <w:textAlignment w:val="baseline"/>
      </w:pPr>
      <w:r w:rsidRPr="00076226">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49D06E0" w14:textId="77777777" w:rsidR="002D7351" w:rsidRPr="00076226" w:rsidRDefault="002D7351" w:rsidP="002D7351">
      <w:pPr>
        <w:pStyle w:val="Recuodecorpodetexto"/>
        <w:numPr>
          <w:ilvl w:val="0"/>
          <w:numId w:val="50"/>
        </w:numPr>
        <w:suppressAutoHyphens/>
        <w:spacing w:after="0"/>
        <w:jc w:val="both"/>
        <w:rPr>
          <w:rFonts w:ascii="Times New Roman" w:hAnsi="Times New Roman"/>
          <w:b/>
          <w:bCs/>
          <w:sz w:val="24"/>
          <w:szCs w:val="24"/>
        </w:rPr>
      </w:pPr>
      <w:r w:rsidRPr="00076226">
        <w:rPr>
          <w:rFonts w:ascii="Times New Roman" w:hAnsi="Times New Roman"/>
          <w:bCs/>
          <w:sz w:val="24"/>
          <w:szCs w:val="24"/>
        </w:rPr>
        <w:lastRenderedPageBreak/>
        <w:t>A prestação de contas das despesas administrativas deverá vir acompanhada de parecer técnico assinado pelo respectivo contador da TOMADORA, atestando expressamente sua correção e observância aos requisitos do presente edital.</w:t>
      </w:r>
    </w:p>
    <w:p w14:paraId="271DB384" w14:textId="77777777" w:rsidR="002D7351" w:rsidRPr="00F62EBC" w:rsidRDefault="002D7351" w:rsidP="002D7351">
      <w:pPr>
        <w:pStyle w:val="Recuodecorpodetexto"/>
        <w:ind w:left="0"/>
        <w:rPr>
          <w:rFonts w:ascii="Times New Roman" w:hAnsi="Times New Roman"/>
          <w:bCs/>
          <w:sz w:val="24"/>
          <w:szCs w:val="24"/>
        </w:rPr>
      </w:pPr>
    </w:p>
    <w:p w14:paraId="397C9742" w14:textId="77777777" w:rsidR="002D7351" w:rsidRPr="00F62EBC" w:rsidRDefault="002D7351" w:rsidP="002D7351">
      <w:pPr>
        <w:pStyle w:val="Ttulo4"/>
        <w:shd w:val="clear" w:color="auto" w:fill="FFFFFF" w:themeFill="background1"/>
        <w:tabs>
          <w:tab w:val="left" w:pos="1530"/>
        </w:tabs>
        <w:rPr>
          <w:rFonts w:ascii="Times New Roman" w:hAnsi="Times New Roman" w:cs="Times New Roman"/>
          <w:szCs w:val="24"/>
        </w:rPr>
      </w:pPr>
      <w:r w:rsidRPr="00F62EBC">
        <w:rPr>
          <w:rFonts w:ascii="Times New Roman" w:hAnsi="Times New Roman" w:cs="Times New Roman"/>
          <w:szCs w:val="24"/>
        </w:rPr>
        <w:t>II – A INTERVENIENTE compromete-se a:</w:t>
      </w:r>
    </w:p>
    <w:p w14:paraId="7BC3A3AD" w14:textId="77777777" w:rsidR="002D7351" w:rsidRPr="00F62EBC" w:rsidRDefault="002D7351" w:rsidP="002D7351">
      <w:pPr>
        <w:pStyle w:val="Ttulo4"/>
        <w:shd w:val="clear" w:color="auto" w:fill="FFFFFF" w:themeFill="background1"/>
        <w:tabs>
          <w:tab w:val="left" w:pos="1530"/>
        </w:tabs>
        <w:rPr>
          <w:rFonts w:ascii="Times New Roman" w:hAnsi="Times New Roman" w:cs="Times New Roman"/>
          <w:szCs w:val="24"/>
        </w:rPr>
      </w:pPr>
    </w:p>
    <w:p w14:paraId="1B6B28D9" w14:textId="77777777" w:rsidR="002D7351" w:rsidRPr="00F62EBC" w:rsidRDefault="002D7351" w:rsidP="002D7351">
      <w:pPr>
        <w:shd w:val="clear" w:color="auto" w:fill="FFFFFF" w:themeFill="background1"/>
        <w:jc w:val="both"/>
        <w:rPr>
          <w:szCs w:val="24"/>
        </w:rPr>
      </w:pPr>
      <w:r w:rsidRPr="00F62EBC">
        <w:rPr>
          <w:szCs w:val="24"/>
        </w:rPr>
        <w:t>Caberá à INTERVENIENTE, acompanhar a execução técnica dos Planos de Trabalho aprovados pela CONCEDENTE, cabendo-lhe, ainda, as seguintes atribuições:</w:t>
      </w:r>
    </w:p>
    <w:p w14:paraId="790AD030" w14:textId="77777777" w:rsidR="002D7351" w:rsidRPr="00F62EBC" w:rsidRDefault="002D7351" w:rsidP="002D7351">
      <w:pPr>
        <w:shd w:val="clear" w:color="auto" w:fill="FFFFFF" w:themeFill="background1"/>
        <w:jc w:val="both"/>
        <w:rPr>
          <w:szCs w:val="24"/>
        </w:rPr>
      </w:pPr>
      <w:r w:rsidRPr="00F62EBC">
        <w:rPr>
          <w:szCs w:val="24"/>
        </w:rPr>
        <w:t>a) cumprir integralmente os Planos de Trabalho aprovados pela CONCEDENTE nas partes que lhe são correlatas, utilizando os recursos físicos e humanos necessários à execução do objeto;</w:t>
      </w:r>
    </w:p>
    <w:p w14:paraId="2EE1CCF5" w14:textId="77777777" w:rsidR="002D7351" w:rsidRPr="00F62EBC" w:rsidRDefault="002D7351" w:rsidP="002D7351">
      <w:pPr>
        <w:shd w:val="clear" w:color="auto" w:fill="FFFFFF" w:themeFill="background1"/>
        <w:jc w:val="both"/>
        <w:rPr>
          <w:szCs w:val="24"/>
        </w:rPr>
      </w:pPr>
      <w:r w:rsidRPr="00F62EBC">
        <w:rPr>
          <w:szCs w:val="24"/>
        </w:rPr>
        <w:t>b) quando da desistência ou cancelamento por parte do pesquisador/bolsista, durante a vigência do TERMO, comunicar a CONCEDENTE;</w:t>
      </w:r>
    </w:p>
    <w:p w14:paraId="27808EE0" w14:textId="77777777" w:rsidR="002D7351" w:rsidRPr="00F62EBC" w:rsidRDefault="002D7351" w:rsidP="002D7351">
      <w:pPr>
        <w:shd w:val="clear" w:color="auto" w:fill="FFFFFF" w:themeFill="background1"/>
        <w:jc w:val="both"/>
        <w:rPr>
          <w:szCs w:val="24"/>
        </w:rPr>
      </w:pPr>
      <w:r w:rsidRPr="00F62EBC">
        <w:rPr>
          <w:szCs w:val="24"/>
        </w:rPr>
        <w:t>c) deverá iniciar a execução do objeto deste convênio dentro de 30 (trinta) dias a partir do recebimento da primeira ou única parcela dos recursos, salvo motivo devidamente justificado;</w:t>
      </w:r>
    </w:p>
    <w:p w14:paraId="09F5DFE0" w14:textId="77777777" w:rsidR="002D7351" w:rsidRPr="001974A3" w:rsidRDefault="002D7351" w:rsidP="002D7351">
      <w:pPr>
        <w:shd w:val="clear" w:color="auto" w:fill="FFFFFF" w:themeFill="background1"/>
        <w:jc w:val="both"/>
        <w:rPr>
          <w:szCs w:val="24"/>
        </w:rPr>
      </w:pPr>
      <w:r w:rsidRPr="00F62EBC">
        <w:rPr>
          <w:szCs w:val="24"/>
        </w:rPr>
        <w:t xml:space="preserve">d)Encaminhar, de acordo com o cronograma e os procedimentos definidos pela CONCEDENTE, os documentos </w:t>
      </w:r>
      <w:r w:rsidRPr="001974A3">
        <w:rPr>
          <w:szCs w:val="24"/>
        </w:rPr>
        <w:t>necessários à liberação de recursos à TOMADORA;</w:t>
      </w:r>
    </w:p>
    <w:p w14:paraId="389A4634" w14:textId="77777777" w:rsidR="002D7351" w:rsidRPr="001974A3" w:rsidRDefault="002D7351" w:rsidP="002D7351">
      <w:pPr>
        <w:shd w:val="clear" w:color="auto" w:fill="FFFFFF" w:themeFill="background1"/>
        <w:jc w:val="both"/>
        <w:rPr>
          <w:szCs w:val="24"/>
        </w:rPr>
      </w:pPr>
      <w:r w:rsidRPr="001974A3">
        <w:rPr>
          <w:szCs w:val="24"/>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11840AB7" w14:textId="77777777" w:rsidR="002D7351" w:rsidRPr="001974A3" w:rsidRDefault="002D7351" w:rsidP="002D7351">
      <w:pPr>
        <w:shd w:val="clear" w:color="auto" w:fill="FFFFFF" w:themeFill="background1"/>
        <w:jc w:val="both"/>
        <w:rPr>
          <w:szCs w:val="24"/>
        </w:rPr>
      </w:pPr>
      <w:r w:rsidRPr="001974A3">
        <w:rPr>
          <w:szCs w:val="24"/>
        </w:rPr>
        <w:t>f) proporcionar todas as informações que a CONCEDENTE solicite sobre os Projetos, sua situação execução técnica;</w:t>
      </w:r>
    </w:p>
    <w:p w14:paraId="119BCF72" w14:textId="77777777" w:rsidR="002D7351" w:rsidRPr="001974A3" w:rsidRDefault="002D7351" w:rsidP="002D7351">
      <w:pPr>
        <w:shd w:val="clear" w:color="auto" w:fill="FFFFFF" w:themeFill="background1"/>
        <w:jc w:val="both"/>
        <w:rPr>
          <w:szCs w:val="24"/>
        </w:rPr>
      </w:pPr>
      <w:r w:rsidRPr="001974A3">
        <w:rPr>
          <w:szCs w:val="24"/>
        </w:rPr>
        <w:t>g) observar, na execução técnica do projeto, as normas editadas pela Fundação Araucária sobre o tema;</w:t>
      </w:r>
    </w:p>
    <w:p w14:paraId="21720E66" w14:textId="77777777" w:rsidR="002D7351" w:rsidRPr="001974A3" w:rsidRDefault="002D7351" w:rsidP="002D7351">
      <w:pPr>
        <w:shd w:val="clear" w:color="auto" w:fill="FFFFFF" w:themeFill="background1"/>
        <w:jc w:val="both"/>
        <w:rPr>
          <w:szCs w:val="24"/>
        </w:rPr>
      </w:pPr>
      <w:r w:rsidRPr="001974A3">
        <w:rPr>
          <w:szCs w:val="24"/>
        </w:rPr>
        <w:t>h) tomar as medidas necessárias para que o presente projeto tenha execução conforme os Planos de Trabalho aprovados pela CONCEDENTE.</w:t>
      </w:r>
    </w:p>
    <w:p w14:paraId="2F9F2B8F" w14:textId="77777777" w:rsidR="002D7351" w:rsidRPr="00076226" w:rsidRDefault="002D7351" w:rsidP="002D7351">
      <w:pPr>
        <w:jc w:val="both"/>
        <w:rPr>
          <w:szCs w:val="24"/>
        </w:rPr>
      </w:pPr>
      <w:r w:rsidRPr="001974A3">
        <w:rPr>
          <w:szCs w:val="24"/>
        </w:rPr>
        <w:t>i</w:t>
      </w:r>
      <w:r w:rsidRPr="00076226">
        <w:rPr>
          <w:szCs w:val="24"/>
        </w:rPr>
        <w:t>) responsabilizar-se pelo registro de informações referentes a execução e prestação de contas do convênio no Sistema Sparkx da Fundação Araucária.</w:t>
      </w:r>
    </w:p>
    <w:p w14:paraId="0856D1E3" w14:textId="77777777" w:rsidR="002D7351" w:rsidRPr="00F62EBC" w:rsidRDefault="002D7351" w:rsidP="002D7351">
      <w:pPr>
        <w:jc w:val="both"/>
        <w:rPr>
          <w:szCs w:val="24"/>
        </w:rPr>
      </w:pPr>
      <w:r w:rsidRPr="00076226">
        <w:rPr>
          <w:szCs w:val="24"/>
        </w:rPr>
        <w:t>j) A INTERVENIENTE deverá possuir Resolução que discipline</w:t>
      </w:r>
      <w:r w:rsidRPr="001974A3">
        <w:rPr>
          <w:szCs w:val="24"/>
        </w:rPr>
        <w:t xml:space="preserve"> as relações com a TOMADORA.</w:t>
      </w:r>
    </w:p>
    <w:p w14:paraId="05BEA924" w14:textId="77777777" w:rsidR="002D7351" w:rsidRPr="00F62EBC" w:rsidRDefault="002D7351" w:rsidP="002D7351">
      <w:pPr>
        <w:pStyle w:val="Ttulo4"/>
        <w:shd w:val="clear" w:color="auto" w:fill="FFFFFF" w:themeFill="background1"/>
        <w:tabs>
          <w:tab w:val="left" w:pos="1530"/>
        </w:tabs>
        <w:rPr>
          <w:rFonts w:ascii="Times New Roman" w:hAnsi="Times New Roman" w:cs="Times New Roman"/>
          <w:szCs w:val="24"/>
        </w:rPr>
      </w:pPr>
    </w:p>
    <w:p w14:paraId="7E6B7BFA"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SEXTA - RECURSOS FINANCEIROS</w:t>
      </w:r>
    </w:p>
    <w:p w14:paraId="7C8024F8" w14:textId="77777777" w:rsidR="002D7351" w:rsidRPr="00F62EBC" w:rsidRDefault="002D7351" w:rsidP="002D7351">
      <w:pPr>
        <w:rPr>
          <w:szCs w:val="24"/>
        </w:rPr>
      </w:pPr>
    </w:p>
    <w:p w14:paraId="5B1747BC" w14:textId="77777777" w:rsidR="002D7351" w:rsidRPr="00F62EBC" w:rsidRDefault="002D7351" w:rsidP="002D7351">
      <w:pPr>
        <w:pStyle w:val="Corpodetexto31"/>
        <w:spacing w:line="276" w:lineRule="auto"/>
        <w:rPr>
          <w:rFonts w:ascii="Times New Roman" w:hAnsi="Times New Roman" w:cs="Times New Roman"/>
          <w:sz w:val="24"/>
          <w:szCs w:val="24"/>
        </w:rPr>
      </w:pPr>
      <w:r w:rsidRPr="00F62EBC">
        <w:rPr>
          <w:rFonts w:ascii="Times New Roman" w:hAnsi="Times New Roman" w:cs="Times New Roman"/>
          <w:sz w:val="24"/>
          <w:szCs w:val="24"/>
        </w:rPr>
        <w:t xml:space="preserve">Para execução deste Convênio, serão destinados recursos financeiros, no valor total de R$ </w:t>
      </w:r>
      <w:r>
        <w:rPr>
          <w:rFonts w:ascii="Times New Roman" w:hAnsi="Times New Roman" w:cs="Times New Roman"/>
          <w:sz w:val="24"/>
          <w:szCs w:val="24"/>
        </w:rPr>
        <w:t>xxxxxxxxxxxxxxxxxx</w:t>
      </w:r>
      <w:r w:rsidRPr="00F62EBC">
        <w:rPr>
          <w:rFonts w:ascii="Times New Roman" w:hAnsi="Times New Roman" w:cs="Times New Roman"/>
          <w:sz w:val="24"/>
          <w:szCs w:val="24"/>
        </w:rPr>
        <w:t>,00 (</w:t>
      </w:r>
      <w:r>
        <w:rPr>
          <w:rFonts w:ascii="Times New Roman" w:hAnsi="Times New Roman" w:cs="Times New Roman"/>
          <w:sz w:val="24"/>
          <w:szCs w:val="24"/>
        </w:rPr>
        <w:t>xxxxxxxxxxxxxxxxxxxxxxxxxxxx</w:t>
      </w:r>
      <w:r w:rsidRPr="00F62EBC">
        <w:rPr>
          <w:rFonts w:ascii="Times New Roman" w:hAnsi="Times New Roman" w:cs="Times New Roman"/>
          <w:sz w:val="24"/>
          <w:szCs w:val="24"/>
        </w:rPr>
        <w:t>) que serão repassados conforme o cronograma físico-financeiro constante do Plano de Trabalho. As despesas deste Convênio estão devidamente reguladas pela fonte de recursos do Fundo Paraná, instituído pela Lei nº. 12.020/1998.</w:t>
      </w:r>
    </w:p>
    <w:p w14:paraId="2727EB10" w14:textId="77777777" w:rsidR="002D7351" w:rsidRPr="00F62EBC" w:rsidRDefault="002D7351" w:rsidP="002D7351">
      <w:pPr>
        <w:pStyle w:val="Ttulo4"/>
        <w:tabs>
          <w:tab w:val="left" w:pos="1530"/>
        </w:tabs>
        <w:rPr>
          <w:rFonts w:ascii="Times New Roman" w:hAnsi="Times New Roman" w:cs="Times New Roman"/>
          <w:szCs w:val="24"/>
        </w:rPr>
      </w:pPr>
    </w:p>
    <w:p w14:paraId="417190A4"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SÉTIMA - DA LIBERAÇÃO DOS RECURSOS</w:t>
      </w:r>
    </w:p>
    <w:p w14:paraId="3CC6B686" w14:textId="77777777" w:rsidR="002D7351" w:rsidRPr="00F62EBC" w:rsidRDefault="002D7351" w:rsidP="002D7351">
      <w:pPr>
        <w:rPr>
          <w:bCs/>
          <w:szCs w:val="24"/>
        </w:rPr>
      </w:pPr>
    </w:p>
    <w:p w14:paraId="2E550F71" w14:textId="77777777" w:rsidR="002D7351" w:rsidRPr="00F62EBC" w:rsidRDefault="002D7351" w:rsidP="002D7351">
      <w:pPr>
        <w:pStyle w:val="Recuodecorpodetexto"/>
        <w:ind w:left="0"/>
        <w:rPr>
          <w:rFonts w:ascii="Times New Roman" w:hAnsi="Times New Roman"/>
          <w:sz w:val="24"/>
          <w:szCs w:val="24"/>
        </w:rPr>
      </w:pPr>
      <w:r w:rsidRPr="00F62EBC">
        <w:rPr>
          <w:rFonts w:ascii="Times New Roman" w:hAnsi="Times New Roman"/>
          <w:bCs/>
          <w:sz w:val="24"/>
          <w:szCs w:val="24"/>
          <w:lang w:eastAsia="pt-BR"/>
        </w:rPr>
        <w:t>A CONCEDENTE transferirá os recursos previstos na Cláusula Sexta em favor da TOMADORA, em conta específica, aberta em Banco Oficial, vinculada ao presente instrumento, onde serão movimentados na forma da legislação específica.</w:t>
      </w:r>
    </w:p>
    <w:p w14:paraId="103E36F3" w14:textId="77777777" w:rsidR="002D7351" w:rsidRPr="00F62EBC" w:rsidRDefault="002D7351" w:rsidP="002D7351">
      <w:pPr>
        <w:pStyle w:val="Recuodecorpodetexto"/>
        <w:ind w:left="0"/>
        <w:rPr>
          <w:rFonts w:ascii="Times New Roman" w:hAnsi="Times New Roman"/>
          <w:b/>
          <w:bCs/>
          <w:sz w:val="24"/>
          <w:szCs w:val="24"/>
          <w:lang w:eastAsia="pt-BR"/>
        </w:rPr>
      </w:pPr>
    </w:p>
    <w:p w14:paraId="3DCEB409"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bCs/>
          <w:caps/>
          <w:sz w:val="24"/>
          <w:szCs w:val="24"/>
        </w:rPr>
        <w:t>Parágrafo PRIMEIRO</w:t>
      </w:r>
      <w:r w:rsidRPr="00F62EBC">
        <w:rPr>
          <w:rFonts w:ascii="Times New Roman" w:hAnsi="Times New Roman"/>
          <w:sz w:val="24"/>
          <w:szCs w:val="24"/>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DDD9A1B" w14:textId="77777777" w:rsidR="002D7351" w:rsidRPr="00F62EBC" w:rsidRDefault="002D7351" w:rsidP="002D7351">
      <w:pPr>
        <w:pStyle w:val="Recuodecorpodetexto"/>
        <w:ind w:left="0"/>
        <w:rPr>
          <w:rFonts w:ascii="Times New Roman" w:hAnsi="Times New Roman"/>
          <w:b/>
          <w:sz w:val="24"/>
          <w:szCs w:val="24"/>
        </w:rPr>
      </w:pPr>
    </w:p>
    <w:p w14:paraId="796DD9AB"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bCs/>
          <w:sz w:val="24"/>
          <w:szCs w:val="24"/>
        </w:rPr>
        <w:t xml:space="preserve">PARÁGRAFO SEGUNDO - </w:t>
      </w:r>
      <w:r w:rsidRPr="00F62EBC">
        <w:rPr>
          <w:rFonts w:ascii="Times New Roman" w:hAnsi="Times New Roman"/>
          <w:sz w:val="24"/>
          <w:szCs w:val="24"/>
        </w:rPr>
        <w:t xml:space="preserve">Caso os recursos repassados pela CONCEDENTE sejam insuficientes para consecução do objeto deste Convênio, a complementação poderá ser aportada ao Convênio como contrapartida da </w:t>
      </w:r>
      <w:r>
        <w:rPr>
          <w:rFonts w:ascii="Times New Roman" w:hAnsi="Times New Roman"/>
          <w:sz w:val="24"/>
          <w:szCs w:val="24"/>
        </w:rPr>
        <w:t>INTERVENIENTE</w:t>
      </w:r>
      <w:r w:rsidRPr="00F62EBC">
        <w:rPr>
          <w:rFonts w:ascii="Times New Roman" w:hAnsi="Times New Roman"/>
          <w:sz w:val="24"/>
          <w:szCs w:val="24"/>
        </w:rPr>
        <w:t>, devendo ser os respectivos valores depositados e utilizados na mesma conta do Convênio após autorização de ajuste do valor do convênio emanada pela CONCEDENTE.</w:t>
      </w:r>
    </w:p>
    <w:p w14:paraId="0644697D" w14:textId="77777777" w:rsidR="002D7351" w:rsidRPr="00F62EBC" w:rsidRDefault="002D7351" w:rsidP="002D7351">
      <w:pPr>
        <w:pStyle w:val="Recuodecorpodetexto"/>
        <w:ind w:left="0"/>
        <w:rPr>
          <w:rFonts w:ascii="Times New Roman" w:hAnsi="Times New Roman"/>
          <w:b/>
          <w:sz w:val="24"/>
          <w:szCs w:val="24"/>
        </w:rPr>
      </w:pPr>
    </w:p>
    <w:p w14:paraId="098F9756" w14:textId="77777777" w:rsidR="002D7351" w:rsidRPr="00F62EBC" w:rsidRDefault="002D7351" w:rsidP="002D7351">
      <w:pPr>
        <w:pStyle w:val="Recuodecorpodetexto"/>
        <w:ind w:left="0"/>
        <w:rPr>
          <w:rFonts w:ascii="Times New Roman" w:hAnsi="Times New Roman"/>
          <w:sz w:val="24"/>
          <w:szCs w:val="24"/>
        </w:rPr>
      </w:pPr>
      <w:r w:rsidRPr="00F62EBC">
        <w:rPr>
          <w:rFonts w:ascii="Times New Roman" w:hAnsi="Times New Roman"/>
          <w:bCs/>
          <w:sz w:val="24"/>
          <w:szCs w:val="24"/>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4AD7730" w14:textId="77777777" w:rsidR="002D7351" w:rsidRPr="00F62EBC" w:rsidRDefault="002D7351" w:rsidP="002D7351">
      <w:pPr>
        <w:pStyle w:val="Recuodecorpodetexto"/>
        <w:ind w:left="0"/>
        <w:rPr>
          <w:rFonts w:ascii="Times New Roman" w:hAnsi="Times New Roman"/>
          <w:sz w:val="24"/>
          <w:szCs w:val="24"/>
        </w:rPr>
      </w:pPr>
    </w:p>
    <w:p w14:paraId="6DC24813" w14:textId="77777777" w:rsidR="002D7351" w:rsidRPr="00F62EBC" w:rsidRDefault="002D7351" w:rsidP="002D7351">
      <w:pPr>
        <w:pStyle w:val="Recuodecorpodetexto"/>
        <w:ind w:left="0"/>
        <w:rPr>
          <w:rFonts w:ascii="Times New Roman" w:hAnsi="Times New Roman"/>
          <w:b/>
          <w:bCs/>
          <w:sz w:val="24"/>
          <w:szCs w:val="24"/>
        </w:rPr>
      </w:pPr>
      <w:r w:rsidRPr="00F62EBC">
        <w:rPr>
          <w:rFonts w:ascii="Times New Roman" w:hAnsi="Times New Roman"/>
          <w:bCs/>
          <w:sz w:val="24"/>
          <w:szCs w:val="24"/>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153E05C" w14:textId="77777777" w:rsidR="002D7351" w:rsidRPr="00F62EBC" w:rsidRDefault="002D7351" w:rsidP="002D7351">
      <w:pPr>
        <w:pStyle w:val="Recuodecorpodetexto"/>
        <w:ind w:left="0"/>
        <w:rPr>
          <w:rFonts w:ascii="Times New Roman" w:hAnsi="Times New Roman"/>
          <w:b/>
          <w:bCs/>
          <w:sz w:val="24"/>
          <w:szCs w:val="24"/>
        </w:rPr>
      </w:pPr>
    </w:p>
    <w:p w14:paraId="19D31326" w14:textId="77777777" w:rsidR="002D7351" w:rsidRPr="00F62EBC" w:rsidRDefault="002D7351" w:rsidP="002D7351">
      <w:pPr>
        <w:pStyle w:val="Recuodecorpodetexto"/>
        <w:ind w:left="0"/>
        <w:rPr>
          <w:rFonts w:ascii="Times New Roman" w:hAnsi="Times New Roman"/>
          <w:sz w:val="24"/>
          <w:szCs w:val="24"/>
        </w:rPr>
      </w:pPr>
      <w:r w:rsidRPr="00F62EBC">
        <w:rPr>
          <w:rFonts w:ascii="Times New Roman" w:hAnsi="Times New Roman"/>
          <w:sz w:val="24"/>
          <w:szCs w:val="24"/>
        </w:rPr>
        <w:t>CLÁUSULA OITAVA - DOS BENS REMANESCENTES</w:t>
      </w:r>
    </w:p>
    <w:p w14:paraId="51925798" w14:textId="77777777" w:rsidR="002D7351" w:rsidRPr="00F62EBC" w:rsidRDefault="002D7351" w:rsidP="002D7351">
      <w:pPr>
        <w:pStyle w:val="Recuodecorpodetexto"/>
        <w:ind w:left="0"/>
        <w:rPr>
          <w:rFonts w:ascii="Times New Roman" w:hAnsi="Times New Roman"/>
          <w:sz w:val="24"/>
          <w:szCs w:val="24"/>
        </w:rPr>
      </w:pPr>
    </w:p>
    <w:p w14:paraId="7637444C" w14:textId="77777777" w:rsidR="002D7351" w:rsidRPr="00F62EBC" w:rsidRDefault="002D7351" w:rsidP="002D7351">
      <w:pPr>
        <w:pStyle w:val="Recuodecorpodetexto"/>
        <w:ind w:left="0"/>
        <w:rPr>
          <w:rFonts w:ascii="Times New Roman" w:hAnsi="Times New Roman"/>
          <w:b/>
          <w:bCs/>
          <w:sz w:val="24"/>
          <w:szCs w:val="24"/>
        </w:rPr>
      </w:pPr>
      <w:r w:rsidRPr="00F62EBC">
        <w:rPr>
          <w:rFonts w:ascii="Times New Roman" w:hAnsi="Times New Roman"/>
          <w:bCs/>
          <w:sz w:val="24"/>
          <w:szCs w:val="24"/>
        </w:rPr>
        <w:t xml:space="preserve">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w:t>
      </w:r>
      <w:r>
        <w:rPr>
          <w:rFonts w:ascii="Times New Roman" w:hAnsi="Times New Roman"/>
          <w:bCs/>
          <w:sz w:val="24"/>
          <w:szCs w:val="24"/>
        </w:rPr>
        <w:t>transferência</w:t>
      </w:r>
      <w:r w:rsidRPr="00F62EBC">
        <w:rPr>
          <w:rFonts w:ascii="Times New Roman" w:hAnsi="Times New Roman"/>
          <w:bCs/>
          <w:sz w:val="24"/>
          <w:szCs w:val="24"/>
        </w:rPr>
        <w:t xml:space="preserve"> ou não, conforme legislação pertinente à matéria.</w:t>
      </w:r>
    </w:p>
    <w:p w14:paraId="41440EE5" w14:textId="77777777" w:rsidR="002D7351" w:rsidRPr="00F62EBC" w:rsidRDefault="002D7351" w:rsidP="002D7351">
      <w:pPr>
        <w:pStyle w:val="Recuodecorpodetexto"/>
        <w:ind w:left="0"/>
        <w:rPr>
          <w:rFonts w:ascii="Times New Roman" w:hAnsi="Times New Roman"/>
          <w:b/>
          <w:bCs/>
          <w:sz w:val="24"/>
          <w:szCs w:val="24"/>
        </w:rPr>
      </w:pPr>
    </w:p>
    <w:p w14:paraId="6AFC479F" w14:textId="77777777" w:rsidR="002D7351" w:rsidRPr="00F62EBC" w:rsidRDefault="002D7351" w:rsidP="002D7351">
      <w:pPr>
        <w:pStyle w:val="Recuodecorpodetexto"/>
        <w:ind w:left="0"/>
        <w:rPr>
          <w:rFonts w:ascii="Times New Roman" w:hAnsi="Times New Roman"/>
          <w:b/>
          <w:bCs/>
          <w:sz w:val="24"/>
          <w:szCs w:val="24"/>
        </w:rPr>
      </w:pPr>
      <w:r w:rsidRPr="00F62EBC">
        <w:rPr>
          <w:rFonts w:ascii="Times New Roman" w:hAnsi="Times New Roman"/>
          <w:sz w:val="24"/>
          <w:szCs w:val="24"/>
        </w:rPr>
        <w:t>PARÁGRAFO ÚNICO</w:t>
      </w:r>
      <w:r w:rsidRPr="00F62EBC">
        <w:rPr>
          <w:rFonts w:ascii="Times New Roman" w:hAnsi="Times New Roman"/>
          <w:bCs/>
          <w:sz w:val="24"/>
          <w:szCs w:val="24"/>
        </w:rPr>
        <w:t xml:space="preserve"> – A partícipe deverá observar os seguintes procedimentos em relação aos bens remanescentes:</w:t>
      </w:r>
    </w:p>
    <w:p w14:paraId="6B549632" w14:textId="77777777" w:rsidR="002D7351" w:rsidRPr="00F62EBC" w:rsidRDefault="002D7351" w:rsidP="002D7351">
      <w:pPr>
        <w:pStyle w:val="Recuodecorpodetexto"/>
        <w:ind w:left="0"/>
        <w:rPr>
          <w:rFonts w:ascii="Times New Roman" w:hAnsi="Times New Roman"/>
          <w:b/>
          <w:bCs/>
          <w:sz w:val="24"/>
          <w:szCs w:val="24"/>
        </w:rPr>
      </w:pPr>
    </w:p>
    <w:p w14:paraId="2712EAAF" w14:textId="77777777" w:rsidR="002D7351" w:rsidRPr="00F62EBC" w:rsidRDefault="002D7351" w:rsidP="002D7351">
      <w:pPr>
        <w:pStyle w:val="Recuodecorpodetexto"/>
        <w:numPr>
          <w:ilvl w:val="0"/>
          <w:numId w:val="38"/>
        </w:numPr>
        <w:suppressAutoHyphens/>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a TOMADORA concederá ao coordenador do projeto a autorização para utilizar e manter os bens sob sua guarda durante o período de execução do projeto, estipulando a obrigação do mesmo de conservá-los e não aliená-los;</w:t>
      </w:r>
    </w:p>
    <w:p w14:paraId="1BC2126B" w14:textId="77777777" w:rsidR="002D7351" w:rsidRPr="00F62EBC" w:rsidRDefault="002D7351" w:rsidP="002D7351">
      <w:pPr>
        <w:pStyle w:val="Recuodecorpodetexto"/>
        <w:numPr>
          <w:ilvl w:val="0"/>
          <w:numId w:val="38"/>
        </w:numPr>
        <w:suppressAutoHyphens/>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o coordenador deverá assumir o compromisso de utilizar os bens para fins científicos e tecnológicos e exclusivamente para a execução do projeto;</w:t>
      </w:r>
    </w:p>
    <w:p w14:paraId="7F495A59" w14:textId="77777777" w:rsidR="002D7351" w:rsidRPr="00F62EBC" w:rsidRDefault="002D7351" w:rsidP="002D7351">
      <w:pPr>
        <w:pStyle w:val="Recuodecorpodetexto"/>
        <w:numPr>
          <w:ilvl w:val="0"/>
          <w:numId w:val="38"/>
        </w:numPr>
        <w:suppressAutoHyphens/>
        <w:spacing w:after="0" w:line="240" w:lineRule="auto"/>
        <w:ind w:left="0" w:hanging="76"/>
        <w:jc w:val="both"/>
        <w:rPr>
          <w:rFonts w:ascii="Times New Roman" w:hAnsi="Times New Roman"/>
          <w:b/>
          <w:bCs/>
          <w:sz w:val="24"/>
          <w:szCs w:val="24"/>
        </w:rPr>
      </w:pPr>
      <w:r w:rsidRPr="00F62EBC">
        <w:rPr>
          <w:rFonts w:ascii="Times New Roman" w:hAnsi="Times New Roman"/>
          <w:bCs/>
          <w:sz w:val="24"/>
          <w:szCs w:val="24"/>
        </w:rPr>
        <w:t>o coordenador deverá comunicar à TOMADORA, imediatamente, qualquer dano que os bens vierem a sofrer;</w:t>
      </w:r>
    </w:p>
    <w:p w14:paraId="3C1C1379" w14:textId="77777777" w:rsidR="002D7351" w:rsidRPr="00F62EBC" w:rsidRDefault="002D7351" w:rsidP="002D7351">
      <w:pPr>
        <w:pStyle w:val="Recuodecorpodetexto"/>
        <w:numPr>
          <w:ilvl w:val="0"/>
          <w:numId w:val="38"/>
        </w:numPr>
        <w:suppressAutoHyphens/>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em caso de furto ou de roubo, o coordenador deverá proceder ao registro da ocorrência perante a autoridade policial competente, informando de imediato à TOMADORA e diligenciando para que se proceda à investigação pertinente;</w:t>
      </w:r>
    </w:p>
    <w:p w14:paraId="1C23EEA3" w14:textId="77777777" w:rsidR="002D7351" w:rsidRPr="00F62EBC" w:rsidRDefault="002D7351" w:rsidP="002D7351">
      <w:pPr>
        <w:pStyle w:val="Recuodecorpodetexto"/>
        <w:numPr>
          <w:ilvl w:val="0"/>
          <w:numId w:val="38"/>
        </w:numPr>
        <w:suppressAutoHyphens/>
        <w:spacing w:after="0" w:line="240" w:lineRule="auto"/>
        <w:ind w:left="0" w:firstLine="0"/>
        <w:jc w:val="both"/>
        <w:rPr>
          <w:rFonts w:ascii="Times New Roman" w:hAnsi="Times New Roman"/>
          <w:b/>
          <w:bCs/>
          <w:sz w:val="24"/>
          <w:szCs w:val="24"/>
        </w:rPr>
      </w:pPr>
      <w:r w:rsidRPr="00F62EBC">
        <w:rPr>
          <w:rFonts w:ascii="Times New Roman" w:hAnsi="Times New Roman"/>
          <w:bCs/>
          <w:sz w:val="24"/>
          <w:szCs w:val="24"/>
        </w:rPr>
        <w:t>o coordenador deverá informar à TOMADORA a devolução dos bens, em razão da conclusão do projeto ou da sua não utilização;</w:t>
      </w:r>
    </w:p>
    <w:p w14:paraId="2986A959" w14:textId="77777777" w:rsidR="002D7351" w:rsidRPr="00F62EBC" w:rsidRDefault="002D7351" w:rsidP="002D7351">
      <w:pPr>
        <w:pStyle w:val="Recuodecorpodetexto"/>
        <w:numPr>
          <w:ilvl w:val="0"/>
          <w:numId w:val="38"/>
        </w:numPr>
        <w:suppressAutoHyphens/>
        <w:spacing w:after="0"/>
        <w:ind w:left="0" w:firstLine="0"/>
        <w:jc w:val="both"/>
        <w:rPr>
          <w:rFonts w:ascii="Times New Roman" w:hAnsi="Times New Roman"/>
          <w:b/>
          <w:bCs/>
          <w:sz w:val="24"/>
          <w:szCs w:val="24"/>
        </w:rPr>
      </w:pPr>
      <w:r w:rsidRPr="00F62EBC">
        <w:rPr>
          <w:rFonts w:ascii="Times New Roman" w:hAnsi="Times New Roman"/>
          <w:bCs/>
          <w:sz w:val="24"/>
          <w:szCs w:val="24"/>
        </w:rPr>
        <w:t>a instituição corresponsável afixará destacadamente, em lugar visível dos bens, o selo de identificação do apoio financeiro proporcionado pela Fundação Araucária.</w:t>
      </w:r>
    </w:p>
    <w:p w14:paraId="2E1B95C6" w14:textId="77777777" w:rsidR="002D7351" w:rsidRPr="00F62EBC" w:rsidRDefault="002D7351" w:rsidP="002D7351">
      <w:pPr>
        <w:pStyle w:val="Recuodecorpodetexto"/>
        <w:ind w:left="0"/>
        <w:rPr>
          <w:rFonts w:ascii="Times New Roman" w:hAnsi="Times New Roman"/>
          <w:b/>
          <w:bCs/>
          <w:sz w:val="24"/>
          <w:szCs w:val="24"/>
        </w:rPr>
      </w:pPr>
    </w:p>
    <w:p w14:paraId="734D899E"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NONA – BOLSAS</w:t>
      </w:r>
    </w:p>
    <w:p w14:paraId="00A5778D" w14:textId="77777777" w:rsidR="002D7351" w:rsidRPr="00F62EBC" w:rsidRDefault="002D7351" w:rsidP="002D7351">
      <w:pPr>
        <w:rPr>
          <w:szCs w:val="24"/>
        </w:rPr>
      </w:pPr>
    </w:p>
    <w:p w14:paraId="66E80728" w14:textId="77777777" w:rsidR="002D7351" w:rsidRPr="00F62EBC" w:rsidRDefault="002D7351" w:rsidP="002D7351">
      <w:pPr>
        <w:pStyle w:val="Standard"/>
        <w:tabs>
          <w:tab w:val="left" w:pos="0"/>
          <w:tab w:val="left" w:pos="284"/>
        </w:tabs>
        <w:spacing w:line="276" w:lineRule="auto"/>
        <w:jc w:val="both"/>
        <w:rPr>
          <w:snapToGrid w:val="0"/>
          <w:szCs w:val="24"/>
        </w:rPr>
      </w:pPr>
      <w:r w:rsidRPr="00F62EBC">
        <w:rPr>
          <w:snapToGrid w:val="0"/>
          <w:szCs w:val="24"/>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E676671" w14:textId="77777777" w:rsidR="002D7351" w:rsidRPr="00F62EBC" w:rsidRDefault="002D7351" w:rsidP="002D7351">
      <w:pPr>
        <w:pStyle w:val="Standard"/>
        <w:tabs>
          <w:tab w:val="left" w:pos="0"/>
          <w:tab w:val="left" w:pos="284"/>
        </w:tabs>
        <w:spacing w:line="276" w:lineRule="auto"/>
        <w:jc w:val="both"/>
        <w:rPr>
          <w:snapToGrid w:val="0"/>
          <w:szCs w:val="24"/>
        </w:rPr>
      </w:pPr>
    </w:p>
    <w:p w14:paraId="0FD1EB59" w14:textId="77777777" w:rsidR="002D7351" w:rsidRPr="00F62EBC" w:rsidRDefault="002D7351" w:rsidP="002D7351">
      <w:pPr>
        <w:pStyle w:val="Standard"/>
        <w:tabs>
          <w:tab w:val="left" w:pos="0"/>
          <w:tab w:val="left" w:pos="284"/>
        </w:tabs>
        <w:spacing w:line="276" w:lineRule="auto"/>
        <w:jc w:val="both"/>
        <w:rPr>
          <w:snapToGrid w:val="0"/>
          <w:szCs w:val="24"/>
        </w:rPr>
      </w:pPr>
      <w:r w:rsidRPr="00F62EBC">
        <w:rPr>
          <w:b/>
          <w:bCs/>
          <w:snapToGrid w:val="0"/>
          <w:szCs w:val="24"/>
        </w:rPr>
        <w:t>PARÁGRAFO PRIMEIRO</w:t>
      </w:r>
      <w:r w:rsidRPr="00F62EBC">
        <w:rPr>
          <w:snapToGrid w:val="0"/>
          <w:szCs w:val="24"/>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33E7733" w14:textId="77777777" w:rsidR="002D7351" w:rsidRPr="00F62EBC" w:rsidRDefault="002D7351" w:rsidP="002D7351">
      <w:pPr>
        <w:pStyle w:val="Standard"/>
        <w:tabs>
          <w:tab w:val="left" w:pos="0"/>
          <w:tab w:val="left" w:pos="284"/>
        </w:tabs>
        <w:spacing w:line="276" w:lineRule="auto"/>
        <w:jc w:val="both"/>
        <w:rPr>
          <w:snapToGrid w:val="0"/>
          <w:szCs w:val="24"/>
        </w:rPr>
      </w:pPr>
    </w:p>
    <w:p w14:paraId="0E6F860B" w14:textId="77777777" w:rsidR="002D7351" w:rsidRPr="00F62EBC" w:rsidRDefault="002D7351" w:rsidP="002D7351">
      <w:pPr>
        <w:pStyle w:val="Standard"/>
        <w:tabs>
          <w:tab w:val="left" w:pos="0"/>
          <w:tab w:val="left" w:pos="284"/>
        </w:tabs>
        <w:spacing w:line="276" w:lineRule="auto"/>
        <w:jc w:val="both"/>
        <w:rPr>
          <w:szCs w:val="24"/>
        </w:rPr>
      </w:pPr>
      <w:r w:rsidRPr="00F62EBC">
        <w:rPr>
          <w:b/>
          <w:bCs/>
          <w:snapToGrid w:val="0"/>
          <w:szCs w:val="24"/>
        </w:rPr>
        <w:t>PARÁGRAFO SEGUNDO</w:t>
      </w:r>
      <w:r w:rsidRPr="00F62EBC">
        <w:rPr>
          <w:snapToGrid w:val="0"/>
          <w:szCs w:val="24"/>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62EBC">
        <w:rPr>
          <w:szCs w:val="24"/>
        </w:rPr>
        <w:t>§ 4º</w:t>
      </w:r>
      <w:r w:rsidRPr="00F62EBC">
        <w:rPr>
          <w:snapToGrid w:val="0"/>
          <w:szCs w:val="24"/>
        </w:rPr>
        <w:t xml:space="preserve"> da Lei Estadual n. 20.541/21.</w:t>
      </w:r>
    </w:p>
    <w:p w14:paraId="67761569" w14:textId="77777777" w:rsidR="002D7351" w:rsidRPr="00F62EBC" w:rsidRDefault="002D7351" w:rsidP="002D7351">
      <w:pPr>
        <w:rPr>
          <w:szCs w:val="24"/>
        </w:rPr>
      </w:pPr>
    </w:p>
    <w:p w14:paraId="38203D94"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DÉCIMA- DAS OBRIGAÇÕES LEGAIS</w:t>
      </w:r>
    </w:p>
    <w:p w14:paraId="47E727D6" w14:textId="77777777" w:rsidR="002D7351" w:rsidRPr="00F62EBC" w:rsidRDefault="002D7351" w:rsidP="002D7351">
      <w:pPr>
        <w:rPr>
          <w:szCs w:val="24"/>
        </w:rPr>
      </w:pPr>
    </w:p>
    <w:p w14:paraId="09F02B1D" w14:textId="77777777" w:rsidR="002D7351" w:rsidRPr="00F62EBC" w:rsidRDefault="002D7351" w:rsidP="002D7351">
      <w:pPr>
        <w:pStyle w:val="Corpodetexto"/>
        <w:rPr>
          <w:rFonts w:ascii="Times New Roman" w:hAnsi="Times New Roman"/>
          <w:sz w:val="24"/>
          <w:szCs w:val="24"/>
        </w:rPr>
      </w:pPr>
      <w:r w:rsidRPr="00F62EBC">
        <w:rPr>
          <w:rFonts w:ascii="Times New Roman" w:hAnsi="Times New Roman"/>
          <w:sz w:val="24"/>
          <w:szCs w:val="24"/>
        </w:rPr>
        <w:lastRenderedPageBreak/>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DB2C05D"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14:paraId="2D8A9EE8"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9FEEC12"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Atender as recomendações, exigências e determinações do concedente dos recursos e dos agentes dos sistemas de controle interno e externo.</w:t>
      </w:r>
    </w:p>
    <w:p w14:paraId="03B33473"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Movimentar os recursos do convênio em conta específica;</w:t>
      </w:r>
    </w:p>
    <w:p w14:paraId="0CEFE550"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6A3CF71E"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FE1178F"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Submeter-se à regulação instituída pelo CONCEDENTE;</w:t>
      </w:r>
    </w:p>
    <w:p w14:paraId="3951A4BD"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Obrigar-se a apresentar, sempre que solicitado, relatórios de atividade que demonstrem, quantitativa e qualitativamente, o atendimento do objeto pactuado com a CONCEDENTE;</w:t>
      </w:r>
    </w:p>
    <w:p w14:paraId="0C29ADB2" w14:textId="77777777" w:rsidR="002D7351" w:rsidRPr="00F62EBC" w:rsidRDefault="002D7351" w:rsidP="002D7351">
      <w:pPr>
        <w:pStyle w:val="Corpodetexto"/>
        <w:numPr>
          <w:ilvl w:val="0"/>
          <w:numId w:val="33"/>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 xml:space="preserve">Cumprir todas as normas relativas à preservação do meio ambiente; </w:t>
      </w:r>
    </w:p>
    <w:p w14:paraId="35F940A2" w14:textId="77777777" w:rsidR="002D7351" w:rsidRPr="00F62EBC" w:rsidRDefault="002D7351" w:rsidP="002D7351">
      <w:pPr>
        <w:pStyle w:val="Corpodetexto"/>
        <w:tabs>
          <w:tab w:val="left" w:pos="284"/>
        </w:tabs>
        <w:rPr>
          <w:rFonts w:ascii="Times New Roman" w:hAnsi="Times New Roman"/>
          <w:sz w:val="24"/>
          <w:szCs w:val="24"/>
        </w:rPr>
      </w:pPr>
    </w:p>
    <w:p w14:paraId="36315ED1" w14:textId="77777777" w:rsidR="002D7351" w:rsidRPr="00F62EBC" w:rsidRDefault="002D7351" w:rsidP="002D7351">
      <w:pPr>
        <w:pStyle w:val="Corpodetexto"/>
        <w:tabs>
          <w:tab w:val="left" w:pos="223"/>
          <w:tab w:val="left" w:pos="405"/>
          <w:tab w:val="left" w:pos="540"/>
        </w:tabs>
        <w:rPr>
          <w:rFonts w:ascii="Times New Roman" w:hAnsi="Times New Roman"/>
          <w:sz w:val="24"/>
          <w:szCs w:val="24"/>
        </w:rPr>
      </w:pPr>
      <w:r w:rsidRPr="00F62EBC">
        <w:rPr>
          <w:rFonts w:ascii="Times New Roman" w:hAnsi="Times New Roman"/>
          <w:b/>
          <w:bCs/>
          <w:caps/>
          <w:sz w:val="24"/>
          <w:szCs w:val="24"/>
        </w:rPr>
        <w:t>Parágrafo Único</w:t>
      </w:r>
      <w:r w:rsidRPr="00F62EBC">
        <w:rPr>
          <w:rFonts w:ascii="Times New Roman" w:hAnsi="Times New Roman"/>
          <w:b/>
          <w:bCs/>
          <w:sz w:val="24"/>
          <w:szCs w:val="24"/>
        </w:rPr>
        <w:t xml:space="preserve"> - </w:t>
      </w:r>
      <w:r w:rsidRPr="00F62EBC">
        <w:rPr>
          <w:rFonts w:ascii="Times New Roman" w:hAnsi="Times New Roman"/>
          <w:sz w:val="24"/>
          <w:szCs w:val="24"/>
        </w:rPr>
        <w:t>O não atendimento às condições estabelecidas no neste instrumento, autoriza a denúncia unilateral do pactuado, sem prejuízo da persecução pelo Estado quanto aos prejuízos advindos.</w:t>
      </w:r>
    </w:p>
    <w:p w14:paraId="1F0F5B35" w14:textId="77777777" w:rsidR="002D7351" w:rsidRPr="00F62EBC" w:rsidRDefault="002D7351" w:rsidP="002D7351">
      <w:pPr>
        <w:pStyle w:val="Corpodetexto"/>
        <w:tabs>
          <w:tab w:val="left" w:pos="223"/>
          <w:tab w:val="left" w:pos="405"/>
          <w:tab w:val="left" w:pos="540"/>
        </w:tabs>
        <w:rPr>
          <w:rFonts w:ascii="Times New Roman" w:hAnsi="Times New Roman"/>
          <w:sz w:val="24"/>
          <w:szCs w:val="24"/>
        </w:rPr>
      </w:pPr>
    </w:p>
    <w:p w14:paraId="2B2ACD95"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DÉCIMA PRIMEIRA - DA EXECUÇÃO DAS DESPESAS E SUAS VEDAÇÕES</w:t>
      </w:r>
    </w:p>
    <w:p w14:paraId="241D91FD" w14:textId="77777777" w:rsidR="002D7351" w:rsidRPr="00F62EBC" w:rsidRDefault="002D7351" w:rsidP="002D7351">
      <w:pPr>
        <w:rPr>
          <w:szCs w:val="24"/>
        </w:rPr>
      </w:pPr>
    </w:p>
    <w:p w14:paraId="1D766DFB" w14:textId="77777777" w:rsidR="002D7351" w:rsidRPr="00F62EBC" w:rsidRDefault="002D7351" w:rsidP="002D7351">
      <w:pPr>
        <w:pStyle w:val="Recuodecorpodetexto"/>
        <w:numPr>
          <w:ilvl w:val="0"/>
          <w:numId w:val="35"/>
        </w:numPr>
        <w:suppressAutoHyphens/>
        <w:spacing w:after="0"/>
        <w:ind w:left="0" w:firstLine="0"/>
        <w:jc w:val="both"/>
        <w:rPr>
          <w:rFonts w:ascii="Times New Roman" w:hAnsi="Times New Roman"/>
          <w:sz w:val="24"/>
          <w:szCs w:val="24"/>
        </w:rPr>
      </w:pPr>
      <w:r w:rsidRPr="00F62EBC">
        <w:rPr>
          <w:rFonts w:ascii="Times New Roman" w:hAnsi="Times New Roman"/>
          <w:sz w:val="24"/>
          <w:szCs w:val="24"/>
        </w:rPr>
        <w:t>A título de vedações legais e contratuais, fica estabelecido que:</w:t>
      </w:r>
    </w:p>
    <w:p w14:paraId="6365EC34" w14:textId="77777777" w:rsidR="002D7351" w:rsidRPr="00F62EBC" w:rsidRDefault="002D7351" w:rsidP="002D7351">
      <w:pPr>
        <w:pStyle w:val="Corpodetexto"/>
        <w:numPr>
          <w:ilvl w:val="1"/>
          <w:numId w:val="35"/>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É vedada a celebração de outros convênios com o mesmo objeto deste, exceto ações complementares;</w:t>
      </w:r>
    </w:p>
    <w:p w14:paraId="582385AB" w14:textId="77777777" w:rsidR="002D7351" w:rsidRPr="00F62EBC" w:rsidRDefault="002D7351" w:rsidP="002D7351">
      <w:pPr>
        <w:pStyle w:val="Corpodetexto"/>
        <w:numPr>
          <w:ilvl w:val="1"/>
          <w:numId w:val="35"/>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65CBD7D9" w14:textId="77777777" w:rsidR="002D7351" w:rsidRPr="00F62EBC" w:rsidRDefault="002D7351" w:rsidP="002D7351">
      <w:pPr>
        <w:pStyle w:val="Corpodetexto"/>
        <w:numPr>
          <w:ilvl w:val="1"/>
          <w:numId w:val="35"/>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lastRenderedPageBreak/>
        <w:t>É vedada aplicação dos recursos em finalidade diversa da estabelecida no termo, ainda que em caráter de emergência;</w:t>
      </w:r>
    </w:p>
    <w:p w14:paraId="58247ACB" w14:textId="77777777" w:rsidR="002D7351" w:rsidRPr="00F62EBC" w:rsidRDefault="002D7351" w:rsidP="002D7351">
      <w:pPr>
        <w:pStyle w:val="Corpodetexto"/>
        <w:numPr>
          <w:ilvl w:val="1"/>
          <w:numId w:val="35"/>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É vedada a atribuição de vigência ou de efeitos financeiros retroativos;</w:t>
      </w:r>
    </w:p>
    <w:p w14:paraId="0A87AB38" w14:textId="77777777" w:rsidR="002D7351" w:rsidRPr="00F62EBC" w:rsidRDefault="002D7351" w:rsidP="002D7351">
      <w:pPr>
        <w:pStyle w:val="Corpodetexto"/>
        <w:numPr>
          <w:ilvl w:val="1"/>
          <w:numId w:val="35"/>
        </w:numPr>
        <w:tabs>
          <w:tab w:val="left" w:pos="284"/>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11C04549" w14:textId="77777777" w:rsidR="002D7351" w:rsidRPr="00F62EBC" w:rsidRDefault="002D7351" w:rsidP="002D7351">
      <w:pPr>
        <w:pStyle w:val="Corpodetexto"/>
        <w:numPr>
          <w:ilvl w:val="1"/>
          <w:numId w:val="35"/>
        </w:numPr>
        <w:tabs>
          <w:tab w:val="left" w:pos="142"/>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É vedada a realização de despesas em data anterior ou posterior a vigência deste Termo;</w:t>
      </w:r>
    </w:p>
    <w:p w14:paraId="182EAF01" w14:textId="77777777" w:rsidR="002D7351" w:rsidRPr="00F62EBC" w:rsidRDefault="002D7351" w:rsidP="002D7351">
      <w:pPr>
        <w:pStyle w:val="Corpodetexto"/>
        <w:numPr>
          <w:ilvl w:val="1"/>
          <w:numId w:val="35"/>
        </w:numPr>
        <w:tabs>
          <w:tab w:val="left" w:pos="142"/>
          <w:tab w:val="left" w:pos="540"/>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Não poderão ser pagas com os recursos transferidos, as despesas:</w:t>
      </w:r>
    </w:p>
    <w:p w14:paraId="51FC76A7" w14:textId="77777777" w:rsidR="002D7351" w:rsidRPr="00F62EBC" w:rsidRDefault="002D7351" w:rsidP="002D7351">
      <w:pPr>
        <w:numPr>
          <w:ilvl w:val="1"/>
          <w:numId w:val="28"/>
        </w:numPr>
        <w:tabs>
          <w:tab w:val="left" w:pos="284"/>
          <w:tab w:val="left" w:pos="851"/>
          <w:tab w:val="left" w:pos="993"/>
        </w:tabs>
        <w:suppressAutoHyphens/>
        <w:spacing w:after="0"/>
        <w:ind w:left="284" w:firstLine="0"/>
        <w:jc w:val="both"/>
        <w:rPr>
          <w:szCs w:val="24"/>
        </w:rPr>
      </w:pPr>
      <w:r w:rsidRPr="00F62EBC">
        <w:rPr>
          <w:szCs w:val="24"/>
        </w:rPr>
        <w:t>Com pagamento a qualquer título a servidor ou empregado público, integrantes do quadro de pessoal de órgão ou entidade pública da administração direta ou indireta;</w:t>
      </w:r>
    </w:p>
    <w:p w14:paraId="5D60D4D6" w14:textId="77777777" w:rsidR="002D7351" w:rsidRPr="00F62EBC" w:rsidRDefault="002D7351" w:rsidP="002D7351">
      <w:pPr>
        <w:numPr>
          <w:ilvl w:val="1"/>
          <w:numId w:val="28"/>
        </w:numPr>
        <w:tabs>
          <w:tab w:val="left" w:pos="284"/>
          <w:tab w:val="left" w:pos="851"/>
          <w:tab w:val="left" w:pos="993"/>
        </w:tabs>
        <w:suppressAutoHyphens/>
        <w:spacing w:after="0"/>
        <w:ind w:left="284" w:firstLine="0"/>
        <w:jc w:val="both"/>
        <w:rPr>
          <w:szCs w:val="24"/>
        </w:rPr>
      </w:pPr>
      <w:r w:rsidRPr="00F62EBC">
        <w:rPr>
          <w:szCs w:val="24"/>
        </w:rPr>
        <w:t>Taxas bancárias, multas, juros ou atualização monetária, decorrentes de culpa de agente do tomador dos recursos ou pelo descumprimento de determinações legais ou conveniais;</w:t>
      </w:r>
    </w:p>
    <w:p w14:paraId="66D1EC5B" w14:textId="77777777" w:rsidR="002D7351" w:rsidRPr="00F62EBC" w:rsidRDefault="002D7351" w:rsidP="002D7351">
      <w:pPr>
        <w:numPr>
          <w:ilvl w:val="1"/>
          <w:numId w:val="28"/>
        </w:numPr>
        <w:tabs>
          <w:tab w:val="left" w:pos="284"/>
          <w:tab w:val="left" w:pos="851"/>
          <w:tab w:val="left" w:pos="993"/>
        </w:tabs>
        <w:suppressAutoHyphens/>
        <w:spacing w:after="0"/>
        <w:ind w:left="284" w:firstLine="0"/>
        <w:jc w:val="both"/>
        <w:rPr>
          <w:szCs w:val="24"/>
        </w:rPr>
      </w:pPr>
      <w:r w:rsidRPr="00F62EBC">
        <w:rPr>
          <w:szCs w:val="24"/>
        </w:rPr>
        <w:t>Pagamento de profissionais não vinculados à execução do objeto do termo de transferência;</w:t>
      </w:r>
    </w:p>
    <w:p w14:paraId="1E655E5D" w14:textId="77777777" w:rsidR="002D7351" w:rsidRPr="00F62EBC" w:rsidRDefault="002D7351" w:rsidP="002D7351">
      <w:pPr>
        <w:numPr>
          <w:ilvl w:val="1"/>
          <w:numId w:val="28"/>
        </w:numPr>
        <w:tabs>
          <w:tab w:val="left" w:pos="142"/>
          <w:tab w:val="left" w:pos="851"/>
          <w:tab w:val="left" w:pos="993"/>
        </w:tabs>
        <w:suppressAutoHyphens/>
        <w:spacing w:after="0"/>
        <w:ind w:left="0" w:firstLine="142"/>
        <w:jc w:val="both"/>
        <w:rPr>
          <w:szCs w:val="24"/>
        </w:rPr>
      </w:pPr>
      <w:r w:rsidRPr="00F62EBC">
        <w:rPr>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1E1E091" w14:textId="77777777" w:rsidR="002D7351" w:rsidRPr="00F62EBC" w:rsidRDefault="002D7351" w:rsidP="002D7351">
      <w:pPr>
        <w:pStyle w:val="Recuodecorpodetexto"/>
        <w:numPr>
          <w:ilvl w:val="0"/>
          <w:numId w:val="35"/>
        </w:numPr>
        <w:tabs>
          <w:tab w:val="left" w:pos="284"/>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As faturas, recibos, notas fiscais e quaisquer outros documentos comprobatórios de despesas deverão ser emitidos em nome da partícipe responsável, devidamente identificados com o número deste Convênio.</w:t>
      </w:r>
    </w:p>
    <w:p w14:paraId="4170D8CB" w14:textId="77777777" w:rsidR="002D7351" w:rsidRPr="00F62EBC" w:rsidRDefault="002D7351" w:rsidP="002D7351">
      <w:pPr>
        <w:pStyle w:val="Recuodecorpodetexto"/>
        <w:numPr>
          <w:ilvl w:val="0"/>
          <w:numId w:val="35"/>
        </w:numPr>
        <w:tabs>
          <w:tab w:val="left" w:pos="284"/>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2139AD7A" w14:textId="77777777" w:rsidR="002D7351" w:rsidRPr="00F62EBC" w:rsidRDefault="002D7351" w:rsidP="002D7351">
      <w:pPr>
        <w:pStyle w:val="Corpodetexto"/>
        <w:ind w:left="284" w:hanging="284"/>
        <w:rPr>
          <w:rFonts w:ascii="Times New Roman" w:hAnsi="Times New Roman"/>
          <w:b/>
          <w:sz w:val="24"/>
          <w:szCs w:val="24"/>
        </w:rPr>
      </w:pPr>
    </w:p>
    <w:p w14:paraId="3CC0F0F8" w14:textId="77777777" w:rsidR="002D7351" w:rsidRPr="00F62EBC" w:rsidRDefault="002D7351" w:rsidP="002D7351">
      <w:pPr>
        <w:pStyle w:val="Ttulo4"/>
        <w:tabs>
          <w:tab w:val="left" w:pos="1530"/>
        </w:tabs>
        <w:rPr>
          <w:rFonts w:ascii="Times New Roman" w:hAnsi="Times New Roman" w:cs="Times New Roman"/>
          <w:szCs w:val="24"/>
        </w:rPr>
      </w:pPr>
      <w:r w:rsidRPr="00F62EBC">
        <w:rPr>
          <w:rFonts w:ascii="Times New Roman" w:hAnsi="Times New Roman" w:cs="Times New Roman"/>
          <w:szCs w:val="24"/>
        </w:rPr>
        <w:t>CLÁUSULA DÉCIMA SEGUNDA - DA FISCALIZAÇÃO DO CONVÊNIO</w:t>
      </w:r>
    </w:p>
    <w:p w14:paraId="50E93727" w14:textId="77777777" w:rsidR="002D7351" w:rsidRPr="00F62EBC" w:rsidRDefault="002D7351" w:rsidP="002D7351">
      <w:pPr>
        <w:rPr>
          <w:szCs w:val="24"/>
        </w:rPr>
      </w:pPr>
    </w:p>
    <w:p w14:paraId="1DF5C3F0" w14:textId="77777777" w:rsidR="002D7351" w:rsidRPr="00F62EBC" w:rsidRDefault="002D7351" w:rsidP="002D7351">
      <w:pPr>
        <w:pStyle w:val="Corpodetexto"/>
        <w:tabs>
          <w:tab w:val="left" w:pos="709"/>
        </w:tabs>
        <w:rPr>
          <w:rFonts w:ascii="Times New Roman" w:hAnsi="Times New Roman"/>
          <w:sz w:val="24"/>
          <w:szCs w:val="24"/>
        </w:rPr>
      </w:pPr>
      <w:r w:rsidRPr="00F62EBC">
        <w:rPr>
          <w:rFonts w:ascii="Times New Roman" w:hAnsi="Times New Roman"/>
          <w:sz w:val="24"/>
          <w:szCs w:val="24"/>
        </w:rPr>
        <w:t>Dentre outras atribuições legais e contratuais, compete à Fundação Araucária, na fiscalização do presente Convênio PD&amp;I:</w:t>
      </w:r>
    </w:p>
    <w:p w14:paraId="786A8FD2" w14:textId="77777777" w:rsidR="002D7351" w:rsidRPr="00F62EBC" w:rsidRDefault="002D7351" w:rsidP="002D7351">
      <w:pPr>
        <w:numPr>
          <w:ilvl w:val="0"/>
          <w:numId w:val="41"/>
        </w:numPr>
        <w:tabs>
          <w:tab w:val="left" w:pos="357"/>
          <w:tab w:val="left" w:pos="993"/>
        </w:tabs>
        <w:suppressAutoHyphens/>
        <w:spacing w:after="0"/>
        <w:ind w:left="567" w:hanging="283"/>
        <w:jc w:val="both"/>
        <w:rPr>
          <w:szCs w:val="24"/>
        </w:rPr>
      </w:pPr>
      <w:r w:rsidRPr="00F62EBC">
        <w:rPr>
          <w:szCs w:val="24"/>
        </w:rPr>
        <w:t>Cuidar para que a documentação do Convênio esteja em conformidade com a legislação aplicada desde a sua proposta até aprovação da Prestação de Contas;</w:t>
      </w:r>
    </w:p>
    <w:p w14:paraId="2B1C6FFD" w14:textId="77777777" w:rsidR="002D7351" w:rsidRPr="00F62EBC" w:rsidRDefault="002D7351" w:rsidP="002D7351">
      <w:pPr>
        <w:numPr>
          <w:ilvl w:val="0"/>
          <w:numId w:val="41"/>
        </w:numPr>
        <w:tabs>
          <w:tab w:val="left" w:pos="357"/>
          <w:tab w:val="left" w:pos="993"/>
        </w:tabs>
        <w:suppressAutoHyphens/>
        <w:spacing w:after="0"/>
        <w:ind w:left="567" w:hanging="283"/>
        <w:jc w:val="both"/>
        <w:rPr>
          <w:szCs w:val="24"/>
        </w:rPr>
      </w:pPr>
      <w:r w:rsidRPr="00F62EBC">
        <w:rPr>
          <w:szCs w:val="24"/>
        </w:rPr>
        <w:t>Ensejar as ações para que a execução física e financeira do Convênio ocorra conforme previsto no Plano de Trabalho;</w:t>
      </w:r>
    </w:p>
    <w:p w14:paraId="7D010AC2" w14:textId="77777777" w:rsidR="002D7351" w:rsidRPr="00F62EBC" w:rsidRDefault="002D7351" w:rsidP="002D7351">
      <w:pPr>
        <w:numPr>
          <w:ilvl w:val="0"/>
          <w:numId w:val="41"/>
        </w:numPr>
        <w:tabs>
          <w:tab w:val="left" w:pos="357"/>
          <w:tab w:val="left" w:pos="993"/>
        </w:tabs>
        <w:suppressAutoHyphens/>
        <w:spacing w:after="0"/>
        <w:ind w:left="567" w:hanging="283"/>
        <w:jc w:val="both"/>
        <w:rPr>
          <w:szCs w:val="24"/>
        </w:rPr>
      </w:pPr>
      <w:r w:rsidRPr="00F62EBC">
        <w:rPr>
          <w:szCs w:val="24"/>
        </w:rPr>
        <w:t>Acompanhar a execução do Convênio responsabilizando-se pela sua eficácia, por meio de relatórios, inspeções, visitas e atestação da satisfatória realização do objeto do Convênio.</w:t>
      </w:r>
    </w:p>
    <w:p w14:paraId="2C06AA1E" w14:textId="77777777" w:rsidR="002D7351" w:rsidRPr="00F62EBC" w:rsidRDefault="002D7351" w:rsidP="002D7351">
      <w:pPr>
        <w:numPr>
          <w:ilvl w:val="0"/>
          <w:numId w:val="41"/>
        </w:numPr>
        <w:tabs>
          <w:tab w:val="left" w:pos="357"/>
          <w:tab w:val="left" w:pos="993"/>
        </w:tabs>
        <w:suppressAutoHyphens/>
        <w:spacing w:after="0"/>
        <w:ind w:left="567" w:hanging="283"/>
        <w:jc w:val="both"/>
        <w:rPr>
          <w:szCs w:val="24"/>
        </w:rPr>
      </w:pPr>
      <w:r w:rsidRPr="00F62EBC">
        <w:rPr>
          <w:szCs w:val="24"/>
        </w:rPr>
        <w:t>Atuar como interlocutor do órgão responsável pela celebração do Convênio;</w:t>
      </w:r>
    </w:p>
    <w:p w14:paraId="16B8FB45"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t>Controlar os saldos dos empenhos dos Convênios ou instrumentos congêneres;</w:t>
      </w:r>
    </w:p>
    <w:p w14:paraId="518C4CA6"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t>Prestar, quando solicitado, informações sobre a execução do Convênio ou instrumentos congêneres sob sua responsabilidade;</w:t>
      </w:r>
    </w:p>
    <w:p w14:paraId="0E655A31"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t>Controlar os prazos de Prestação de Contas dos Convênios bem como efetuar análises e encaminhar ao ordenador de despesa para aprovação;</w:t>
      </w:r>
    </w:p>
    <w:p w14:paraId="6141D421"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lastRenderedPageBreak/>
        <w:t>Zelar para que o Sistema Integrado de Transferências – SIT do TCE atualizando as informações relacionadas à execução do convênio, cumprimento dos objetivos e elaboração do termo de fiscalização;</w:t>
      </w:r>
    </w:p>
    <w:p w14:paraId="3573D705"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t>Zelar pelo cumprimento integral do Convênio;</w:t>
      </w:r>
    </w:p>
    <w:p w14:paraId="380CBD46" w14:textId="77777777" w:rsidR="002D7351" w:rsidRPr="00F62EBC" w:rsidRDefault="002D7351" w:rsidP="002D7351">
      <w:pPr>
        <w:numPr>
          <w:ilvl w:val="0"/>
          <w:numId w:val="41"/>
        </w:numPr>
        <w:tabs>
          <w:tab w:val="left" w:pos="142"/>
          <w:tab w:val="left" w:pos="993"/>
        </w:tabs>
        <w:suppressAutoHyphens/>
        <w:spacing w:after="0"/>
        <w:ind w:left="567" w:hanging="283"/>
        <w:jc w:val="both"/>
        <w:rPr>
          <w:szCs w:val="24"/>
        </w:rPr>
      </w:pPr>
      <w:r w:rsidRPr="00F62EBC">
        <w:rPr>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BC5F3D4" w14:textId="77777777" w:rsidR="002D7351" w:rsidRPr="00F62EBC" w:rsidRDefault="002D7351" w:rsidP="002D7351">
      <w:pPr>
        <w:numPr>
          <w:ilvl w:val="0"/>
          <w:numId w:val="41"/>
        </w:numPr>
        <w:tabs>
          <w:tab w:val="left" w:pos="284"/>
          <w:tab w:val="left" w:pos="993"/>
        </w:tabs>
        <w:suppressAutoHyphens/>
        <w:spacing w:after="0"/>
        <w:ind w:left="567" w:hanging="283"/>
        <w:jc w:val="both"/>
        <w:rPr>
          <w:szCs w:val="24"/>
        </w:rPr>
      </w:pPr>
      <w:r w:rsidRPr="00F62EBC">
        <w:rPr>
          <w:szCs w:val="24"/>
        </w:rPr>
        <w:t>O fiscal do convênio deve primar para que não haja alteração no objeto do ajuste, atentando-se para o cumprimento dos prazos conveniais e fazendo o gerenciamento necessário dos processos de modo eficiente, evitando prejuízos ao erário.</w:t>
      </w:r>
    </w:p>
    <w:p w14:paraId="5427FE35" w14:textId="77777777" w:rsidR="002D7351" w:rsidRPr="00F62EBC" w:rsidRDefault="002D7351" w:rsidP="002D7351">
      <w:pPr>
        <w:numPr>
          <w:ilvl w:val="0"/>
          <w:numId w:val="41"/>
        </w:numPr>
        <w:tabs>
          <w:tab w:val="left" w:pos="284"/>
          <w:tab w:val="left" w:pos="993"/>
        </w:tabs>
        <w:suppressAutoHyphens/>
        <w:spacing w:after="0"/>
        <w:ind w:left="567" w:hanging="283"/>
        <w:jc w:val="both"/>
        <w:rPr>
          <w:szCs w:val="24"/>
        </w:rPr>
      </w:pPr>
      <w:r w:rsidRPr="00F62EBC">
        <w:rPr>
          <w:szCs w:val="24"/>
        </w:rPr>
        <w:t>Garantir os recursos por meio da Declaração de Adequação Orçamentária da Despesa e de Regularidade do Pedido.</w:t>
      </w:r>
    </w:p>
    <w:p w14:paraId="1D500A34" w14:textId="77777777" w:rsidR="002D7351" w:rsidRPr="00F62EBC" w:rsidRDefault="002D7351" w:rsidP="002D7351">
      <w:pPr>
        <w:numPr>
          <w:ilvl w:val="0"/>
          <w:numId w:val="41"/>
        </w:numPr>
        <w:tabs>
          <w:tab w:val="left" w:pos="426"/>
        </w:tabs>
        <w:suppressAutoHyphens/>
        <w:spacing w:after="0"/>
        <w:ind w:left="567" w:hanging="283"/>
        <w:jc w:val="both"/>
        <w:rPr>
          <w:szCs w:val="24"/>
        </w:rPr>
      </w:pPr>
      <w:r w:rsidRPr="00F62EBC">
        <w:rPr>
          <w:szCs w:val="24"/>
        </w:rPr>
        <w:t>Aprovar o Plano de Trabalho apresentado pelo proponente tanto na formalização quanto nas suas adequações.</w:t>
      </w:r>
    </w:p>
    <w:p w14:paraId="22A4234A" w14:textId="77777777" w:rsidR="002D7351" w:rsidRPr="00F62EBC" w:rsidRDefault="002D7351" w:rsidP="002D7351">
      <w:pPr>
        <w:numPr>
          <w:ilvl w:val="0"/>
          <w:numId w:val="41"/>
        </w:numPr>
        <w:tabs>
          <w:tab w:val="left" w:pos="993"/>
        </w:tabs>
        <w:suppressAutoHyphens/>
        <w:spacing w:after="0"/>
        <w:ind w:left="567" w:hanging="283"/>
        <w:jc w:val="both"/>
        <w:rPr>
          <w:szCs w:val="24"/>
        </w:rPr>
      </w:pPr>
      <w:r w:rsidRPr="00F62EBC">
        <w:rPr>
          <w:szCs w:val="24"/>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DEAA2C8" w14:textId="77777777" w:rsidR="002D7351" w:rsidRPr="00F62EBC" w:rsidRDefault="002D7351" w:rsidP="002D7351">
      <w:pPr>
        <w:numPr>
          <w:ilvl w:val="0"/>
          <w:numId w:val="41"/>
        </w:numPr>
        <w:tabs>
          <w:tab w:val="left" w:pos="993"/>
        </w:tabs>
        <w:suppressAutoHyphens/>
        <w:spacing w:after="0"/>
        <w:ind w:left="567" w:hanging="283"/>
        <w:jc w:val="both"/>
        <w:rPr>
          <w:szCs w:val="24"/>
        </w:rPr>
      </w:pPr>
      <w:r w:rsidRPr="00F62EBC">
        <w:rPr>
          <w:szCs w:val="24"/>
        </w:rPr>
        <w:t>Autorizar a indicação e substituição de fiscal de convênios, por meio de ato emitido pela autoridade competente.</w:t>
      </w:r>
    </w:p>
    <w:p w14:paraId="7D737E69" w14:textId="77777777" w:rsidR="002D7351" w:rsidRPr="00F62EBC" w:rsidRDefault="002D7351" w:rsidP="002D7351">
      <w:pPr>
        <w:numPr>
          <w:ilvl w:val="0"/>
          <w:numId w:val="41"/>
        </w:numPr>
        <w:tabs>
          <w:tab w:val="left" w:pos="993"/>
        </w:tabs>
        <w:suppressAutoHyphens/>
        <w:spacing w:after="0"/>
        <w:ind w:left="567" w:hanging="283"/>
        <w:jc w:val="both"/>
        <w:rPr>
          <w:szCs w:val="24"/>
        </w:rPr>
      </w:pPr>
      <w:r w:rsidRPr="00F62EBC">
        <w:rPr>
          <w:szCs w:val="24"/>
        </w:rPr>
        <w:t>Aplicar sanções à partícipe de acordo com a natureza e gravidade das infrações.</w:t>
      </w:r>
    </w:p>
    <w:p w14:paraId="52C58558" w14:textId="77777777" w:rsidR="002D7351" w:rsidRPr="00F62EBC" w:rsidRDefault="002D7351" w:rsidP="002D7351">
      <w:pPr>
        <w:numPr>
          <w:ilvl w:val="0"/>
          <w:numId w:val="41"/>
        </w:numPr>
        <w:tabs>
          <w:tab w:val="left" w:pos="993"/>
        </w:tabs>
        <w:suppressAutoHyphens/>
        <w:spacing w:after="0"/>
        <w:ind w:left="567" w:hanging="283"/>
        <w:jc w:val="both"/>
        <w:rPr>
          <w:szCs w:val="24"/>
        </w:rPr>
      </w:pPr>
      <w:r w:rsidRPr="00F62EBC">
        <w:rPr>
          <w:szCs w:val="24"/>
        </w:rPr>
        <w:t>Indicar os funcionários para compor a Comissão de Tomadas de Constas Especial.</w:t>
      </w:r>
    </w:p>
    <w:p w14:paraId="7E995CE7" w14:textId="77777777" w:rsidR="002D7351" w:rsidRPr="00F62EBC" w:rsidRDefault="002D7351" w:rsidP="002D7351">
      <w:pPr>
        <w:rPr>
          <w:szCs w:val="24"/>
        </w:rPr>
      </w:pPr>
    </w:p>
    <w:p w14:paraId="5C8E0540" w14:textId="77777777" w:rsidR="002D7351" w:rsidRPr="00F62EBC" w:rsidRDefault="002D7351" w:rsidP="002D7351">
      <w:pPr>
        <w:shd w:val="clear" w:color="auto" w:fill="FFFFFF" w:themeFill="background1"/>
        <w:jc w:val="both"/>
        <w:rPr>
          <w:szCs w:val="24"/>
        </w:rPr>
      </w:pPr>
      <w:r w:rsidRPr="00F62EBC">
        <w:rPr>
          <w:b/>
          <w:bCs/>
          <w:szCs w:val="24"/>
        </w:rPr>
        <w:t xml:space="preserve">PARÁGRAFO PRIMEIRO - </w:t>
      </w:r>
      <w:r w:rsidRPr="00F62EBC">
        <w:rPr>
          <w:szCs w:val="24"/>
        </w:rPr>
        <w:t xml:space="preserve">Fica indicado como Fiscal do Convênio o </w:t>
      </w:r>
      <w:r w:rsidRPr="00F62EBC">
        <w:rPr>
          <w:color w:val="000000"/>
          <w:szCs w:val="24"/>
        </w:rPr>
        <w:t>Diretor Técnico (Cientifico)</w:t>
      </w:r>
      <w:r w:rsidRPr="00F62EBC">
        <w:rPr>
          <w:b/>
          <w:szCs w:val="24"/>
        </w:rPr>
        <w:t xml:space="preserve">Prof. Dr. Luiz Márcio Spinosa, </w:t>
      </w:r>
      <w:r w:rsidRPr="00F62EBC">
        <w:rPr>
          <w:szCs w:val="24"/>
        </w:rPr>
        <w:t>CPF 660.526.459-20, para acompanhar e fiscalizar a execução deste convênio e dos recursos repassados, o que será executado juntamente com o Tribunal de Contas do Estado do Paraná e com o Controle Interno da Fundação Araucária.</w:t>
      </w:r>
    </w:p>
    <w:p w14:paraId="4F6C417D" w14:textId="77777777" w:rsidR="002D7351" w:rsidRPr="00F62EBC" w:rsidRDefault="002D7351" w:rsidP="002D7351">
      <w:pPr>
        <w:jc w:val="both"/>
        <w:rPr>
          <w:b/>
          <w:bCs/>
          <w:szCs w:val="24"/>
          <w:highlight w:val="yellow"/>
        </w:rPr>
      </w:pPr>
    </w:p>
    <w:p w14:paraId="07193F11" w14:textId="77777777" w:rsidR="002D7351" w:rsidRPr="00F62EBC" w:rsidRDefault="002D7351" w:rsidP="002D7351">
      <w:pPr>
        <w:jc w:val="both"/>
        <w:rPr>
          <w:szCs w:val="24"/>
        </w:rPr>
      </w:pPr>
      <w:r w:rsidRPr="00F62EBC">
        <w:rPr>
          <w:b/>
          <w:bCs/>
          <w:szCs w:val="24"/>
        </w:rPr>
        <w:t>PARÁGRAFO SEGUNDO –</w:t>
      </w:r>
      <w:r w:rsidRPr="00F62EBC">
        <w:rPr>
          <w:szCs w:val="24"/>
        </w:rPr>
        <w:t>Compete ao Setor de Análise e Prestação de Contas da Fundação Araucária apoiar o Fiscal de Convênio no desempenho de suas atribuições, cabendo-lhe, especificamente:</w:t>
      </w:r>
    </w:p>
    <w:p w14:paraId="6E951CCE" w14:textId="77777777" w:rsidR="002D7351" w:rsidRPr="00F62EBC" w:rsidRDefault="002D7351" w:rsidP="002D7351">
      <w:pPr>
        <w:jc w:val="both"/>
        <w:rPr>
          <w:szCs w:val="24"/>
        </w:rPr>
      </w:pPr>
    </w:p>
    <w:p w14:paraId="697EFC6D" w14:textId="77777777" w:rsidR="002D7351" w:rsidRPr="00F62EBC" w:rsidRDefault="002D7351" w:rsidP="002D7351">
      <w:pPr>
        <w:numPr>
          <w:ilvl w:val="0"/>
          <w:numId w:val="42"/>
        </w:numPr>
        <w:tabs>
          <w:tab w:val="left" w:pos="284"/>
          <w:tab w:val="left" w:pos="993"/>
        </w:tabs>
        <w:suppressAutoHyphens/>
        <w:spacing w:after="0"/>
        <w:ind w:left="567" w:hanging="283"/>
        <w:jc w:val="both"/>
        <w:rPr>
          <w:szCs w:val="24"/>
        </w:rPr>
      </w:pPr>
      <w:r w:rsidRPr="00F62EBC">
        <w:rPr>
          <w:szCs w:val="24"/>
        </w:rPr>
        <w:t>Processar a Tomada de Contas Especial, cuja instauração dar-se-á por decisão do controle interno da CONCEDENTE.</w:t>
      </w:r>
    </w:p>
    <w:p w14:paraId="47A6C986" w14:textId="77777777" w:rsidR="002D7351" w:rsidRPr="00F62EBC" w:rsidRDefault="002D7351" w:rsidP="002D7351">
      <w:pPr>
        <w:numPr>
          <w:ilvl w:val="0"/>
          <w:numId w:val="42"/>
        </w:numPr>
        <w:tabs>
          <w:tab w:val="left" w:pos="284"/>
          <w:tab w:val="left" w:pos="993"/>
        </w:tabs>
        <w:suppressAutoHyphens/>
        <w:spacing w:after="0"/>
        <w:ind w:left="567" w:hanging="283"/>
        <w:jc w:val="both"/>
        <w:rPr>
          <w:szCs w:val="24"/>
        </w:rPr>
      </w:pPr>
      <w:r w:rsidRPr="00F62EBC">
        <w:rPr>
          <w:szCs w:val="24"/>
        </w:rPr>
        <w:t>Encaminhar por meio eletrônico a prestação de contas final, para o Tribunal de Contas do Estado do Paraná – TCE/PR.</w:t>
      </w:r>
    </w:p>
    <w:p w14:paraId="648DF10B" w14:textId="77777777" w:rsidR="002D7351" w:rsidRPr="00F62EBC" w:rsidRDefault="002D7351" w:rsidP="002D7351">
      <w:pPr>
        <w:jc w:val="both"/>
        <w:rPr>
          <w:b/>
          <w:bCs/>
          <w:szCs w:val="24"/>
        </w:rPr>
      </w:pPr>
    </w:p>
    <w:p w14:paraId="34652B42" w14:textId="77777777" w:rsidR="002D7351" w:rsidRPr="00F62EBC" w:rsidRDefault="002D7351" w:rsidP="002D7351">
      <w:pPr>
        <w:jc w:val="both"/>
        <w:rPr>
          <w:szCs w:val="24"/>
        </w:rPr>
      </w:pPr>
      <w:r w:rsidRPr="00F62EBC">
        <w:rPr>
          <w:b/>
          <w:bCs/>
          <w:szCs w:val="24"/>
        </w:rPr>
        <w:t xml:space="preserve">PARÁGRAFO TERCEIRO – </w:t>
      </w:r>
      <w:r w:rsidRPr="00F62EBC">
        <w:rPr>
          <w:szCs w:val="24"/>
        </w:rPr>
        <w:t>Não sendo prestadas as contas devidas pelos partícipes nos prazos estabelecidos, a CONCEDENTE instaurará, dentro de 30 dias, a Tomada de Contas Especial.</w:t>
      </w:r>
    </w:p>
    <w:p w14:paraId="28394AE9" w14:textId="77777777" w:rsidR="002D7351" w:rsidRPr="00F62EBC" w:rsidRDefault="002D7351" w:rsidP="002D7351">
      <w:pPr>
        <w:jc w:val="both"/>
        <w:rPr>
          <w:szCs w:val="24"/>
        </w:rPr>
      </w:pPr>
    </w:p>
    <w:p w14:paraId="38FB8E82" w14:textId="77777777" w:rsidR="002D7351" w:rsidRPr="00F62EBC" w:rsidRDefault="002D7351" w:rsidP="002D7351">
      <w:pPr>
        <w:jc w:val="both"/>
        <w:rPr>
          <w:szCs w:val="24"/>
        </w:rPr>
      </w:pPr>
      <w:r w:rsidRPr="00F62EBC">
        <w:rPr>
          <w:b/>
          <w:bCs/>
          <w:szCs w:val="24"/>
        </w:rPr>
        <w:lastRenderedPageBreak/>
        <w:t xml:space="preserve">PARÁGRAFO QUARTO – </w:t>
      </w:r>
      <w:r w:rsidRPr="00F62EBC">
        <w:rPr>
          <w:szCs w:val="24"/>
        </w:rPr>
        <w:t>Compete ao Controle Interno da CONCEDENTE, no exercício de sua função institucional, emitir parecer sobre os recursos repassados e a sua utilização.</w:t>
      </w:r>
    </w:p>
    <w:p w14:paraId="2596DE1B" w14:textId="77777777" w:rsidR="002D7351" w:rsidRPr="00F62EBC" w:rsidRDefault="002D7351" w:rsidP="002D7351">
      <w:pPr>
        <w:rPr>
          <w:b/>
          <w:bCs/>
          <w:szCs w:val="24"/>
        </w:rPr>
      </w:pPr>
    </w:p>
    <w:p w14:paraId="27D37339" w14:textId="77777777" w:rsidR="002D7351" w:rsidRPr="00F62EBC" w:rsidRDefault="002D7351" w:rsidP="002D7351">
      <w:pPr>
        <w:keepLines/>
        <w:jc w:val="both"/>
        <w:rPr>
          <w:b/>
          <w:szCs w:val="24"/>
        </w:rPr>
      </w:pPr>
      <w:r w:rsidRPr="00F62EBC">
        <w:rPr>
          <w:b/>
          <w:szCs w:val="24"/>
        </w:rPr>
        <w:t>CLÁUSULA DÉCIMA TERCEIRA- DA RESCISÃO OU ENCERRAMENTO</w:t>
      </w:r>
    </w:p>
    <w:p w14:paraId="75F81B22" w14:textId="77777777" w:rsidR="002D7351" w:rsidRPr="00F62EBC" w:rsidRDefault="002D7351" w:rsidP="002D7351">
      <w:pPr>
        <w:keepLines/>
        <w:jc w:val="both"/>
        <w:rPr>
          <w:b/>
          <w:szCs w:val="24"/>
        </w:rPr>
      </w:pPr>
    </w:p>
    <w:p w14:paraId="4A35E7DA"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sz w:val="24"/>
          <w:szCs w:val="24"/>
        </w:rPr>
        <w:t>O presente Convênio será rescindido em caso de:</w:t>
      </w:r>
    </w:p>
    <w:p w14:paraId="110C83D2" w14:textId="77777777" w:rsidR="002D7351" w:rsidRPr="00F62EBC" w:rsidRDefault="002D7351" w:rsidP="002D7351">
      <w:pPr>
        <w:pStyle w:val="Recuodecorpodetexto"/>
        <w:ind w:left="0"/>
        <w:rPr>
          <w:rFonts w:ascii="Times New Roman" w:hAnsi="Times New Roman"/>
          <w:sz w:val="24"/>
          <w:szCs w:val="24"/>
        </w:rPr>
      </w:pPr>
    </w:p>
    <w:p w14:paraId="2829B8CD"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Em caso de inexecução das obrigações estipuladas, sujeitando a parte inadimplente a responder por perdas e danos, quer pela superveniência de norma legal que o torne formal ou materialmente inexequível;</w:t>
      </w:r>
    </w:p>
    <w:p w14:paraId="63A35C13"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D10294F"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Utilização dos recursos em desacordo com o Plano de Trabalho;</w:t>
      </w:r>
    </w:p>
    <w:p w14:paraId="400D7E76"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Inadimplemento de quaisquer das cláusulas pactuadas;</w:t>
      </w:r>
    </w:p>
    <w:p w14:paraId="60B948A3"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Constatação, a qualquer tempo, de falsidade ou incorreção em qualquer documento apresentado;</w:t>
      </w:r>
    </w:p>
    <w:p w14:paraId="3F2471E7"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Verificação da ocorrência de qualquer circunstância que enseje a instauração de Tomada de Contas Especial;</w:t>
      </w:r>
    </w:p>
    <w:p w14:paraId="743278D7" w14:textId="77777777" w:rsidR="002D7351" w:rsidRPr="00F62EBC" w:rsidRDefault="002D7351" w:rsidP="002D7351">
      <w:pPr>
        <w:pStyle w:val="Corpodetexto"/>
        <w:numPr>
          <w:ilvl w:val="0"/>
          <w:numId w:val="30"/>
        </w:numPr>
        <w:tabs>
          <w:tab w:val="clear" w:pos="720"/>
          <w:tab w:val="left" w:pos="426"/>
          <w:tab w:val="left" w:pos="567"/>
        </w:tabs>
        <w:suppressAutoHyphens/>
        <w:spacing w:after="0"/>
        <w:ind w:left="0" w:firstLine="0"/>
        <w:jc w:val="both"/>
        <w:rPr>
          <w:rFonts w:ascii="Times New Roman" w:hAnsi="Times New Roman"/>
          <w:sz w:val="24"/>
          <w:szCs w:val="24"/>
        </w:rPr>
      </w:pPr>
      <w:r w:rsidRPr="00F62EBC">
        <w:rPr>
          <w:rFonts w:ascii="Times New Roman" w:hAnsi="Times New Roman"/>
          <w:sz w:val="24"/>
          <w:szCs w:val="24"/>
        </w:rPr>
        <w:t>Demais casos previstos em Lei.</w:t>
      </w:r>
    </w:p>
    <w:p w14:paraId="4F52CCB6" w14:textId="77777777" w:rsidR="002D7351" w:rsidRPr="00F62EBC" w:rsidRDefault="002D7351" w:rsidP="002D7351">
      <w:pPr>
        <w:pStyle w:val="Recuodecorpodetexto"/>
        <w:ind w:left="0"/>
        <w:rPr>
          <w:rFonts w:ascii="Times New Roman" w:hAnsi="Times New Roman"/>
          <w:bCs/>
          <w:sz w:val="24"/>
          <w:szCs w:val="24"/>
        </w:rPr>
      </w:pPr>
    </w:p>
    <w:p w14:paraId="36843EA8" w14:textId="77777777" w:rsidR="002D7351" w:rsidRPr="00F62EBC" w:rsidRDefault="002D7351" w:rsidP="002D7351">
      <w:pPr>
        <w:pStyle w:val="Recuodecorpodetexto"/>
        <w:ind w:left="0"/>
        <w:rPr>
          <w:rFonts w:ascii="Times New Roman" w:hAnsi="Times New Roman"/>
          <w:sz w:val="24"/>
          <w:szCs w:val="24"/>
        </w:rPr>
      </w:pPr>
      <w:r w:rsidRPr="00F62EBC">
        <w:rPr>
          <w:rFonts w:ascii="Times New Roman" w:hAnsi="Times New Roman"/>
          <w:bCs/>
          <w:sz w:val="24"/>
          <w:szCs w:val="24"/>
        </w:rPr>
        <w:t>PARÁGRAFO PRIMEIRO –</w:t>
      </w:r>
      <w:r w:rsidRPr="00F62EBC">
        <w:rPr>
          <w:rFonts w:ascii="Times New Roman" w:hAnsi="Times New Roman"/>
          <w:sz w:val="24"/>
          <w:szCs w:val="24"/>
        </w:rPr>
        <w:t xml:space="preserve"> Exceto no caso de rescisão unilateral pela </w:t>
      </w:r>
      <w:r w:rsidRPr="00F62EBC">
        <w:rPr>
          <w:rFonts w:ascii="Times New Roman" w:hAnsi="Times New Roman"/>
          <w:bCs/>
          <w:sz w:val="24"/>
          <w:szCs w:val="24"/>
        </w:rPr>
        <w:t>CONCEDENTE,</w:t>
      </w:r>
      <w:r w:rsidRPr="00F62EBC">
        <w:rPr>
          <w:rFonts w:ascii="Times New Roman" w:hAnsi="Times New Roman"/>
          <w:sz w:val="24"/>
          <w:szCs w:val="24"/>
        </w:rPr>
        <w:t xml:space="preserve"> deverá ser lavrado “Termo de Rescisão ou Encerramento” com as devidas justificativas administrativas.</w:t>
      </w:r>
    </w:p>
    <w:p w14:paraId="0A647306" w14:textId="77777777" w:rsidR="002D7351" w:rsidRPr="00F62EBC" w:rsidRDefault="002D7351" w:rsidP="002D7351">
      <w:pPr>
        <w:pStyle w:val="Recuodecorpodetexto"/>
        <w:ind w:left="0"/>
        <w:rPr>
          <w:rFonts w:ascii="Times New Roman" w:hAnsi="Times New Roman"/>
          <w:bCs/>
          <w:sz w:val="24"/>
          <w:szCs w:val="24"/>
        </w:rPr>
      </w:pPr>
    </w:p>
    <w:p w14:paraId="4A9D654D" w14:textId="77777777" w:rsidR="002D7351" w:rsidRPr="00F62EBC" w:rsidRDefault="002D7351" w:rsidP="002D7351">
      <w:pPr>
        <w:pStyle w:val="Recuodecorpodetexto"/>
        <w:ind w:left="0"/>
        <w:rPr>
          <w:rFonts w:ascii="Times New Roman" w:hAnsi="Times New Roman"/>
          <w:b/>
          <w:bCs/>
          <w:sz w:val="24"/>
          <w:szCs w:val="24"/>
        </w:rPr>
      </w:pPr>
      <w:r w:rsidRPr="00F62EBC">
        <w:rPr>
          <w:rFonts w:ascii="Times New Roman" w:hAnsi="Times New Roman"/>
          <w:bCs/>
          <w:sz w:val="24"/>
          <w:szCs w:val="24"/>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34416B0" w14:textId="77777777" w:rsidR="002D7351" w:rsidRPr="00F62EBC" w:rsidRDefault="002D7351" w:rsidP="002D7351">
      <w:pPr>
        <w:pStyle w:val="Recuodecorpodetexto"/>
        <w:ind w:left="0"/>
        <w:rPr>
          <w:rFonts w:ascii="Times New Roman" w:hAnsi="Times New Roman"/>
          <w:b/>
          <w:bCs/>
          <w:sz w:val="24"/>
          <w:szCs w:val="24"/>
        </w:rPr>
      </w:pPr>
    </w:p>
    <w:p w14:paraId="36271E01" w14:textId="77777777" w:rsidR="002D7351" w:rsidRPr="00F62EBC" w:rsidRDefault="002D7351" w:rsidP="002D7351">
      <w:pPr>
        <w:pStyle w:val="Recuodecorpodetexto"/>
        <w:ind w:left="0"/>
        <w:rPr>
          <w:rFonts w:ascii="Times New Roman" w:hAnsi="Times New Roman"/>
          <w:sz w:val="24"/>
          <w:szCs w:val="24"/>
        </w:rPr>
      </w:pPr>
      <w:r w:rsidRPr="00F62EBC">
        <w:rPr>
          <w:rFonts w:ascii="Times New Roman" w:hAnsi="Times New Roman"/>
          <w:sz w:val="24"/>
          <w:szCs w:val="24"/>
        </w:rPr>
        <w:t>CLÁUSULA DÉCIMA QUARTA – PROTEÇÃO DE DADOS PESSOAIS</w:t>
      </w:r>
    </w:p>
    <w:p w14:paraId="15B6CB75" w14:textId="77777777" w:rsidR="002D7351" w:rsidRPr="00F62EBC" w:rsidRDefault="002D7351" w:rsidP="002D7351">
      <w:pPr>
        <w:pStyle w:val="Recuodecorpodetexto"/>
        <w:ind w:left="0"/>
        <w:rPr>
          <w:rFonts w:ascii="Times New Roman" w:hAnsi="Times New Roman"/>
          <w:sz w:val="24"/>
          <w:szCs w:val="24"/>
        </w:rPr>
      </w:pPr>
    </w:p>
    <w:p w14:paraId="20A7F8BC" w14:textId="77777777" w:rsidR="002D7351" w:rsidRPr="00F62EBC" w:rsidRDefault="002D7351" w:rsidP="002D7351">
      <w:pPr>
        <w:pStyle w:val="PargrafodaLista"/>
        <w:tabs>
          <w:tab w:val="left" w:pos="426"/>
          <w:tab w:val="left" w:pos="567"/>
        </w:tabs>
        <w:ind w:left="0"/>
        <w:jc w:val="both"/>
        <w:rPr>
          <w:rFonts w:ascii="Times New Roman" w:hAnsi="Times New Roman"/>
        </w:rPr>
      </w:pPr>
      <w:r w:rsidRPr="00F62EBC">
        <w:rPr>
          <w:rFonts w:ascii="Times New Roman" w:eastAsia="Arial" w:hAnsi="Times New Roman"/>
        </w:rPr>
        <w:t>Sempre que tiverem acesso ou realizarem qualquer tipo de tratamento de dados pessoais</w:t>
      </w:r>
      <w:r w:rsidRPr="00F62EBC">
        <w:rPr>
          <w:rFonts w:ascii="Times New Roman" w:hAnsi="Times New Roman"/>
        </w:rPr>
        <w:t xml:space="preserve">, os PARTÍCIPES comprometem-se a envidar </w:t>
      </w:r>
      <w:r w:rsidRPr="00F62EBC">
        <w:rPr>
          <w:rFonts w:ascii="Times New Roman" w:eastAsia="Arial" w:hAnsi="Times New Roman"/>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62EBC">
        <w:rPr>
          <w:rFonts w:ascii="Times New Roman" w:hAnsi="Times New Roman"/>
        </w:rPr>
        <w:t>Lei Federal nº 13.709/2018 (“Lei Geral de Proteção de Dados Pessoais”) e demais normas legais e regulamentares aplicáveis.</w:t>
      </w:r>
    </w:p>
    <w:p w14:paraId="66FE04BC" w14:textId="77777777" w:rsidR="002D7351" w:rsidRPr="00F62EBC" w:rsidRDefault="002D7351" w:rsidP="002D7351">
      <w:pPr>
        <w:pStyle w:val="PargrafodaLista"/>
        <w:tabs>
          <w:tab w:val="left" w:pos="426"/>
          <w:tab w:val="left" w:pos="567"/>
        </w:tabs>
        <w:ind w:left="0"/>
        <w:jc w:val="both"/>
        <w:rPr>
          <w:rFonts w:ascii="Times New Roman" w:hAnsi="Times New Roman"/>
        </w:rPr>
      </w:pPr>
    </w:p>
    <w:p w14:paraId="3A08823B" w14:textId="77777777" w:rsidR="002D7351" w:rsidRPr="00F62EBC" w:rsidRDefault="002D7351" w:rsidP="002D7351">
      <w:pPr>
        <w:jc w:val="both"/>
        <w:rPr>
          <w:szCs w:val="24"/>
        </w:rPr>
      </w:pPr>
      <w:r w:rsidRPr="00F62EBC">
        <w:rPr>
          <w:b/>
          <w:bCs/>
          <w:szCs w:val="24"/>
        </w:rPr>
        <w:t xml:space="preserve">PARÁGRAFO PRIMEIRO - </w:t>
      </w:r>
      <w:r w:rsidRPr="00F62EBC">
        <w:rPr>
          <w:color w:val="000000"/>
          <w:szCs w:val="24"/>
        </w:rPr>
        <w:t xml:space="preserve">Caso o objeto envolva o tratamento de dados pessoais com fundamento no consentimento do titular, a partícipe </w:t>
      </w:r>
      <w:r w:rsidRPr="00F62EBC">
        <w:rPr>
          <w:szCs w:val="24"/>
        </w:rPr>
        <w:t>deverá observar, ao longo de toda a vigência deste Convênio, todas as obrigações legais e regulamentares específicas vinculadas a essa hipótese legal de tratamento.</w:t>
      </w:r>
    </w:p>
    <w:p w14:paraId="7378D46B" w14:textId="77777777" w:rsidR="002D7351" w:rsidRPr="00F62EBC" w:rsidRDefault="002D7351" w:rsidP="002D7351">
      <w:pPr>
        <w:jc w:val="both"/>
        <w:rPr>
          <w:szCs w:val="24"/>
        </w:rPr>
      </w:pPr>
    </w:p>
    <w:p w14:paraId="7D79F58B" w14:textId="77777777" w:rsidR="002D7351" w:rsidRPr="00F62EBC" w:rsidRDefault="002D7351" w:rsidP="002D7351">
      <w:pPr>
        <w:pStyle w:val="PargrafodaLista"/>
        <w:tabs>
          <w:tab w:val="left" w:pos="426"/>
          <w:tab w:val="left" w:pos="567"/>
        </w:tabs>
        <w:ind w:left="0"/>
        <w:jc w:val="both"/>
        <w:rPr>
          <w:rFonts w:ascii="Times New Roman" w:hAnsi="Times New Roman"/>
          <w:color w:val="000000"/>
        </w:rPr>
      </w:pPr>
      <w:r w:rsidRPr="00F62EBC">
        <w:rPr>
          <w:rFonts w:ascii="Times New Roman" w:hAnsi="Times New Roman"/>
          <w:b/>
          <w:bCs/>
          <w:color w:val="000000"/>
        </w:rPr>
        <w:t>PARÁGRAFO SEGUNDO -</w:t>
      </w:r>
      <w:r w:rsidRPr="00F62EBC">
        <w:rPr>
          <w:rFonts w:ascii="Times New Roman" w:hAnsi="Times New Roman"/>
          <w:color w:val="000000"/>
        </w:rPr>
        <w:t xml:space="preserve"> Ao receber o requerimento de um titular de dados, na forma prevista nos artigos 16 e 18 da Lei Federal nº 13.709/2018, a partícipe deve:</w:t>
      </w:r>
    </w:p>
    <w:p w14:paraId="4ACDCC42" w14:textId="77777777" w:rsidR="002D7351" w:rsidRPr="00F62EBC" w:rsidRDefault="002D7351" w:rsidP="002D7351">
      <w:pPr>
        <w:pStyle w:val="PargrafodaLista"/>
        <w:numPr>
          <w:ilvl w:val="0"/>
          <w:numId w:val="36"/>
        </w:numPr>
        <w:shd w:val="clear" w:color="auto" w:fill="FFFFFF"/>
        <w:spacing w:after="0"/>
        <w:ind w:left="426" w:firstLine="0"/>
        <w:jc w:val="both"/>
        <w:rPr>
          <w:rFonts w:ascii="Times New Roman" w:hAnsi="Times New Roman"/>
          <w:color w:val="000000"/>
        </w:rPr>
      </w:pPr>
      <w:r w:rsidRPr="00F62EBC">
        <w:rPr>
          <w:rFonts w:ascii="Times New Roman" w:hAnsi="Times New Roman"/>
          <w:color w:val="000000"/>
        </w:rPr>
        <w:t>notificar imediatamente a CONCEDENTE;</w:t>
      </w:r>
    </w:p>
    <w:p w14:paraId="5421D611" w14:textId="77777777" w:rsidR="002D7351" w:rsidRPr="00F62EBC" w:rsidRDefault="002D7351" w:rsidP="002D7351">
      <w:pPr>
        <w:pStyle w:val="PargrafodaLista"/>
        <w:numPr>
          <w:ilvl w:val="0"/>
          <w:numId w:val="36"/>
        </w:numPr>
        <w:shd w:val="clear" w:color="auto" w:fill="FFFFFF"/>
        <w:spacing w:after="0"/>
        <w:ind w:left="426" w:firstLine="0"/>
        <w:jc w:val="both"/>
        <w:rPr>
          <w:rFonts w:ascii="Times New Roman" w:hAnsi="Times New Roman"/>
          <w:color w:val="000000"/>
        </w:rPr>
      </w:pPr>
      <w:r w:rsidRPr="00F62EBC">
        <w:rPr>
          <w:rFonts w:ascii="Times New Roman" w:hAnsi="Times New Roman"/>
          <w:color w:val="000000"/>
        </w:rPr>
        <w:t xml:space="preserve">auxiliá-la, quando for o caso, na elaboração da resposta ao requerimento; e </w:t>
      </w:r>
    </w:p>
    <w:p w14:paraId="311E3F11" w14:textId="77777777" w:rsidR="002D7351" w:rsidRPr="00F62EBC" w:rsidRDefault="002D7351" w:rsidP="002D7351">
      <w:pPr>
        <w:pStyle w:val="PargrafodaLista"/>
        <w:numPr>
          <w:ilvl w:val="0"/>
          <w:numId w:val="36"/>
        </w:numPr>
        <w:spacing w:after="0"/>
        <w:ind w:left="426" w:firstLine="0"/>
        <w:jc w:val="both"/>
        <w:rPr>
          <w:rFonts w:ascii="Times New Roman" w:hAnsi="Times New Roman"/>
        </w:rPr>
      </w:pPr>
      <w:r w:rsidRPr="00F62EBC">
        <w:rPr>
          <w:rFonts w:ascii="Times New Roman" w:hAnsi="Times New Roman"/>
        </w:rPr>
        <w:t>eliminar todos os dados pessoais tratados com base no consentimento em até 30 (trinta) dias corridos, contados a partir do requerimento do titular;</w:t>
      </w:r>
    </w:p>
    <w:p w14:paraId="70663070" w14:textId="77777777" w:rsidR="002D7351" w:rsidRPr="00F62EBC" w:rsidRDefault="002D7351" w:rsidP="002D7351">
      <w:pPr>
        <w:shd w:val="clear" w:color="auto" w:fill="FFFFFF"/>
        <w:ind w:left="426"/>
        <w:jc w:val="both"/>
        <w:rPr>
          <w:szCs w:val="24"/>
        </w:rPr>
      </w:pPr>
    </w:p>
    <w:p w14:paraId="1B5D1A8C" w14:textId="77777777" w:rsidR="002D7351" w:rsidRPr="00F62EBC" w:rsidRDefault="002D7351" w:rsidP="002D7351">
      <w:pPr>
        <w:pStyle w:val="PargrafodaLista"/>
        <w:tabs>
          <w:tab w:val="left" w:pos="426"/>
          <w:tab w:val="left" w:pos="567"/>
        </w:tabs>
        <w:ind w:left="0"/>
        <w:jc w:val="both"/>
        <w:rPr>
          <w:rFonts w:ascii="Times New Roman" w:hAnsi="Times New Roman"/>
        </w:rPr>
      </w:pPr>
      <w:r w:rsidRPr="00F62EBC">
        <w:rPr>
          <w:rFonts w:ascii="Times New Roman" w:hAnsi="Times New Roman"/>
          <w:b/>
          <w:bCs/>
        </w:rPr>
        <w:t xml:space="preserve">PARÁGRAFO TERCEIRO - </w:t>
      </w:r>
      <w:r w:rsidRPr="00F62EBC">
        <w:rPr>
          <w:rFonts w:ascii="Times New Roman" w:hAnsi="Times New Roman"/>
        </w:rPr>
        <w:t>Os PARTÍCIPES armazenarão dados pessoais apenas pelo período necessário ao cumprimento da finalidade para a qual foram originalmente coletados e em conformidade com as hipóteses legais que autorizam o tratamento.</w:t>
      </w:r>
    </w:p>
    <w:p w14:paraId="5DD02906" w14:textId="77777777" w:rsidR="002D7351" w:rsidRPr="00F62EBC" w:rsidRDefault="002D7351" w:rsidP="002D7351">
      <w:pPr>
        <w:shd w:val="clear" w:color="auto" w:fill="FFFFFF"/>
        <w:jc w:val="both"/>
        <w:rPr>
          <w:szCs w:val="24"/>
        </w:rPr>
      </w:pPr>
      <w:r w:rsidRPr="00F62EBC">
        <w:rPr>
          <w:b/>
          <w:bCs/>
          <w:szCs w:val="24"/>
        </w:rPr>
        <w:t>PARÁGRAFO QUARTO -</w:t>
      </w:r>
      <w:r w:rsidRPr="00F62EBC">
        <w:rPr>
          <w:szCs w:val="24"/>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5C2C5EA" w14:textId="77777777" w:rsidR="002D7351" w:rsidRPr="00F62EBC" w:rsidRDefault="002D7351" w:rsidP="002D7351">
      <w:pPr>
        <w:shd w:val="clear" w:color="auto" w:fill="FFFFFF"/>
        <w:jc w:val="both"/>
        <w:rPr>
          <w:szCs w:val="24"/>
        </w:rPr>
      </w:pPr>
    </w:p>
    <w:p w14:paraId="6C2F69B6" w14:textId="77777777" w:rsidR="002D7351" w:rsidRPr="00F62EBC" w:rsidRDefault="002D7351" w:rsidP="002D7351">
      <w:pPr>
        <w:shd w:val="clear" w:color="auto" w:fill="FFFFFF"/>
        <w:jc w:val="both"/>
        <w:rPr>
          <w:color w:val="000000"/>
          <w:szCs w:val="24"/>
        </w:rPr>
      </w:pPr>
      <w:r w:rsidRPr="00F62EBC">
        <w:rPr>
          <w:b/>
          <w:bCs/>
          <w:szCs w:val="24"/>
        </w:rPr>
        <w:t>PARÁGRAFO QUINTO -</w:t>
      </w:r>
      <w:r w:rsidRPr="00F62EBC">
        <w:rPr>
          <w:color w:val="000000"/>
          <w:szCs w:val="24"/>
        </w:rPr>
        <w:t>A partícipe deve, enquanto operadora de dados pessoais, implementar medidas técnicas e organizacionais apropriadas para o cumprimento das obrigações previstas na Lei Federal nº 13.709/2018.</w:t>
      </w:r>
    </w:p>
    <w:p w14:paraId="71F764CC" w14:textId="77777777" w:rsidR="002D7351" w:rsidRPr="00F62EBC" w:rsidRDefault="002D7351" w:rsidP="002D7351">
      <w:pPr>
        <w:shd w:val="clear" w:color="auto" w:fill="FFFFFF"/>
        <w:jc w:val="both"/>
        <w:rPr>
          <w:color w:val="000000"/>
          <w:szCs w:val="24"/>
        </w:rPr>
      </w:pPr>
    </w:p>
    <w:p w14:paraId="3AE2E5B7" w14:textId="77777777" w:rsidR="002D7351" w:rsidRPr="00F62EBC" w:rsidRDefault="002D7351" w:rsidP="002D7351">
      <w:pPr>
        <w:shd w:val="clear" w:color="auto" w:fill="FFFFFF"/>
        <w:jc w:val="both"/>
        <w:rPr>
          <w:color w:val="000000"/>
          <w:szCs w:val="24"/>
        </w:rPr>
      </w:pPr>
      <w:r w:rsidRPr="00F62EBC">
        <w:rPr>
          <w:b/>
          <w:bCs/>
          <w:color w:val="000000"/>
          <w:szCs w:val="24"/>
        </w:rPr>
        <w:t>PARÁGRAFO SEXTO -</w:t>
      </w:r>
      <w:r w:rsidRPr="00F62EBC">
        <w:rPr>
          <w:color w:val="000000"/>
          <w:szCs w:val="24"/>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D935DD8" w14:textId="77777777" w:rsidR="002D7351" w:rsidRPr="00F62EBC" w:rsidRDefault="002D7351" w:rsidP="002D7351">
      <w:pPr>
        <w:shd w:val="clear" w:color="auto" w:fill="FFFFFF"/>
        <w:jc w:val="both"/>
        <w:rPr>
          <w:color w:val="000000"/>
          <w:szCs w:val="24"/>
        </w:rPr>
      </w:pPr>
    </w:p>
    <w:p w14:paraId="0984026F" w14:textId="77777777" w:rsidR="002D7351" w:rsidRPr="00F62EBC" w:rsidRDefault="002D7351" w:rsidP="002D7351">
      <w:pPr>
        <w:shd w:val="clear" w:color="auto" w:fill="FFFFFF"/>
        <w:jc w:val="both"/>
        <w:rPr>
          <w:color w:val="000000"/>
          <w:szCs w:val="24"/>
        </w:rPr>
      </w:pPr>
      <w:r w:rsidRPr="00F62EBC">
        <w:rPr>
          <w:b/>
          <w:bCs/>
          <w:color w:val="000000"/>
          <w:szCs w:val="24"/>
        </w:rPr>
        <w:t>PARÁGRAFO SÉTIMO -</w:t>
      </w:r>
      <w:r w:rsidRPr="00F62EBC">
        <w:rPr>
          <w:color w:val="000000"/>
          <w:szCs w:val="24"/>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85E236F" w14:textId="77777777" w:rsidR="002D7351" w:rsidRPr="00F62EBC" w:rsidRDefault="002D7351" w:rsidP="002D7351">
      <w:pPr>
        <w:shd w:val="clear" w:color="auto" w:fill="FFFFFF"/>
        <w:jc w:val="both"/>
        <w:rPr>
          <w:color w:val="000000"/>
          <w:szCs w:val="24"/>
        </w:rPr>
      </w:pPr>
    </w:p>
    <w:p w14:paraId="3E821B43" w14:textId="77777777" w:rsidR="002D7351" w:rsidRPr="00F62EBC" w:rsidRDefault="002D7351" w:rsidP="002D7351">
      <w:pPr>
        <w:shd w:val="clear" w:color="auto" w:fill="FFFFFF"/>
        <w:jc w:val="both"/>
        <w:rPr>
          <w:szCs w:val="24"/>
        </w:rPr>
      </w:pPr>
      <w:r w:rsidRPr="00F62EBC">
        <w:rPr>
          <w:b/>
          <w:bCs/>
          <w:color w:val="000000"/>
          <w:szCs w:val="24"/>
        </w:rPr>
        <w:t>PARÁGRAFO OITAVO -</w:t>
      </w:r>
      <w:r w:rsidRPr="00F62EBC">
        <w:rPr>
          <w:szCs w:val="24"/>
        </w:rPr>
        <w:t>Os PARTÍCIPES deverão adotar as medidas cabíveis para auxiliar na investigação e na mitigação das consequências de cada incidente de segurança.</w:t>
      </w:r>
    </w:p>
    <w:p w14:paraId="205CAD30" w14:textId="77777777" w:rsidR="002D7351" w:rsidRPr="00F62EBC" w:rsidRDefault="002D7351" w:rsidP="002D7351">
      <w:pPr>
        <w:shd w:val="clear" w:color="auto" w:fill="FFFFFF"/>
        <w:jc w:val="both"/>
        <w:rPr>
          <w:b/>
          <w:bCs/>
          <w:szCs w:val="24"/>
        </w:rPr>
      </w:pPr>
    </w:p>
    <w:p w14:paraId="1E6CC7BB" w14:textId="77777777" w:rsidR="002D7351" w:rsidRPr="00F62EBC" w:rsidRDefault="002D7351" w:rsidP="002D7351">
      <w:pPr>
        <w:shd w:val="clear" w:color="auto" w:fill="FFFFFF"/>
        <w:jc w:val="both"/>
        <w:rPr>
          <w:color w:val="000000"/>
          <w:szCs w:val="24"/>
        </w:rPr>
      </w:pPr>
      <w:r w:rsidRPr="00F62EBC">
        <w:rPr>
          <w:b/>
          <w:bCs/>
          <w:szCs w:val="24"/>
        </w:rPr>
        <w:t>PARÁGRAFO NONO -</w:t>
      </w:r>
      <w:r w:rsidRPr="00F62EBC">
        <w:rPr>
          <w:color w:val="000000"/>
          <w:szCs w:val="24"/>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E371ABD" w14:textId="77777777" w:rsidR="002D7351" w:rsidRPr="00F62EBC" w:rsidRDefault="002D7351" w:rsidP="002D7351">
      <w:pPr>
        <w:shd w:val="clear" w:color="auto" w:fill="FFFFFF"/>
        <w:jc w:val="both"/>
        <w:rPr>
          <w:color w:val="000000"/>
          <w:szCs w:val="24"/>
        </w:rPr>
      </w:pPr>
    </w:p>
    <w:p w14:paraId="33099B47" w14:textId="77777777" w:rsidR="002D7351" w:rsidRPr="00F62EBC" w:rsidRDefault="002D7351" w:rsidP="002D7351">
      <w:pPr>
        <w:shd w:val="clear" w:color="auto" w:fill="FFFFFF"/>
        <w:jc w:val="both"/>
        <w:rPr>
          <w:color w:val="000000"/>
          <w:szCs w:val="24"/>
        </w:rPr>
      </w:pPr>
      <w:r w:rsidRPr="00F62EBC">
        <w:rPr>
          <w:b/>
          <w:bCs/>
          <w:color w:val="000000"/>
          <w:szCs w:val="24"/>
        </w:rPr>
        <w:t>PARÁGRAFO DÉCIMO –</w:t>
      </w:r>
      <w:r w:rsidRPr="00F62EBC">
        <w:rPr>
          <w:color w:val="000000"/>
          <w:szCs w:val="24"/>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296CBBC" w14:textId="77777777" w:rsidR="002D7351" w:rsidRPr="00F62EBC" w:rsidRDefault="002D7351" w:rsidP="002D7351">
      <w:pPr>
        <w:shd w:val="clear" w:color="auto" w:fill="FFFFFF"/>
        <w:jc w:val="both"/>
        <w:rPr>
          <w:b/>
          <w:bCs/>
          <w:color w:val="000000"/>
          <w:szCs w:val="24"/>
        </w:rPr>
      </w:pPr>
    </w:p>
    <w:p w14:paraId="3E12B613" w14:textId="77777777" w:rsidR="002D7351" w:rsidRPr="00F62EBC" w:rsidRDefault="002D7351" w:rsidP="002D7351">
      <w:pPr>
        <w:shd w:val="clear" w:color="auto" w:fill="FFFFFF"/>
        <w:jc w:val="both"/>
        <w:rPr>
          <w:color w:val="000000"/>
          <w:szCs w:val="24"/>
        </w:rPr>
      </w:pPr>
      <w:r w:rsidRPr="00F62EBC">
        <w:rPr>
          <w:b/>
          <w:bCs/>
          <w:color w:val="000000"/>
          <w:szCs w:val="24"/>
        </w:rPr>
        <w:t>PARÁGRAFO DÉCIMO PRIMEIRO -</w:t>
      </w:r>
      <w:r w:rsidRPr="00F62EBC">
        <w:rPr>
          <w:color w:val="000000"/>
          <w:szCs w:val="24"/>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EDFDB61" w14:textId="77777777" w:rsidR="002D7351" w:rsidRPr="00F62EBC" w:rsidRDefault="002D7351" w:rsidP="002D7351">
      <w:pPr>
        <w:shd w:val="clear" w:color="auto" w:fill="FFFFFF"/>
        <w:jc w:val="both"/>
        <w:rPr>
          <w:color w:val="000000"/>
          <w:szCs w:val="24"/>
        </w:rPr>
      </w:pPr>
    </w:p>
    <w:p w14:paraId="1CF00855" w14:textId="77777777" w:rsidR="002D7351" w:rsidRPr="00F62EBC" w:rsidRDefault="002D7351" w:rsidP="002D7351">
      <w:pPr>
        <w:shd w:val="clear" w:color="auto" w:fill="FFFFFF"/>
        <w:jc w:val="both"/>
        <w:rPr>
          <w:color w:val="000000"/>
          <w:szCs w:val="24"/>
        </w:rPr>
      </w:pPr>
      <w:r w:rsidRPr="00F62EBC">
        <w:rPr>
          <w:b/>
          <w:bCs/>
          <w:color w:val="000000"/>
          <w:szCs w:val="24"/>
        </w:rPr>
        <w:t>PARÁGRAFO DÉCIMO SEGUNDO -</w:t>
      </w:r>
      <w:r w:rsidRPr="00F62EBC">
        <w:rPr>
          <w:color w:val="000000"/>
          <w:szCs w:val="24"/>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F7C7487" w14:textId="77777777" w:rsidR="002D7351" w:rsidRPr="00F62EBC" w:rsidRDefault="002D7351" w:rsidP="002D7351">
      <w:pPr>
        <w:shd w:val="clear" w:color="auto" w:fill="FFFFFF"/>
        <w:jc w:val="both"/>
        <w:rPr>
          <w:b/>
          <w:bCs/>
          <w:color w:val="000000"/>
          <w:szCs w:val="24"/>
        </w:rPr>
      </w:pPr>
    </w:p>
    <w:p w14:paraId="248F3C1B" w14:textId="77777777" w:rsidR="002D7351" w:rsidRPr="00F62EBC" w:rsidRDefault="002D7351" w:rsidP="002D7351">
      <w:pPr>
        <w:shd w:val="clear" w:color="auto" w:fill="FFFFFF"/>
        <w:jc w:val="both"/>
        <w:rPr>
          <w:color w:val="000000"/>
          <w:szCs w:val="24"/>
        </w:rPr>
      </w:pPr>
      <w:r w:rsidRPr="00F62EBC">
        <w:rPr>
          <w:b/>
          <w:bCs/>
          <w:color w:val="000000"/>
          <w:szCs w:val="24"/>
        </w:rPr>
        <w:t xml:space="preserve">PARÁGRAFO DÉCIMO TERCEIRO - </w:t>
      </w:r>
      <w:r w:rsidRPr="00F62EBC">
        <w:rPr>
          <w:color w:val="000000"/>
          <w:szCs w:val="24"/>
        </w:rPr>
        <w:t>A TOMADORA ou a INTERVENIENTE devem auxiliar a CONCEDENTE na elaboração de relatórios de impacto à proteção de dados pessoais, observado o disposto no artigo 38 da Lei Federal nº 13.709/2018, relativo ao objeto deste Acordo.</w:t>
      </w:r>
    </w:p>
    <w:p w14:paraId="2601A237" w14:textId="77777777" w:rsidR="002D7351" w:rsidRPr="00F62EBC" w:rsidRDefault="002D7351" w:rsidP="002D7351">
      <w:pPr>
        <w:keepLines/>
        <w:jc w:val="both"/>
        <w:rPr>
          <w:b/>
          <w:bCs/>
          <w:szCs w:val="24"/>
        </w:rPr>
      </w:pPr>
    </w:p>
    <w:p w14:paraId="27B8D99F" w14:textId="77777777" w:rsidR="002D7351" w:rsidRPr="00F62EBC" w:rsidRDefault="002D7351" w:rsidP="002D7351">
      <w:pPr>
        <w:jc w:val="both"/>
        <w:rPr>
          <w:b/>
          <w:szCs w:val="24"/>
        </w:rPr>
      </w:pPr>
      <w:r w:rsidRPr="00F62EBC">
        <w:rPr>
          <w:b/>
          <w:szCs w:val="24"/>
        </w:rPr>
        <w:t>CLÁUSULA DÉCIMA QUINTA – PROPRIEDADE INTELECTUAL E DIVULGAÇÃO DOS RESULTADOS</w:t>
      </w:r>
    </w:p>
    <w:p w14:paraId="798160BB" w14:textId="77777777" w:rsidR="002D7351" w:rsidRPr="00F62EBC" w:rsidRDefault="002D7351" w:rsidP="002D7351">
      <w:pPr>
        <w:jc w:val="both"/>
        <w:rPr>
          <w:b/>
          <w:szCs w:val="24"/>
        </w:rPr>
      </w:pPr>
    </w:p>
    <w:p w14:paraId="7368DA12" w14:textId="77777777" w:rsidR="002D7351" w:rsidRPr="00F62EBC" w:rsidRDefault="002D7351" w:rsidP="002D7351">
      <w:pPr>
        <w:tabs>
          <w:tab w:val="left" w:pos="709"/>
        </w:tabs>
        <w:jc w:val="both"/>
        <w:rPr>
          <w:szCs w:val="24"/>
        </w:rPr>
      </w:pPr>
      <w:r w:rsidRPr="00F62EBC">
        <w:rPr>
          <w:szCs w:val="24"/>
        </w:rPr>
        <w:t>Toda criação, invenção ou desenvolvimento tecnológico passível de proteção intelectual, em qualquer modalidade, proveniente da execução do presente Convênio será de propriedade da TOMADORA e da INTERVENIENTE.</w:t>
      </w:r>
    </w:p>
    <w:p w14:paraId="1882D35C" w14:textId="77777777" w:rsidR="002D7351" w:rsidRPr="00F62EBC" w:rsidRDefault="002D7351" w:rsidP="002D7351">
      <w:pPr>
        <w:tabs>
          <w:tab w:val="left" w:pos="709"/>
        </w:tabs>
        <w:jc w:val="both"/>
        <w:rPr>
          <w:szCs w:val="24"/>
        </w:rPr>
      </w:pPr>
    </w:p>
    <w:p w14:paraId="6DF33CC5" w14:textId="77777777" w:rsidR="002D7351" w:rsidRPr="00F62EBC" w:rsidRDefault="002D7351" w:rsidP="002D7351">
      <w:pPr>
        <w:tabs>
          <w:tab w:val="left" w:pos="709"/>
        </w:tabs>
        <w:jc w:val="both"/>
        <w:rPr>
          <w:spacing w:val="-3"/>
          <w:szCs w:val="24"/>
        </w:rPr>
      </w:pPr>
      <w:r w:rsidRPr="00F62EBC">
        <w:rPr>
          <w:b/>
          <w:bCs/>
          <w:szCs w:val="24"/>
        </w:rPr>
        <w:t xml:space="preserve">PARÁGRAFO PRIMEIRO - </w:t>
      </w:r>
      <w:r w:rsidRPr="00F62EBC">
        <w:rPr>
          <w:szCs w:val="24"/>
        </w:rPr>
        <w:t xml:space="preserve">A </w:t>
      </w:r>
      <w:r w:rsidRPr="00F62EBC">
        <w:rPr>
          <w:color w:val="000000"/>
          <w:szCs w:val="24"/>
        </w:rPr>
        <w:t>TOMADORA e a INTERVENIENTE</w:t>
      </w:r>
      <w:r w:rsidRPr="00F62EBC">
        <w:rPr>
          <w:spacing w:val="-3"/>
          <w:szCs w:val="24"/>
        </w:rPr>
        <w:t>devem assegurar, na medida de suas respectivas responsabilidades, que os projetos propostos e a alocação dos recursos tecnológicos correspondentes não infrinjam direitos de propriedade intelectual de terceiros.</w:t>
      </w:r>
    </w:p>
    <w:p w14:paraId="276F554B" w14:textId="77777777" w:rsidR="002D7351" w:rsidRPr="00F62EBC" w:rsidRDefault="002D7351" w:rsidP="002D7351">
      <w:pPr>
        <w:tabs>
          <w:tab w:val="left" w:pos="709"/>
        </w:tabs>
        <w:jc w:val="both"/>
        <w:rPr>
          <w:szCs w:val="24"/>
        </w:rPr>
      </w:pPr>
    </w:p>
    <w:p w14:paraId="7527DE4F" w14:textId="77777777" w:rsidR="002D7351" w:rsidRPr="00F62EBC" w:rsidRDefault="002D7351" w:rsidP="002D7351">
      <w:pPr>
        <w:tabs>
          <w:tab w:val="left" w:pos="709"/>
        </w:tabs>
        <w:jc w:val="both"/>
        <w:rPr>
          <w:szCs w:val="24"/>
        </w:rPr>
      </w:pPr>
      <w:r w:rsidRPr="00F62EBC">
        <w:rPr>
          <w:b/>
          <w:bCs/>
          <w:szCs w:val="24"/>
        </w:rPr>
        <w:t>PARÁGRAFO SEGUNDO -</w:t>
      </w:r>
      <w:r w:rsidRPr="00F62EBC">
        <w:rPr>
          <w:szCs w:val="24"/>
        </w:rPr>
        <w:t xml:space="preserve"> Caberá unicamente à </w:t>
      </w:r>
      <w:r w:rsidRPr="00F62EBC">
        <w:rPr>
          <w:color w:val="000000"/>
          <w:szCs w:val="24"/>
        </w:rPr>
        <w:t>TOMADORA ou à INTERVENIENTE</w:t>
      </w:r>
      <w:r w:rsidRPr="00F62EBC">
        <w:rPr>
          <w:szCs w:val="24"/>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15886228" w14:textId="77777777" w:rsidR="002D7351" w:rsidRPr="00F62EBC" w:rsidRDefault="002D7351" w:rsidP="002D7351">
      <w:pPr>
        <w:tabs>
          <w:tab w:val="left" w:pos="709"/>
        </w:tabs>
        <w:jc w:val="both"/>
        <w:rPr>
          <w:szCs w:val="24"/>
        </w:rPr>
      </w:pPr>
    </w:p>
    <w:p w14:paraId="2C2A49E9" w14:textId="77777777" w:rsidR="002D7351" w:rsidRPr="00F62EBC" w:rsidRDefault="002D7351" w:rsidP="002D7351">
      <w:pPr>
        <w:tabs>
          <w:tab w:val="left" w:pos="709"/>
        </w:tabs>
        <w:jc w:val="both"/>
        <w:rPr>
          <w:szCs w:val="24"/>
        </w:rPr>
      </w:pPr>
      <w:r w:rsidRPr="00F62EBC">
        <w:rPr>
          <w:b/>
          <w:bCs/>
          <w:szCs w:val="24"/>
        </w:rPr>
        <w:t xml:space="preserve">PARÁGRAFO TERCEIRO - </w:t>
      </w:r>
      <w:r w:rsidRPr="00F62EBC">
        <w:rPr>
          <w:szCs w:val="24"/>
        </w:rPr>
        <w:t xml:space="preserve">Na hipótese de exploração comercial dos resultados decorrentes deste Convênio, instrumento jurídico específico deverá garantir a participação dos pesquisadores nos ganhos econômicos auferidos pela </w:t>
      </w:r>
      <w:r w:rsidRPr="00F62EBC">
        <w:rPr>
          <w:color w:val="000000"/>
          <w:szCs w:val="24"/>
        </w:rPr>
        <w:t>TOMADORA ou pela INTERVENIENTE</w:t>
      </w:r>
      <w:r w:rsidRPr="00F62EBC">
        <w:rPr>
          <w:szCs w:val="24"/>
        </w:rPr>
        <w:t>, observados os critérios estabelecidos em sua Política de Inovação e a participação efetiva de cada um no trabalho que resultou na criação explorada.</w:t>
      </w:r>
    </w:p>
    <w:p w14:paraId="6D623E04" w14:textId="77777777" w:rsidR="002D7351" w:rsidRPr="00F62EBC" w:rsidRDefault="002D7351" w:rsidP="002D7351">
      <w:pPr>
        <w:tabs>
          <w:tab w:val="left" w:pos="709"/>
        </w:tabs>
        <w:jc w:val="both"/>
        <w:rPr>
          <w:szCs w:val="24"/>
        </w:rPr>
      </w:pPr>
    </w:p>
    <w:p w14:paraId="6CF21F81" w14:textId="77777777" w:rsidR="002D7351" w:rsidRPr="00F62EBC" w:rsidRDefault="002D7351" w:rsidP="002D7351">
      <w:pPr>
        <w:tabs>
          <w:tab w:val="left" w:pos="709"/>
        </w:tabs>
        <w:jc w:val="both"/>
        <w:rPr>
          <w:szCs w:val="24"/>
        </w:rPr>
      </w:pPr>
      <w:r w:rsidRPr="00F62EBC">
        <w:rPr>
          <w:b/>
          <w:bCs/>
          <w:szCs w:val="24"/>
        </w:rPr>
        <w:t>PARÁGRAFO QUARTO -</w:t>
      </w:r>
      <w:r w:rsidRPr="00F62EBC">
        <w:rPr>
          <w:szCs w:val="24"/>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62EBC">
        <w:rPr>
          <w:i/>
          <w:iCs/>
          <w:szCs w:val="24"/>
        </w:rPr>
        <w:t xml:space="preserve">website </w:t>
      </w:r>
      <w:r w:rsidRPr="00F62EBC">
        <w:rPr>
          <w:szCs w:val="24"/>
        </w:rPr>
        <w:t>da Fundação Araucária).</w:t>
      </w:r>
    </w:p>
    <w:p w14:paraId="1FAF820A" w14:textId="77777777" w:rsidR="002D7351" w:rsidRPr="00F62EBC" w:rsidRDefault="002D7351" w:rsidP="002D7351">
      <w:pPr>
        <w:jc w:val="both"/>
        <w:rPr>
          <w:b/>
          <w:szCs w:val="24"/>
        </w:rPr>
      </w:pPr>
    </w:p>
    <w:p w14:paraId="2B1C7BF2" w14:textId="77777777" w:rsidR="002D7351" w:rsidRPr="00F62EBC" w:rsidRDefault="002D7351" w:rsidP="002D7351">
      <w:pPr>
        <w:jc w:val="both"/>
        <w:rPr>
          <w:b/>
          <w:szCs w:val="24"/>
        </w:rPr>
      </w:pPr>
      <w:r w:rsidRPr="00F62EBC">
        <w:rPr>
          <w:b/>
          <w:szCs w:val="24"/>
        </w:rPr>
        <w:t>CLÁUSULA DÉCIMA SEXTA – CONFORMIDADE COM O MARCO LEGAL ANTICORRUPÇÃO</w:t>
      </w:r>
    </w:p>
    <w:p w14:paraId="7ECBC33C" w14:textId="77777777" w:rsidR="002D7351" w:rsidRPr="00F62EBC" w:rsidRDefault="002D7351" w:rsidP="002D7351">
      <w:pPr>
        <w:jc w:val="both"/>
        <w:rPr>
          <w:b/>
          <w:szCs w:val="24"/>
        </w:rPr>
      </w:pPr>
    </w:p>
    <w:p w14:paraId="6A0DCA35" w14:textId="77777777" w:rsidR="002D7351" w:rsidRPr="00F62EBC" w:rsidRDefault="002D7351" w:rsidP="002D7351">
      <w:pPr>
        <w:jc w:val="both"/>
        <w:rPr>
          <w:szCs w:val="24"/>
        </w:rPr>
      </w:pPr>
      <w:r w:rsidRPr="00F62EBC">
        <w:rPr>
          <w:szCs w:val="24"/>
        </w:rPr>
        <w:t>Os PARTÍCIPES declaram conhecer as normas de prevenção a atos de corrupção e lavagem de dinheiro previstas na legislação brasileira (“Marco Legal Anticorrupção”), dentre elas o Decreto-Lei nº 2848/1940 (“Código Penal Brasileiro”), a Lei Federal n</w:t>
      </w:r>
      <w:r w:rsidRPr="00F62EBC">
        <w:rPr>
          <w:szCs w:val="24"/>
          <w:vertAlign w:val="superscript"/>
        </w:rPr>
        <w:t>o</w:t>
      </w:r>
      <w:r w:rsidRPr="00F62EBC">
        <w:rPr>
          <w:szCs w:val="24"/>
        </w:rPr>
        <w:t xml:space="preserve"> 8.429/1992 (“Lei de Improbidade Administrativa”) e a Lei Federal n</w:t>
      </w:r>
      <w:r w:rsidRPr="00F62EBC">
        <w:rPr>
          <w:szCs w:val="24"/>
          <w:vertAlign w:val="superscript"/>
        </w:rPr>
        <w:t>o</w:t>
      </w:r>
      <w:r w:rsidRPr="00F62EBC">
        <w:rPr>
          <w:szCs w:val="24"/>
        </w:rPr>
        <w:t xml:space="preserve"> 12.846/2013 ("Lei Anticorrupção") e, se comprometem a cumpri-las fielmente, por si e por seus sócios, prepostos, administradores, empregados e colaboradores, bem como exigir o seu cumprimento pelos terceiros por elas contratados.</w:t>
      </w:r>
    </w:p>
    <w:p w14:paraId="2E13455F" w14:textId="77777777" w:rsidR="002D7351" w:rsidRPr="00F62EBC" w:rsidRDefault="002D7351" w:rsidP="002D7351">
      <w:pPr>
        <w:jc w:val="both"/>
        <w:rPr>
          <w:szCs w:val="24"/>
        </w:rPr>
      </w:pPr>
    </w:p>
    <w:p w14:paraId="3459197D" w14:textId="77777777" w:rsidR="002D7351" w:rsidRPr="00F62EBC" w:rsidRDefault="002D7351" w:rsidP="002D7351">
      <w:pPr>
        <w:jc w:val="both"/>
        <w:rPr>
          <w:bCs/>
          <w:szCs w:val="24"/>
        </w:rPr>
      </w:pPr>
      <w:r w:rsidRPr="00F62EBC">
        <w:rPr>
          <w:b/>
          <w:bCs/>
          <w:szCs w:val="24"/>
        </w:rPr>
        <w:t>PARÁGRAFO PRIMEIRO -</w:t>
      </w:r>
      <w:r w:rsidRPr="00F62EBC">
        <w:rPr>
          <w:bCs/>
          <w:szCs w:val="24"/>
        </w:rPr>
        <w:t>Os PARTÍCIPES</w:t>
      </w:r>
      <w:r w:rsidRPr="00F62EBC">
        <w:rPr>
          <w:szCs w:val="24"/>
        </w:rPr>
        <w:t xml:space="preserve"> não</w:t>
      </w:r>
      <w:r w:rsidRPr="00F62EBC">
        <w:rPr>
          <w:bCs/>
          <w:szCs w:val="24"/>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933B14B" w14:textId="77777777" w:rsidR="002D7351" w:rsidRPr="00F62EBC" w:rsidRDefault="002D7351" w:rsidP="002D7351">
      <w:pPr>
        <w:jc w:val="both"/>
        <w:rPr>
          <w:bCs/>
          <w:szCs w:val="24"/>
        </w:rPr>
      </w:pPr>
    </w:p>
    <w:p w14:paraId="2F255EC4" w14:textId="77777777" w:rsidR="002D7351" w:rsidRPr="00F62EBC" w:rsidRDefault="002D7351" w:rsidP="002D7351">
      <w:pPr>
        <w:jc w:val="both"/>
        <w:rPr>
          <w:szCs w:val="24"/>
        </w:rPr>
      </w:pPr>
      <w:r w:rsidRPr="00F62EBC">
        <w:rPr>
          <w:b/>
          <w:szCs w:val="24"/>
        </w:rPr>
        <w:t>PARÁGRAFO SEGUNDO -</w:t>
      </w:r>
      <w:r w:rsidRPr="00F62EBC">
        <w:rPr>
          <w:szCs w:val="24"/>
        </w:rPr>
        <w:t>Se privada, a TOMADORA declara e garante que:</w:t>
      </w:r>
    </w:p>
    <w:p w14:paraId="47B15AD9" w14:textId="77777777" w:rsidR="002D7351" w:rsidRPr="00F62EBC" w:rsidRDefault="002D7351" w:rsidP="002D7351">
      <w:pPr>
        <w:pStyle w:val="PargrafodaLista"/>
        <w:numPr>
          <w:ilvl w:val="0"/>
          <w:numId w:val="37"/>
        </w:numPr>
        <w:spacing w:after="0"/>
        <w:ind w:left="993"/>
        <w:jc w:val="both"/>
        <w:rPr>
          <w:rFonts w:ascii="Times New Roman" w:hAnsi="Times New Roman"/>
        </w:rPr>
      </w:pPr>
      <w:r w:rsidRPr="00F62EBC">
        <w:rPr>
          <w:rFonts w:ascii="Times New Roman" w:hAnsi="Times New Roman"/>
        </w:rPr>
        <w:t xml:space="preserve">não se encontra, direta ou indiretamente, assim como seus representantes, administradores, diretores, conselheiros, sócios ou acionistas, assessores, consultores sob investigação, em processo judicial e/ou administrativo, relativamente a violação do Marco Legal Anticorrupção, </w:t>
      </w:r>
      <w:r w:rsidRPr="00F62EBC">
        <w:rPr>
          <w:rFonts w:ascii="Times New Roman" w:hAnsi="Times New Roman"/>
        </w:rPr>
        <w:lastRenderedPageBreak/>
        <w:t>nem está sujeita a restrições ou sanções econômicas impostas por qualquer entidade governamental;</w:t>
      </w:r>
    </w:p>
    <w:p w14:paraId="79F701E8" w14:textId="77777777" w:rsidR="002D7351" w:rsidRPr="00F62EBC" w:rsidRDefault="002D7351" w:rsidP="002D7351">
      <w:pPr>
        <w:pStyle w:val="PargrafodaLista"/>
        <w:numPr>
          <w:ilvl w:val="0"/>
          <w:numId w:val="37"/>
        </w:numPr>
        <w:spacing w:after="0"/>
        <w:ind w:left="993"/>
        <w:jc w:val="both"/>
        <w:rPr>
          <w:rFonts w:ascii="Times New Roman" w:hAnsi="Times New Roman"/>
        </w:rPr>
      </w:pPr>
      <w:r w:rsidRPr="00F62EBC">
        <w:rPr>
          <w:rFonts w:ascii="Times New Roman" w:hAnsi="Times New Roman"/>
        </w:rPr>
        <w:t>não sofreu nenhuma investigação, inquérito ou processo administrativo ou judicial relacionados ao descumprimento do Marco Legal Anticorrupção ou de lavagem de dinheiro nos últimos 5 (cinco) anos;</w:t>
      </w:r>
    </w:p>
    <w:p w14:paraId="141121A3" w14:textId="77777777" w:rsidR="002D7351" w:rsidRPr="00F62EBC" w:rsidRDefault="002D7351" w:rsidP="002D7351">
      <w:pPr>
        <w:pStyle w:val="PargrafodaLista"/>
        <w:numPr>
          <w:ilvl w:val="0"/>
          <w:numId w:val="37"/>
        </w:numPr>
        <w:spacing w:after="0"/>
        <w:ind w:left="993"/>
        <w:jc w:val="both"/>
        <w:rPr>
          <w:rFonts w:ascii="Times New Roman" w:hAnsi="Times New Roman"/>
        </w:rPr>
      </w:pPr>
      <w:r w:rsidRPr="00F62EBC">
        <w:rPr>
          <w:rFonts w:ascii="Times New Roman" w:hAnsi="Times New Roman"/>
        </w:rPr>
        <w:t>não irá ofertar, prometer, pagar ou autorizar pagamentos em dinheiro nem dar presentes, ou quaisquer outros objetos de valor, a representantes de entidades públicas ou privadas, com o objetivo de beneficiar-se ilicitamente;</w:t>
      </w:r>
    </w:p>
    <w:p w14:paraId="70442388" w14:textId="77777777" w:rsidR="002D7351" w:rsidRPr="00F62EBC" w:rsidRDefault="002D7351" w:rsidP="002D7351">
      <w:pPr>
        <w:pStyle w:val="PargrafodaLista"/>
        <w:numPr>
          <w:ilvl w:val="0"/>
          <w:numId w:val="37"/>
        </w:numPr>
        <w:spacing w:after="0"/>
        <w:ind w:left="993"/>
        <w:jc w:val="both"/>
        <w:rPr>
          <w:rFonts w:ascii="Times New Roman" w:hAnsi="Times New Roman"/>
        </w:rPr>
      </w:pPr>
      <w:r w:rsidRPr="00F62EBC">
        <w:rPr>
          <w:rFonts w:ascii="Times New Roman" w:hAnsi="Times New Roman"/>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11416E4" w14:textId="77777777" w:rsidR="002D7351" w:rsidRPr="00F62EBC" w:rsidRDefault="002D7351" w:rsidP="002D7351">
      <w:pPr>
        <w:pStyle w:val="PargrafodaLista"/>
        <w:numPr>
          <w:ilvl w:val="0"/>
          <w:numId w:val="37"/>
        </w:numPr>
        <w:spacing w:after="0"/>
        <w:ind w:left="993"/>
        <w:jc w:val="both"/>
        <w:rPr>
          <w:rFonts w:ascii="Times New Roman" w:hAnsi="Times New Roman"/>
        </w:rPr>
      </w:pPr>
      <w:r w:rsidRPr="00F62EBC">
        <w:rPr>
          <w:rFonts w:ascii="Times New Roman" w:hAnsi="Times New Roman"/>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7ABECD51" w14:textId="77777777" w:rsidR="002D7351" w:rsidRPr="00F62EBC" w:rsidRDefault="002D7351" w:rsidP="002D7351">
      <w:pPr>
        <w:jc w:val="both"/>
        <w:rPr>
          <w:szCs w:val="24"/>
        </w:rPr>
      </w:pPr>
    </w:p>
    <w:p w14:paraId="04D787E1" w14:textId="77777777" w:rsidR="002D7351" w:rsidRPr="00F62EBC" w:rsidRDefault="002D7351" w:rsidP="002D7351">
      <w:pPr>
        <w:jc w:val="both"/>
        <w:rPr>
          <w:szCs w:val="24"/>
        </w:rPr>
      </w:pPr>
      <w:r w:rsidRPr="00F62EBC">
        <w:rPr>
          <w:b/>
          <w:bCs/>
          <w:szCs w:val="24"/>
        </w:rPr>
        <w:t>PARÁGRAFO TERCEIRO -</w:t>
      </w:r>
      <w:r w:rsidRPr="00F62EBC">
        <w:rPr>
          <w:szCs w:val="24"/>
        </w:rPr>
        <w:t xml:space="preserve"> A TOMADORA privada deverá comunicar prontamente a CONCEDENTE, por escrito, sobre qualquer suspeita de violação ou descumprimento do Marco Legal Anticorrupção e/ou das obrigações previstas nesta Cláusula.</w:t>
      </w:r>
    </w:p>
    <w:p w14:paraId="5B846D85" w14:textId="77777777" w:rsidR="002D7351" w:rsidRPr="00F62EBC" w:rsidRDefault="002D7351" w:rsidP="002D7351">
      <w:pPr>
        <w:jc w:val="both"/>
        <w:rPr>
          <w:b/>
          <w:szCs w:val="24"/>
        </w:rPr>
      </w:pPr>
    </w:p>
    <w:p w14:paraId="026A7CA8" w14:textId="77777777" w:rsidR="002D7351" w:rsidRPr="00F62EBC" w:rsidRDefault="002D7351" w:rsidP="002D7351">
      <w:pPr>
        <w:jc w:val="both"/>
        <w:rPr>
          <w:b/>
          <w:szCs w:val="24"/>
        </w:rPr>
      </w:pPr>
      <w:r w:rsidRPr="00F62EBC">
        <w:rPr>
          <w:b/>
          <w:szCs w:val="24"/>
        </w:rPr>
        <w:t>CLÁUSULA DÉCIMA SÉTIMA- DA PUBLICIDADE</w:t>
      </w:r>
    </w:p>
    <w:p w14:paraId="4A3CFDBD" w14:textId="77777777" w:rsidR="002D7351" w:rsidRPr="00F62EBC" w:rsidRDefault="002D7351" w:rsidP="002D7351">
      <w:pPr>
        <w:keepLines/>
        <w:jc w:val="both"/>
        <w:rPr>
          <w:b/>
          <w:szCs w:val="24"/>
        </w:rPr>
      </w:pPr>
    </w:p>
    <w:p w14:paraId="20DF2B28" w14:textId="77777777" w:rsidR="002D7351" w:rsidRPr="00F62EBC" w:rsidRDefault="002D7351" w:rsidP="002D7351">
      <w:pPr>
        <w:pStyle w:val="Standard"/>
        <w:spacing w:line="276" w:lineRule="auto"/>
        <w:jc w:val="both"/>
        <w:rPr>
          <w:szCs w:val="24"/>
        </w:rPr>
      </w:pPr>
      <w:r w:rsidRPr="00F62EBC">
        <w:rPr>
          <w:szCs w:val="24"/>
        </w:rPr>
        <w:t>A eficácia deste convênio ou dos aditamentos fica condicionada à publicação do respectivo extrato no Diário Oficial do Estado, a qual deverá ser providenciada pela CONCEDENTE, na forma do art. 110 da Lei Estadual n.º 15.608/2007.</w:t>
      </w:r>
    </w:p>
    <w:p w14:paraId="2C8772CD" w14:textId="77777777" w:rsidR="002D7351" w:rsidRPr="00F62EBC" w:rsidRDefault="002D7351" w:rsidP="002D7351">
      <w:pPr>
        <w:pStyle w:val="Standard"/>
        <w:spacing w:line="276" w:lineRule="auto"/>
        <w:jc w:val="both"/>
        <w:rPr>
          <w:szCs w:val="24"/>
        </w:rPr>
      </w:pPr>
    </w:p>
    <w:p w14:paraId="634BF112" w14:textId="77777777" w:rsidR="002D7351" w:rsidRPr="00F62EBC" w:rsidRDefault="002D7351" w:rsidP="002D7351">
      <w:pPr>
        <w:keepLines/>
        <w:jc w:val="both"/>
        <w:rPr>
          <w:b/>
          <w:szCs w:val="24"/>
        </w:rPr>
      </w:pPr>
    </w:p>
    <w:p w14:paraId="736C2E21" w14:textId="77777777" w:rsidR="002D7351" w:rsidRPr="00F62EBC" w:rsidRDefault="002D7351" w:rsidP="002D7351">
      <w:pPr>
        <w:keepLines/>
        <w:jc w:val="both"/>
        <w:rPr>
          <w:b/>
          <w:szCs w:val="24"/>
        </w:rPr>
      </w:pPr>
      <w:r w:rsidRPr="00F62EBC">
        <w:rPr>
          <w:b/>
          <w:szCs w:val="24"/>
        </w:rPr>
        <w:t>CLÁUSULA DECIMA OITAVA - DO FORO</w:t>
      </w:r>
    </w:p>
    <w:p w14:paraId="1832AC17" w14:textId="77777777" w:rsidR="002D7351" w:rsidRPr="00F62EBC" w:rsidRDefault="002D7351" w:rsidP="002D7351">
      <w:pPr>
        <w:keepLines/>
        <w:jc w:val="both"/>
        <w:rPr>
          <w:b/>
          <w:szCs w:val="24"/>
        </w:rPr>
      </w:pPr>
    </w:p>
    <w:p w14:paraId="6B00AAD2" w14:textId="77777777" w:rsidR="002D7351" w:rsidRPr="00F62EBC" w:rsidRDefault="002D7351" w:rsidP="002D7351">
      <w:pPr>
        <w:pStyle w:val="Standard"/>
        <w:spacing w:line="276" w:lineRule="auto"/>
        <w:jc w:val="both"/>
        <w:rPr>
          <w:szCs w:val="24"/>
        </w:rPr>
      </w:pPr>
      <w:r w:rsidRPr="00F62EBC">
        <w:rPr>
          <w:bCs/>
          <w:szCs w:val="24"/>
        </w:rPr>
        <w:t>Fica estabelecido o Foro Central da Comarca da Região Metropolitana de Curitiba para dirimir as controvérsias decorrentes da execução deste convênio, com renúncia expressa a outros, por mais privilegiados que sejam.</w:t>
      </w:r>
    </w:p>
    <w:p w14:paraId="13A62A89" w14:textId="77777777" w:rsidR="002D7351" w:rsidRPr="00F62EBC" w:rsidRDefault="002D7351" w:rsidP="002D7351">
      <w:pPr>
        <w:pStyle w:val="Recuodecorpodetexto"/>
        <w:ind w:left="0"/>
        <w:rPr>
          <w:rFonts w:ascii="Times New Roman" w:hAnsi="Times New Roman"/>
          <w:b/>
          <w:bCs/>
          <w:sz w:val="24"/>
          <w:szCs w:val="24"/>
        </w:rPr>
      </w:pPr>
    </w:p>
    <w:p w14:paraId="68BA8124" w14:textId="77777777" w:rsidR="002D7351" w:rsidRPr="00F62EBC" w:rsidRDefault="002D7351" w:rsidP="002D7351">
      <w:pPr>
        <w:pStyle w:val="Recuodecorpodetexto"/>
        <w:ind w:left="0"/>
        <w:rPr>
          <w:rFonts w:ascii="Times New Roman" w:hAnsi="Times New Roman"/>
          <w:b/>
          <w:sz w:val="24"/>
          <w:szCs w:val="24"/>
        </w:rPr>
      </w:pPr>
      <w:r w:rsidRPr="00F62EBC">
        <w:rPr>
          <w:rFonts w:ascii="Times New Roman" w:hAnsi="Times New Roman"/>
          <w:bCs/>
          <w:sz w:val="24"/>
          <w:szCs w:val="24"/>
        </w:rPr>
        <w:t>Por estarem de acordo e por se tratar de processo digital, as partes firmam o presente termo, em 0</w:t>
      </w:r>
      <w:r>
        <w:rPr>
          <w:rFonts w:ascii="Times New Roman" w:hAnsi="Times New Roman"/>
          <w:bCs/>
          <w:sz w:val="24"/>
          <w:szCs w:val="24"/>
        </w:rPr>
        <w:t>3</w:t>
      </w:r>
      <w:r w:rsidRPr="00F62EBC">
        <w:rPr>
          <w:rFonts w:ascii="Times New Roman" w:hAnsi="Times New Roman"/>
          <w:bCs/>
          <w:sz w:val="24"/>
          <w:szCs w:val="24"/>
        </w:rPr>
        <w:t xml:space="preserve"> (</w:t>
      </w:r>
      <w:r>
        <w:rPr>
          <w:rFonts w:ascii="Times New Roman" w:hAnsi="Times New Roman"/>
          <w:bCs/>
          <w:sz w:val="24"/>
          <w:szCs w:val="24"/>
        </w:rPr>
        <w:t>três</w:t>
      </w:r>
      <w:r w:rsidRPr="00F62EBC">
        <w:rPr>
          <w:rFonts w:ascii="Times New Roman" w:hAnsi="Times New Roman"/>
          <w:bCs/>
          <w:sz w:val="24"/>
          <w:szCs w:val="24"/>
        </w:rPr>
        <w:t>) vias de igual teor e forma, de forma eletrônica, na presença das testemunhas abaixo.</w:t>
      </w:r>
    </w:p>
    <w:p w14:paraId="55F924D5" w14:textId="77777777" w:rsidR="002D7351" w:rsidRPr="00F62EBC" w:rsidRDefault="002D7351" w:rsidP="002D7351">
      <w:pPr>
        <w:pStyle w:val="Recuodecorpodetexto"/>
        <w:spacing w:line="360" w:lineRule="auto"/>
        <w:ind w:left="0"/>
        <w:jc w:val="right"/>
        <w:rPr>
          <w:rFonts w:ascii="Times New Roman" w:hAnsi="Times New Roman"/>
          <w:b/>
          <w:sz w:val="24"/>
          <w:szCs w:val="24"/>
        </w:rPr>
      </w:pPr>
    </w:p>
    <w:p w14:paraId="5206E8A7" w14:textId="77777777" w:rsidR="002D7351" w:rsidRPr="00F62EBC" w:rsidRDefault="002D7351" w:rsidP="002D7351">
      <w:pPr>
        <w:pStyle w:val="Recuodecorpodetexto"/>
        <w:spacing w:line="360" w:lineRule="auto"/>
        <w:ind w:left="0"/>
        <w:jc w:val="right"/>
        <w:rPr>
          <w:rFonts w:ascii="Times New Roman" w:hAnsi="Times New Roman"/>
          <w:b/>
          <w:sz w:val="24"/>
          <w:szCs w:val="24"/>
        </w:rPr>
      </w:pPr>
      <w:r w:rsidRPr="00F62EBC">
        <w:rPr>
          <w:rFonts w:ascii="Times New Roman" w:hAnsi="Times New Roman"/>
          <w:sz w:val="24"/>
          <w:szCs w:val="24"/>
        </w:rPr>
        <w:t xml:space="preserve">Curitiba, </w:t>
      </w:r>
      <w:r>
        <w:rPr>
          <w:rFonts w:ascii="Times New Roman" w:hAnsi="Times New Roman"/>
          <w:sz w:val="24"/>
          <w:szCs w:val="24"/>
        </w:rPr>
        <w:t>xxxxxxx</w:t>
      </w:r>
      <w:r w:rsidRPr="00F62EBC">
        <w:rPr>
          <w:rFonts w:ascii="Times New Roman" w:hAnsi="Times New Roman"/>
          <w:sz w:val="24"/>
          <w:szCs w:val="24"/>
        </w:rPr>
        <w:t xml:space="preserve">de </w:t>
      </w:r>
      <w:r>
        <w:rPr>
          <w:rFonts w:ascii="Times New Roman" w:hAnsi="Times New Roman"/>
          <w:sz w:val="24"/>
          <w:szCs w:val="24"/>
        </w:rPr>
        <w:t>xxxxxxx</w:t>
      </w:r>
      <w:r w:rsidRPr="00F62EBC">
        <w:rPr>
          <w:rFonts w:ascii="Times New Roman" w:hAnsi="Times New Roman"/>
          <w:sz w:val="24"/>
          <w:szCs w:val="24"/>
        </w:rPr>
        <w:t xml:space="preserve"> de 2022.</w:t>
      </w:r>
    </w:p>
    <w:p w14:paraId="6E18305F" w14:textId="77777777" w:rsidR="002D7351" w:rsidRPr="00F62EBC" w:rsidRDefault="002D7351" w:rsidP="002D7351">
      <w:pPr>
        <w:pStyle w:val="Recuodecorpodetexto"/>
        <w:spacing w:line="360" w:lineRule="auto"/>
        <w:ind w:left="0"/>
        <w:jc w:val="right"/>
        <w:rPr>
          <w:rFonts w:ascii="Times New Roman" w:hAnsi="Times New Roman"/>
          <w:b/>
          <w:sz w:val="24"/>
          <w:szCs w:val="24"/>
        </w:rPr>
      </w:pPr>
    </w:p>
    <w:p w14:paraId="3104A752" w14:textId="77777777" w:rsidR="002D7351" w:rsidRPr="00F62EBC" w:rsidRDefault="002D7351" w:rsidP="002D7351">
      <w:pPr>
        <w:pStyle w:val="Recuodecorpodetexto"/>
        <w:spacing w:line="360" w:lineRule="auto"/>
        <w:ind w:left="0"/>
        <w:jc w:val="right"/>
        <w:rPr>
          <w:rFonts w:ascii="Times New Roman" w:hAnsi="Times New Roman"/>
          <w:b/>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F62EBC" w14:paraId="61D86E77" w14:textId="77777777" w:rsidTr="00C94E9C">
        <w:tc>
          <w:tcPr>
            <w:tcW w:w="4606" w:type="dxa"/>
          </w:tcPr>
          <w:p w14:paraId="1A93C38B" w14:textId="77777777" w:rsidR="002D7351" w:rsidRPr="00F62EBC" w:rsidRDefault="002D7351" w:rsidP="00C94E9C">
            <w:pPr>
              <w:jc w:val="center"/>
              <w:rPr>
                <w:b/>
                <w:bCs/>
                <w:smallCaps/>
                <w:szCs w:val="24"/>
                <w:highlight w:val="yellow"/>
              </w:rPr>
            </w:pPr>
            <w:r>
              <w:rPr>
                <w:b/>
                <w:bCs/>
                <w:color w:val="000000"/>
                <w:szCs w:val="24"/>
                <w:lang w:eastAsia="pt-BR"/>
              </w:rPr>
              <w:t>####</w:t>
            </w:r>
          </w:p>
        </w:tc>
        <w:tc>
          <w:tcPr>
            <w:tcW w:w="4606" w:type="dxa"/>
          </w:tcPr>
          <w:p w14:paraId="31C15B4D" w14:textId="77777777" w:rsidR="002D7351" w:rsidRPr="00F62EBC" w:rsidRDefault="002D7351" w:rsidP="00C94E9C">
            <w:pPr>
              <w:jc w:val="center"/>
              <w:rPr>
                <w:b/>
                <w:bCs/>
                <w:smallCaps/>
                <w:szCs w:val="24"/>
              </w:rPr>
            </w:pPr>
            <w:r w:rsidRPr="00F62EBC">
              <w:rPr>
                <w:b/>
                <w:bCs/>
                <w:szCs w:val="24"/>
              </w:rPr>
              <w:t>Ramiro Wahrhaftig</w:t>
            </w:r>
          </w:p>
        </w:tc>
      </w:tr>
      <w:tr w:rsidR="002D7351" w:rsidRPr="00F62EBC" w14:paraId="59CAEF1B" w14:textId="77777777" w:rsidTr="00C94E9C">
        <w:tc>
          <w:tcPr>
            <w:tcW w:w="4606" w:type="dxa"/>
            <w:shd w:val="clear" w:color="auto" w:fill="FFFFFF" w:themeFill="background1"/>
          </w:tcPr>
          <w:p w14:paraId="4712AEBC" w14:textId="77777777" w:rsidR="002D7351" w:rsidRPr="00F62EBC" w:rsidRDefault="002D7351" w:rsidP="00C94E9C">
            <w:pPr>
              <w:jc w:val="center"/>
              <w:rPr>
                <w:b/>
                <w:bCs/>
                <w:szCs w:val="24"/>
              </w:rPr>
            </w:pPr>
            <w:r>
              <w:rPr>
                <w:b/>
                <w:bCs/>
                <w:color w:val="000000"/>
                <w:szCs w:val="24"/>
                <w:lang w:eastAsia="pt-BR"/>
              </w:rPr>
              <w:t>####</w:t>
            </w:r>
          </w:p>
        </w:tc>
        <w:tc>
          <w:tcPr>
            <w:tcW w:w="4606" w:type="dxa"/>
          </w:tcPr>
          <w:p w14:paraId="32C64487" w14:textId="77777777" w:rsidR="002D7351" w:rsidRPr="00F62EBC" w:rsidRDefault="002D7351" w:rsidP="00C94E9C">
            <w:pPr>
              <w:jc w:val="center"/>
              <w:rPr>
                <w:b/>
                <w:bCs/>
                <w:szCs w:val="24"/>
              </w:rPr>
            </w:pPr>
            <w:r w:rsidRPr="00F62EBC">
              <w:rPr>
                <w:b/>
                <w:bCs/>
                <w:szCs w:val="24"/>
              </w:rPr>
              <w:t>Presidente</w:t>
            </w:r>
          </w:p>
          <w:p w14:paraId="7B3FCDE6" w14:textId="77777777" w:rsidR="002D7351" w:rsidRPr="00F62EBC" w:rsidRDefault="002D7351" w:rsidP="00C94E9C">
            <w:pPr>
              <w:jc w:val="center"/>
              <w:rPr>
                <w:b/>
                <w:bCs/>
                <w:smallCaps/>
                <w:szCs w:val="24"/>
              </w:rPr>
            </w:pPr>
            <w:r w:rsidRPr="00F62EBC">
              <w:rPr>
                <w:b/>
                <w:bCs/>
                <w:szCs w:val="24"/>
              </w:rPr>
              <w:t>Fundação Araucária</w:t>
            </w:r>
          </w:p>
        </w:tc>
      </w:tr>
      <w:tr w:rsidR="002D7351" w:rsidRPr="00F62EBC" w14:paraId="529DAF2A" w14:textId="77777777" w:rsidTr="00C94E9C">
        <w:tc>
          <w:tcPr>
            <w:tcW w:w="4606" w:type="dxa"/>
          </w:tcPr>
          <w:p w14:paraId="5943D711" w14:textId="77777777" w:rsidR="002D7351" w:rsidRPr="00F62EBC" w:rsidRDefault="002D7351" w:rsidP="00C94E9C">
            <w:pPr>
              <w:jc w:val="center"/>
              <w:rPr>
                <w:b/>
                <w:bCs/>
                <w:szCs w:val="24"/>
              </w:rPr>
            </w:pPr>
          </w:p>
        </w:tc>
        <w:tc>
          <w:tcPr>
            <w:tcW w:w="4606" w:type="dxa"/>
          </w:tcPr>
          <w:p w14:paraId="1A9E9579" w14:textId="77777777" w:rsidR="002D7351" w:rsidRPr="00F62EBC" w:rsidRDefault="002D7351" w:rsidP="00C94E9C">
            <w:pPr>
              <w:jc w:val="center"/>
              <w:rPr>
                <w:b/>
                <w:bCs/>
                <w:szCs w:val="24"/>
              </w:rPr>
            </w:pPr>
          </w:p>
          <w:p w14:paraId="50D904D1" w14:textId="77777777" w:rsidR="002D7351" w:rsidRPr="00F62EBC" w:rsidRDefault="002D7351" w:rsidP="00C94E9C">
            <w:pPr>
              <w:jc w:val="center"/>
              <w:rPr>
                <w:b/>
                <w:bCs/>
                <w:szCs w:val="24"/>
              </w:rPr>
            </w:pPr>
          </w:p>
          <w:p w14:paraId="309AB92B" w14:textId="77777777" w:rsidR="002D7351" w:rsidRPr="00F62EBC" w:rsidRDefault="002D7351" w:rsidP="00C94E9C">
            <w:pPr>
              <w:jc w:val="center"/>
              <w:rPr>
                <w:b/>
                <w:bCs/>
                <w:szCs w:val="24"/>
              </w:rPr>
            </w:pPr>
          </w:p>
          <w:p w14:paraId="3ABE6809" w14:textId="77777777" w:rsidR="002D7351" w:rsidRPr="00F62EBC" w:rsidRDefault="002D7351" w:rsidP="00C94E9C">
            <w:pPr>
              <w:jc w:val="center"/>
              <w:rPr>
                <w:b/>
                <w:bCs/>
                <w:szCs w:val="24"/>
              </w:rPr>
            </w:pPr>
          </w:p>
          <w:p w14:paraId="35A9EAB3" w14:textId="77777777" w:rsidR="002D7351" w:rsidRPr="00F62EBC" w:rsidRDefault="002D7351" w:rsidP="00C94E9C">
            <w:pPr>
              <w:jc w:val="center"/>
              <w:rPr>
                <w:b/>
                <w:bCs/>
                <w:smallCaps/>
                <w:szCs w:val="24"/>
              </w:rPr>
            </w:pPr>
            <w:r w:rsidRPr="00F62EBC">
              <w:rPr>
                <w:b/>
                <w:bCs/>
                <w:szCs w:val="24"/>
              </w:rPr>
              <w:t>Gerson Koch</w:t>
            </w:r>
          </w:p>
        </w:tc>
      </w:tr>
      <w:tr w:rsidR="002D7351" w:rsidRPr="00F62EBC" w14:paraId="003EEC28" w14:textId="77777777" w:rsidTr="00C94E9C">
        <w:tc>
          <w:tcPr>
            <w:tcW w:w="4606" w:type="dxa"/>
          </w:tcPr>
          <w:p w14:paraId="0655CBCF" w14:textId="77777777" w:rsidR="002D7351" w:rsidRDefault="002D7351" w:rsidP="00C94E9C">
            <w:pPr>
              <w:jc w:val="center"/>
              <w:rPr>
                <w:b/>
                <w:bCs/>
                <w:color w:val="000000"/>
                <w:szCs w:val="24"/>
                <w:lang w:eastAsia="pt-BR"/>
              </w:rPr>
            </w:pPr>
            <w:r>
              <w:rPr>
                <w:b/>
                <w:bCs/>
                <w:color w:val="000000"/>
                <w:szCs w:val="24"/>
                <w:lang w:eastAsia="pt-BR"/>
              </w:rPr>
              <w:t>########</w:t>
            </w:r>
          </w:p>
          <w:p w14:paraId="247866BE" w14:textId="77777777" w:rsidR="002D7351" w:rsidRPr="00F62EBC" w:rsidRDefault="002D7351" w:rsidP="00C94E9C">
            <w:pPr>
              <w:jc w:val="center"/>
              <w:rPr>
                <w:b/>
                <w:smallCaps/>
                <w:szCs w:val="24"/>
              </w:rPr>
            </w:pPr>
            <w:r>
              <w:rPr>
                <w:b/>
                <w:bCs/>
                <w:color w:val="000000"/>
                <w:szCs w:val="24"/>
                <w:lang w:eastAsia="pt-BR"/>
              </w:rPr>
              <w:t>####</w:t>
            </w:r>
          </w:p>
        </w:tc>
        <w:tc>
          <w:tcPr>
            <w:tcW w:w="4606" w:type="dxa"/>
          </w:tcPr>
          <w:p w14:paraId="3A0A56BF" w14:textId="77777777" w:rsidR="002D7351" w:rsidRPr="00F62EBC" w:rsidRDefault="002D7351" w:rsidP="00C94E9C">
            <w:pPr>
              <w:jc w:val="center"/>
              <w:rPr>
                <w:b/>
                <w:bCs/>
                <w:szCs w:val="24"/>
              </w:rPr>
            </w:pPr>
            <w:r w:rsidRPr="00F62EBC">
              <w:rPr>
                <w:b/>
                <w:bCs/>
                <w:szCs w:val="24"/>
              </w:rPr>
              <w:t xml:space="preserve">Diretor de Administração e Finanças </w:t>
            </w:r>
          </w:p>
          <w:p w14:paraId="39AEC16B" w14:textId="77777777" w:rsidR="002D7351" w:rsidRPr="00F62EBC" w:rsidRDefault="002D7351" w:rsidP="00C94E9C">
            <w:pPr>
              <w:jc w:val="center"/>
              <w:rPr>
                <w:b/>
                <w:bCs/>
                <w:szCs w:val="24"/>
              </w:rPr>
            </w:pPr>
            <w:r w:rsidRPr="00F62EBC">
              <w:rPr>
                <w:b/>
                <w:bCs/>
                <w:szCs w:val="24"/>
              </w:rPr>
              <w:t>Fundação Araucária</w:t>
            </w:r>
          </w:p>
        </w:tc>
      </w:tr>
      <w:tr w:rsidR="002D7351" w:rsidRPr="00F62EBC" w14:paraId="7D62B39B" w14:textId="77777777" w:rsidTr="00C94E9C">
        <w:tc>
          <w:tcPr>
            <w:tcW w:w="4606" w:type="dxa"/>
          </w:tcPr>
          <w:p w14:paraId="08F67C8C" w14:textId="77777777" w:rsidR="002D7351" w:rsidRPr="00F62EBC" w:rsidRDefault="002D7351" w:rsidP="00C94E9C">
            <w:pPr>
              <w:jc w:val="center"/>
              <w:rPr>
                <w:b/>
                <w:smallCaps/>
                <w:szCs w:val="24"/>
              </w:rPr>
            </w:pPr>
          </w:p>
        </w:tc>
        <w:tc>
          <w:tcPr>
            <w:tcW w:w="4606" w:type="dxa"/>
          </w:tcPr>
          <w:p w14:paraId="7314BB4F" w14:textId="77777777" w:rsidR="002D7351" w:rsidRPr="00F62EBC" w:rsidRDefault="002D7351" w:rsidP="00C94E9C">
            <w:pPr>
              <w:jc w:val="center"/>
              <w:rPr>
                <w:b/>
                <w:bCs/>
                <w:szCs w:val="24"/>
              </w:rPr>
            </w:pPr>
          </w:p>
        </w:tc>
      </w:tr>
      <w:tr w:rsidR="002D7351" w:rsidRPr="00F62EBC" w14:paraId="619D2681" w14:textId="77777777" w:rsidTr="00C94E9C">
        <w:tc>
          <w:tcPr>
            <w:tcW w:w="4606" w:type="dxa"/>
          </w:tcPr>
          <w:p w14:paraId="4E914435" w14:textId="77777777" w:rsidR="002D7351" w:rsidRPr="00F62EBC" w:rsidRDefault="002D7351" w:rsidP="00C94E9C">
            <w:pPr>
              <w:jc w:val="center"/>
              <w:rPr>
                <w:szCs w:val="24"/>
              </w:rPr>
            </w:pPr>
          </w:p>
          <w:p w14:paraId="35F28BAF" w14:textId="77777777" w:rsidR="002D7351" w:rsidRPr="00F62EBC" w:rsidRDefault="002D7351" w:rsidP="00C94E9C">
            <w:pPr>
              <w:jc w:val="center"/>
              <w:rPr>
                <w:szCs w:val="24"/>
              </w:rPr>
            </w:pPr>
          </w:p>
          <w:p w14:paraId="34E577AA" w14:textId="77777777" w:rsidR="002D7351" w:rsidRPr="00F62EBC" w:rsidRDefault="002D7351" w:rsidP="00C94E9C">
            <w:pPr>
              <w:jc w:val="center"/>
              <w:rPr>
                <w:szCs w:val="24"/>
              </w:rPr>
            </w:pPr>
          </w:p>
          <w:p w14:paraId="622C8C59" w14:textId="77777777" w:rsidR="002D7351" w:rsidRDefault="002D7351" w:rsidP="00C94E9C">
            <w:pPr>
              <w:jc w:val="center"/>
              <w:rPr>
                <w:b/>
                <w:bCs/>
                <w:color w:val="000000"/>
                <w:szCs w:val="24"/>
                <w:lang w:eastAsia="pt-BR"/>
              </w:rPr>
            </w:pPr>
            <w:r>
              <w:rPr>
                <w:b/>
                <w:bCs/>
                <w:color w:val="000000"/>
                <w:szCs w:val="24"/>
                <w:lang w:eastAsia="pt-BR"/>
              </w:rPr>
              <w:t>####</w:t>
            </w:r>
          </w:p>
          <w:p w14:paraId="62111922" w14:textId="77777777" w:rsidR="002D7351" w:rsidRPr="00F62EBC" w:rsidRDefault="002D7351" w:rsidP="00C94E9C">
            <w:pPr>
              <w:jc w:val="center"/>
              <w:rPr>
                <w:b/>
                <w:smallCaps/>
                <w:szCs w:val="24"/>
              </w:rPr>
            </w:pPr>
            <w:r>
              <w:rPr>
                <w:b/>
                <w:bCs/>
                <w:color w:val="000000"/>
                <w:szCs w:val="24"/>
                <w:lang w:eastAsia="pt-BR"/>
              </w:rPr>
              <w:t>####</w:t>
            </w:r>
          </w:p>
        </w:tc>
        <w:tc>
          <w:tcPr>
            <w:tcW w:w="4606" w:type="dxa"/>
          </w:tcPr>
          <w:p w14:paraId="44FE0F48" w14:textId="77777777" w:rsidR="002D7351" w:rsidRPr="00F62EBC" w:rsidRDefault="002D7351" w:rsidP="00C94E9C">
            <w:pPr>
              <w:jc w:val="center"/>
              <w:rPr>
                <w:b/>
                <w:bCs/>
                <w:szCs w:val="24"/>
              </w:rPr>
            </w:pPr>
          </w:p>
        </w:tc>
      </w:tr>
      <w:tr w:rsidR="002D7351" w:rsidRPr="00F62EBC" w14:paraId="2942D344" w14:textId="77777777" w:rsidTr="00C94E9C">
        <w:tc>
          <w:tcPr>
            <w:tcW w:w="4606" w:type="dxa"/>
          </w:tcPr>
          <w:p w14:paraId="64DB0B89" w14:textId="77777777" w:rsidR="002D7351" w:rsidRPr="00F62EBC" w:rsidRDefault="002D7351" w:rsidP="00C94E9C">
            <w:pPr>
              <w:jc w:val="center"/>
              <w:rPr>
                <w:b/>
                <w:smallCaps/>
                <w:szCs w:val="24"/>
              </w:rPr>
            </w:pPr>
          </w:p>
          <w:p w14:paraId="42567D75" w14:textId="77777777" w:rsidR="002D7351" w:rsidRPr="00F62EBC" w:rsidRDefault="002D7351" w:rsidP="00C94E9C">
            <w:pPr>
              <w:jc w:val="center"/>
              <w:rPr>
                <w:b/>
                <w:smallCaps/>
                <w:szCs w:val="24"/>
              </w:rPr>
            </w:pPr>
          </w:p>
        </w:tc>
        <w:tc>
          <w:tcPr>
            <w:tcW w:w="4606" w:type="dxa"/>
          </w:tcPr>
          <w:p w14:paraId="0B17C08F" w14:textId="77777777" w:rsidR="002D7351" w:rsidRPr="00F62EBC" w:rsidRDefault="002D7351" w:rsidP="00C94E9C">
            <w:pPr>
              <w:jc w:val="center"/>
              <w:rPr>
                <w:b/>
                <w:bCs/>
                <w:szCs w:val="24"/>
              </w:rPr>
            </w:pPr>
          </w:p>
        </w:tc>
      </w:tr>
      <w:tr w:rsidR="002D7351" w:rsidRPr="00F62EBC" w14:paraId="5E189468" w14:textId="77777777" w:rsidTr="00C94E9C">
        <w:tc>
          <w:tcPr>
            <w:tcW w:w="4606" w:type="dxa"/>
          </w:tcPr>
          <w:p w14:paraId="03AF9CB7" w14:textId="77777777" w:rsidR="002D7351" w:rsidRPr="00F62EBC" w:rsidRDefault="002D7351" w:rsidP="00C94E9C">
            <w:pPr>
              <w:jc w:val="center"/>
              <w:rPr>
                <w:b/>
                <w:bCs/>
                <w:szCs w:val="24"/>
              </w:rPr>
            </w:pPr>
          </w:p>
        </w:tc>
        <w:tc>
          <w:tcPr>
            <w:tcW w:w="4606" w:type="dxa"/>
          </w:tcPr>
          <w:p w14:paraId="031BD720" w14:textId="77777777" w:rsidR="002D7351" w:rsidRPr="00F62EBC" w:rsidRDefault="002D7351" w:rsidP="00C94E9C">
            <w:pPr>
              <w:jc w:val="center"/>
              <w:rPr>
                <w:b/>
                <w:bCs/>
                <w:szCs w:val="24"/>
              </w:rPr>
            </w:pPr>
          </w:p>
        </w:tc>
      </w:tr>
    </w:tbl>
    <w:p w14:paraId="700232F2" w14:textId="77777777" w:rsidR="002D7351" w:rsidRPr="00F62EBC" w:rsidRDefault="002D7351" w:rsidP="002D7351">
      <w:pPr>
        <w:pStyle w:val="Recuodecorpodetexto"/>
        <w:spacing w:line="360" w:lineRule="auto"/>
        <w:ind w:left="0"/>
        <w:jc w:val="right"/>
        <w:rPr>
          <w:rFonts w:ascii="Times New Roman" w:hAnsi="Times New Roman"/>
          <w:sz w:val="24"/>
          <w:szCs w:val="24"/>
        </w:rPr>
      </w:pPr>
    </w:p>
    <w:p w14:paraId="1F69649A" w14:textId="77777777" w:rsidR="002D7351" w:rsidRPr="00F62EBC" w:rsidRDefault="002D7351" w:rsidP="002D7351">
      <w:pPr>
        <w:rPr>
          <w:b/>
          <w:bCs/>
          <w:szCs w:val="24"/>
        </w:rPr>
      </w:pPr>
      <w:bookmarkStart w:id="0" w:name="_Hlk51234197"/>
      <w:bookmarkEnd w:id="0"/>
      <w:r w:rsidRPr="00F62EBC">
        <w:rPr>
          <w:b/>
          <w:bCs/>
          <w:szCs w:val="24"/>
        </w:rPr>
        <w:t>TESTEMUNHAS:</w:t>
      </w:r>
    </w:p>
    <w:p w14:paraId="294536FF" w14:textId="77777777" w:rsidR="002D7351" w:rsidRPr="00F62EBC" w:rsidRDefault="002D7351" w:rsidP="002D7351">
      <w:pPr>
        <w:rPr>
          <w:b/>
          <w:bCs/>
          <w:szCs w:val="24"/>
        </w:rPr>
      </w:pPr>
    </w:p>
    <w:p w14:paraId="5F5BA050" w14:textId="77777777" w:rsidR="002D7351" w:rsidRPr="00F62EBC" w:rsidRDefault="002D7351" w:rsidP="002D7351">
      <w:pPr>
        <w:rPr>
          <w:szCs w:val="24"/>
        </w:rPr>
      </w:pPr>
      <w:r w:rsidRPr="00F62EBC">
        <w:rPr>
          <w:szCs w:val="24"/>
        </w:rPr>
        <w:t>1:</w:t>
      </w:r>
      <w:r w:rsidRPr="00F62EBC">
        <w:rPr>
          <w:szCs w:val="24"/>
        </w:rPr>
        <w:tab/>
      </w:r>
      <w:r w:rsidRPr="00F62EBC">
        <w:rPr>
          <w:szCs w:val="24"/>
        </w:rPr>
        <w:tab/>
      </w:r>
      <w:r w:rsidRPr="00F62EBC">
        <w:rPr>
          <w:szCs w:val="24"/>
        </w:rPr>
        <w:tab/>
      </w:r>
      <w:r w:rsidRPr="00F62EBC">
        <w:rPr>
          <w:szCs w:val="24"/>
        </w:rPr>
        <w:tab/>
      </w:r>
      <w:r w:rsidRPr="00F62EBC">
        <w:rPr>
          <w:szCs w:val="24"/>
        </w:rPr>
        <w:tab/>
        <w:t>2:</w:t>
      </w:r>
    </w:p>
    <w:p w14:paraId="5922086F" w14:textId="77777777" w:rsidR="002D7351" w:rsidRPr="00F62EBC" w:rsidRDefault="002D7351" w:rsidP="002D7351">
      <w:pPr>
        <w:rPr>
          <w:szCs w:val="24"/>
        </w:rPr>
      </w:pPr>
      <w:r w:rsidRPr="00F62EBC">
        <w:rPr>
          <w:szCs w:val="24"/>
        </w:rPr>
        <w:t xml:space="preserve">CPF:   </w:t>
      </w:r>
      <w:r w:rsidRPr="00F62EBC">
        <w:rPr>
          <w:szCs w:val="24"/>
        </w:rPr>
        <w:tab/>
      </w:r>
      <w:r w:rsidRPr="00F62EBC">
        <w:rPr>
          <w:szCs w:val="24"/>
        </w:rPr>
        <w:tab/>
      </w:r>
      <w:r w:rsidRPr="00F62EBC">
        <w:rPr>
          <w:szCs w:val="24"/>
        </w:rPr>
        <w:tab/>
        <w:t xml:space="preserve">                       CPF:</w:t>
      </w:r>
    </w:p>
    <w:p w14:paraId="09AA6F55" w14:textId="77777777" w:rsidR="002D7351" w:rsidRPr="00F62EBC" w:rsidRDefault="002D7351" w:rsidP="002D7351">
      <w:pPr>
        <w:pStyle w:val="Recuodecorpodetexto"/>
        <w:tabs>
          <w:tab w:val="left" w:pos="1701"/>
        </w:tabs>
        <w:ind w:left="0"/>
        <w:rPr>
          <w:rFonts w:ascii="Times New Roman" w:hAnsi="Times New Roman"/>
          <w:sz w:val="24"/>
          <w:szCs w:val="24"/>
        </w:rPr>
      </w:pPr>
      <w:r w:rsidRPr="00F62EBC">
        <w:rPr>
          <w:rFonts w:ascii="Times New Roman" w:hAnsi="Times New Roman"/>
          <w:sz w:val="24"/>
          <w:szCs w:val="24"/>
        </w:rPr>
        <w:tab/>
      </w:r>
    </w:p>
    <w:p w14:paraId="6A7DBDA8" w14:textId="77777777" w:rsidR="00E671AD" w:rsidRPr="006E1E0D" w:rsidRDefault="00E671AD" w:rsidP="00E671AD">
      <w:pPr>
        <w:spacing w:before="60" w:after="60" w:line="216" w:lineRule="auto"/>
        <w:jc w:val="center"/>
        <w:rPr>
          <w:rFonts w:ascii="Arial Narrow" w:hAnsi="Arial Narrow" w:cstheme="minorHAnsi"/>
          <w:sz w:val="24"/>
          <w:szCs w:val="24"/>
        </w:rPr>
      </w:pPr>
    </w:p>
    <w:sectPr w:rsidR="00E671AD" w:rsidRPr="006E1E0D" w:rsidSect="00B42695">
      <w:headerReference w:type="even" r:id="rId8"/>
      <w:headerReference w:type="default" r:id="rId9"/>
      <w:footerReference w:type="default" r:id="rId10"/>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3141" w14:textId="77777777" w:rsidR="00C907AA" w:rsidRDefault="00C907AA" w:rsidP="00FC7910">
      <w:pPr>
        <w:spacing w:after="0" w:line="240" w:lineRule="auto"/>
      </w:pPr>
      <w:r>
        <w:separator/>
      </w:r>
    </w:p>
  </w:endnote>
  <w:endnote w:type="continuationSeparator" w:id="0">
    <w:p w14:paraId="6403CA15" w14:textId="77777777" w:rsidR="00C907AA" w:rsidRDefault="00C907AA"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roman"/>
    <w:notTrueType/>
    <w:pitch w:val="default"/>
  </w:font>
  <w:font w:name="DejaVu Sans">
    <w:altName w:val="Times New Roman"/>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F630" w14:textId="77777777" w:rsidR="00E64D40" w:rsidRPr="0069521F" w:rsidRDefault="00E64D40" w:rsidP="00AC24F0">
    <w:pPr>
      <w:pStyle w:val="Subttulo"/>
      <w:jc w:val="center"/>
      <w:rPr>
        <w:rFonts w:asciiTheme="minorHAnsi" w:hAnsiTheme="minorHAnsi"/>
        <w:b w:val="0"/>
        <w:i/>
        <w:sz w:val="20"/>
        <w:szCs w:val="20"/>
      </w:rPr>
    </w:pPr>
    <w:r w:rsidRPr="0069521F">
      <w:rPr>
        <w:rFonts w:asciiTheme="minorHAnsi" w:hAnsiTheme="minorHAns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D58E" w14:textId="77777777" w:rsidR="00C907AA" w:rsidRDefault="00C907AA" w:rsidP="00FC7910">
      <w:pPr>
        <w:spacing w:after="0" w:line="240" w:lineRule="auto"/>
      </w:pPr>
      <w:r>
        <w:separator/>
      </w:r>
    </w:p>
  </w:footnote>
  <w:footnote w:type="continuationSeparator" w:id="0">
    <w:p w14:paraId="789A550A" w14:textId="77777777" w:rsidR="00C907AA" w:rsidRDefault="00C907AA" w:rsidP="00FC7910">
      <w:pPr>
        <w:spacing w:after="0" w:line="240" w:lineRule="auto"/>
      </w:pPr>
      <w:r>
        <w:continuationSeparator/>
      </w:r>
    </w:p>
  </w:footnote>
  <w:footnote w:id="1">
    <w:p w14:paraId="29643687" w14:textId="77777777" w:rsidR="00E64D40" w:rsidRPr="007F2E91" w:rsidRDefault="00E64D40" w:rsidP="007F2E9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CC22" w14:textId="77777777" w:rsidR="00E64D40" w:rsidRDefault="00E64D4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44" w:type="pct"/>
      <w:tblLook w:val="04A0" w:firstRow="1" w:lastRow="0" w:firstColumn="1" w:lastColumn="0" w:noHBand="0" w:noVBand="1"/>
    </w:tblPr>
    <w:tblGrid>
      <w:gridCol w:w="3087"/>
      <w:gridCol w:w="3088"/>
      <w:gridCol w:w="2700"/>
    </w:tblGrid>
    <w:tr w:rsidR="00E64D40" w:rsidRPr="00B61CBC" w14:paraId="0773BFDA" w14:textId="77777777" w:rsidTr="00E941EC">
      <w:trPr>
        <w:trHeight w:val="772"/>
      </w:trPr>
      <w:tc>
        <w:tcPr>
          <w:tcW w:w="2752" w:type="dxa"/>
          <w:vAlign w:val="center"/>
        </w:tcPr>
        <w:p w14:paraId="7ACDEDA6" w14:textId="77777777" w:rsidR="00E64D40" w:rsidRPr="005601FB" w:rsidRDefault="00E64D40" w:rsidP="00E941EC">
          <w:pPr>
            <w:spacing w:after="0" w:line="240" w:lineRule="auto"/>
            <w:rPr>
              <w:noProof/>
              <w:lang w:eastAsia="pt-BR"/>
            </w:rPr>
          </w:pPr>
          <w:r>
            <w:rPr>
              <w:noProof/>
              <w:lang w:eastAsia="pt-BR"/>
            </w:rPr>
            <w:drawing>
              <wp:anchor distT="0" distB="0" distL="0" distR="0" simplePos="0" relativeHeight="251659776" behindDoc="1" locked="0" layoutInCell="1" allowOverlap="1" wp14:anchorId="73F7949C" wp14:editId="7C0D2206">
                <wp:simplePos x="0" y="0"/>
                <wp:positionH relativeFrom="page">
                  <wp:posOffset>86995</wp:posOffset>
                </wp:positionH>
                <wp:positionV relativeFrom="page">
                  <wp:posOffset>-635</wp:posOffset>
                </wp:positionV>
                <wp:extent cx="1297940" cy="511175"/>
                <wp:effectExtent l="1905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97940" cy="511175"/>
                        </a:xfrm>
                        <a:prstGeom prst="rect">
                          <a:avLst/>
                        </a:prstGeom>
                      </pic:spPr>
                    </pic:pic>
                  </a:graphicData>
                </a:graphic>
              </wp:anchor>
            </w:drawing>
          </w:r>
        </w:p>
      </w:tc>
      <w:tc>
        <w:tcPr>
          <w:tcW w:w="2752" w:type="dxa"/>
          <w:shd w:val="clear" w:color="auto" w:fill="auto"/>
          <w:vAlign w:val="center"/>
        </w:tcPr>
        <w:p w14:paraId="4922FADB" w14:textId="77777777" w:rsidR="00E64D40" w:rsidRPr="00B61CBC" w:rsidRDefault="00E64D40" w:rsidP="00E941EC">
          <w:pPr>
            <w:spacing w:after="0" w:line="240" w:lineRule="auto"/>
            <w:rPr>
              <w:noProof/>
              <w:lang w:eastAsia="pt-BR"/>
            </w:rPr>
          </w:pPr>
          <w:r>
            <w:rPr>
              <w:noProof/>
              <w:lang w:eastAsia="pt-BR"/>
            </w:rPr>
            <w:drawing>
              <wp:inline distT="0" distB="0" distL="0" distR="0" wp14:anchorId="1EDF3C0A" wp14:editId="750F08D9">
                <wp:extent cx="1527612" cy="368490"/>
                <wp:effectExtent l="1905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srcRect/>
                        <a:stretch>
                          <a:fillRect/>
                        </a:stretch>
                      </pic:blipFill>
                      <pic:spPr bwMode="auto">
                        <a:xfrm>
                          <a:off x="0" y="0"/>
                          <a:ext cx="1527388" cy="368436"/>
                        </a:xfrm>
                        <a:prstGeom prst="rect">
                          <a:avLst/>
                        </a:prstGeom>
                        <a:noFill/>
                        <a:ln w="9525">
                          <a:noFill/>
                          <a:miter lim="800000"/>
                          <a:headEnd/>
                          <a:tailEnd/>
                        </a:ln>
                      </pic:spPr>
                    </pic:pic>
                  </a:graphicData>
                </a:graphic>
              </wp:inline>
            </w:drawing>
          </w:r>
        </w:p>
      </w:tc>
      <w:tc>
        <w:tcPr>
          <w:tcW w:w="2406" w:type="dxa"/>
          <w:shd w:val="clear" w:color="auto" w:fill="auto"/>
          <w:vAlign w:val="center"/>
        </w:tcPr>
        <w:p w14:paraId="5DFE7FA5" w14:textId="77777777" w:rsidR="00E64D40" w:rsidRPr="00B61CBC" w:rsidRDefault="00E64D40" w:rsidP="00E941EC">
          <w:pPr>
            <w:spacing w:after="0" w:line="240" w:lineRule="auto"/>
            <w:rPr>
              <w:noProof/>
              <w:lang w:eastAsia="pt-BR"/>
            </w:rPr>
          </w:pPr>
          <w:r>
            <w:rPr>
              <w:noProof/>
              <w:sz w:val="18"/>
              <w:szCs w:val="18"/>
              <w:lang w:eastAsia="pt-BR"/>
            </w:rPr>
            <w:drawing>
              <wp:inline distT="0" distB="0" distL="0" distR="0" wp14:anchorId="5CD35608" wp14:editId="32984BA5">
                <wp:extent cx="1384300" cy="582822"/>
                <wp:effectExtent l="0" t="0" r="6350" b="8255"/>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7780" cy="584287"/>
                        </a:xfrm>
                        <a:prstGeom prst="rect">
                          <a:avLst/>
                        </a:prstGeom>
                        <a:solidFill>
                          <a:srgbClr val="FFFFFF"/>
                        </a:solidFill>
                        <a:ln>
                          <a:noFill/>
                        </a:ln>
                      </pic:spPr>
                    </pic:pic>
                  </a:graphicData>
                </a:graphic>
              </wp:inline>
            </w:drawing>
          </w:r>
        </w:p>
      </w:tc>
    </w:tr>
  </w:tbl>
  <w:p w14:paraId="7E93B8AD" w14:textId="6F030867" w:rsidR="00E64D40" w:rsidRPr="003950A8" w:rsidRDefault="00C16E4D" w:rsidP="001B5187">
    <w:pPr>
      <w:pStyle w:val="Cabealho"/>
      <w:jc w:val="center"/>
      <w:rPr>
        <w:sz w:val="8"/>
        <w:szCs w:val="8"/>
      </w:rPr>
    </w:pPr>
    <w:r>
      <w:rPr>
        <w:noProof/>
        <w:sz w:val="8"/>
        <w:szCs w:val="8"/>
        <w:lang w:eastAsia="pt-BR"/>
      </w:rPr>
      <mc:AlternateContent>
        <mc:Choice Requires="wps">
          <w:drawing>
            <wp:anchor distT="0" distB="0" distL="114300" distR="114300" simplePos="0" relativeHeight="251657728" behindDoc="0" locked="0" layoutInCell="0" allowOverlap="1" wp14:anchorId="179AD182" wp14:editId="52B1186E">
              <wp:simplePos x="0" y="0"/>
              <wp:positionH relativeFrom="page">
                <wp:posOffset>7045960</wp:posOffset>
              </wp:positionH>
              <wp:positionV relativeFrom="page">
                <wp:posOffset>5302250</wp:posOffset>
              </wp:positionV>
              <wp:extent cx="461645" cy="4508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23A64610" w14:textId="77777777" w:rsidR="00E64D40" w:rsidRPr="00B42695" w:rsidRDefault="00E64D4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C60CB">
                            <w:rPr>
                              <w:rStyle w:val="SubttuloChar"/>
                              <w:noProof/>
                              <w:sz w:val="24"/>
                              <w:szCs w:val="24"/>
                            </w:rPr>
                            <w:t>5</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D182"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23A64610" w14:textId="77777777" w:rsidR="00E64D40" w:rsidRPr="00B42695" w:rsidRDefault="00E64D4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C60CB">
                      <w:rPr>
                        <w:rStyle w:val="SubttuloChar"/>
                        <w:noProof/>
                        <w:sz w:val="24"/>
                        <w:szCs w:val="24"/>
                      </w:rPr>
                      <w:t>5</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5667E"/>
    <w:multiLevelType w:val="hybridMultilevel"/>
    <w:tmpl w:val="AF140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C4382D"/>
    <w:multiLevelType w:val="hybridMultilevel"/>
    <w:tmpl w:val="94F4C19A"/>
    <w:lvl w:ilvl="0" w:tplc="0410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13772"/>
    <w:multiLevelType w:val="multilevel"/>
    <w:tmpl w:val="166137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cs="Candara" w:hint="default"/>
        <w:b w:val="0"/>
        <w:i w:val="0"/>
        <w:color w:val="000000"/>
      </w:rPr>
    </w:lvl>
    <w:lvl w:ilvl="2">
      <w:start w:val="1"/>
      <w:numFmt w:val="decimal"/>
      <w:isLgl/>
      <w:lvlText w:val="%1.%2.%3"/>
      <w:lvlJc w:val="left"/>
      <w:pPr>
        <w:ind w:left="1080" w:hanging="720"/>
      </w:pPr>
      <w:rPr>
        <w:rFonts w:eastAsia="Times New Roman" w:cs="Candara" w:hint="default"/>
        <w:b w:val="0"/>
        <w:i w:val="0"/>
        <w:color w:val="000000"/>
      </w:rPr>
    </w:lvl>
    <w:lvl w:ilvl="3">
      <w:start w:val="1"/>
      <w:numFmt w:val="decimal"/>
      <w:isLgl/>
      <w:lvlText w:val="%1.%2.%3.%4"/>
      <w:lvlJc w:val="left"/>
      <w:pPr>
        <w:ind w:left="1080" w:hanging="720"/>
      </w:pPr>
      <w:rPr>
        <w:rFonts w:eastAsia="Times New Roman" w:cs="Candara" w:hint="default"/>
        <w:b w:val="0"/>
        <w:i w:val="0"/>
        <w:color w:val="000000"/>
      </w:rPr>
    </w:lvl>
    <w:lvl w:ilvl="4">
      <w:start w:val="1"/>
      <w:numFmt w:val="decimal"/>
      <w:isLgl/>
      <w:lvlText w:val="%1.%2.%3.%4.%5"/>
      <w:lvlJc w:val="left"/>
      <w:pPr>
        <w:ind w:left="1080" w:hanging="720"/>
      </w:pPr>
      <w:rPr>
        <w:rFonts w:eastAsia="Times New Roman" w:cs="Candara" w:hint="default"/>
        <w:b w:val="0"/>
        <w:i w:val="0"/>
        <w:color w:val="000000"/>
      </w:rPr>
    </w:lvl>
    <w:lvl w:ilvl="5">
      <w:start w:val="1"/>
      <w:numFmt w:val="decimal"/>
      <w:isLgl/>
      <w:lvlText w:val="%1.%2.%3.%4.%5.%6"/>
      <w:lvlJc w:val="left"/>
      <w:pPr>
        <w:ind w:left="1440" w:hanging="1080"/>
      </w:pPr>
      <w:rPr>
        <w:rFonts w:eastAsia="Times New Roman" w:cs="Candara" w:hint="default"/>
        <w:b w:val="0"/>
        <w:i w:val="0"/>
        <w:color w:val="000000"/>
      </w:rPr>
    </w:lvl>
    <w:lvl w:ilvl="6">
      <w:start w:val="1"/>
      <w:numFmt w:val="decimal"/>
      <w:isLgl/>
      <w:lvlText w:val="%1.%2.%3.%4.%5.%6.%7"/>
      <w:lvlJc w:val="left"/>
      <w:pPr>
        <w:ind w:left="1440" w:hanging="1080"/>
      </w:pPr>
      <w:rPr>
        <w:rFonts w:eastAsia="Times New Roman" w:cs="Candara" w:hint="default"/>
        <w:b w:val="0"/>
        <w:i w:val="0"/>
        <w:color w:val="000000"/>
      </w:rPr>
    </w:lvl>
    <w:lvl w:ilvl="7">
      <w:start w:val="1"/>
      <w:numFmt w:val="decimal"/>
      <w:isLgl/>
      <w:lvlText w:val="%1.%2.%3.%4.%5.%6.%7.%8"/>
      <w:lvlJc w:val="left"/>
      <w:pPr>
        <w:ind w:left="1800" w:hanging="1440"/>
      </w:pPr>
      <w:rPr>
        <w:rFonts w:eastAsia="Times New Roman" w:cs="Candara" w:hint="default"/>
        <w:b w:val="0"/>
        <w:i w:val="0"/>
        <w:color w:val="000000"/>
      </w:rPr>
    </w:lvl>
    <w:lvl w:ilvl="8">
      <w:start w:val="1"/>
      <w:numFmt w:val="decimal"/>
      <w:isLgl/>
      <w:lvlText w:val="%1.%2.%3.%4.%5.%6.%7.%8.%9"/>
      <w:lvlJc w:val="left"/>
      <w:pPr>
        <w:ind w:left="1800" w:hanging="1440"/>
      </w:pPr>
      <w:rPr>
        <w:rFonts w:eastAsia="Times New Roman" w:cs="Candara" w:hint="default"/>
        <w:b w:val="0"/>
        <w:i w:val="0"/>
        <w:color w:val="000000"/>
      </w:rPr>
    </w:lvl>
  </w:abstractNum>
  <w:abstractNum w:abstractNumId="7" w15:restartNumberingAfterBreak="0">
    <w:nsid w:val="17762D13"/>
    <w:multiLevelType w:val="hybridMultilevel"/>
    <w:tmpl w:val="B8A418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AB0FF3"/>
    <w:multiLevelType w:val="multilevel"/>
    <w:tmpl w:val="23AB0F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626D8"/>
    <w:multiLevelType w:val="hybridMultilevel"/>
    <w:tmpl w:val="DEE811FA"/>
    <w:lvl w:ilvl="0" w:tplc="0410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0F71D2"/>
    <w:multiLevelType w:val="hybridMultilevel"/>
    <w:tmpl w:val="BBB0F4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29AD1B07"/>
    <w:multiLevelType w:val="hybridMultilevel"/>
    <w:tmpl w:val="25602C20"/>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2B8670E7"/>
    <w:multiLevelType w:val="hybridMultilevel"/>
    <w:tmpl w:val="D58CE07C"/>
    <w:lvl w:ilvl="0" w:tplc="47E6BC64">
      <w:start w:val="4"/>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BF05458"/>
    <w:multiLevelType w:val="hybridMultilevel"/>
    <w:tmpl w:val="05528BE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2FE35973"/>
    <w:multiLevelType w:val="hybridMultilevel"/>
    <w:tmpl w:val="733A19DA"/>
    <w:lvl w:ilvl="0" w:tplc="7024B7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113B82"/>
    <w:multiLevelType w:val="hybridMultilevel"/>
    <w:tmpl w:val="F7066026"/>
    <w:lvl w:ilvl="0" w:tplc="01322D1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362B5F"/>
    <w:multiLevelType w:val="hybridMultilevel"/>
    <w:tmpl w:val="4868143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442F1142"/>
    <w:multiLevelType w:val="hybridMultilevel"/>
    <w:tmpl w:val="981AA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29776C"/>
    <w:multiLevelType w:val="hybridMultilevel"/>
    <w:tmpl w:val="3B385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8F7EC9"/>
    <w:multiLevelType w:val="hybridMultilevel"/>
    <w:tmpl w:val="E306F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5E1F6D"/>
    <w:multiLevelType w:val="hybridMultilevel"/>
    <w:tmpl w:val="7F1A67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4E10694"/>
    <w:multiLevelType w:val="hybridMultilevel"/>
    <w:tmpl w:val="0DA244A0"/>
    <w:lvl w:ilvl="0" w:tplc="0410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6" w15:restartNumberingAfterBreak="0">
    <w:nsid w:val="59375970"/>
    <w:multiLevelType w:val="multilevel"/>
    <w:tmpl w:val="B2DAF55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953008D"/>
    <w:multiLevelType w:val="hybridMultilevel"/>
    <w:tmpl w:val="A6A489C2"/>
    <w:lvl w:ilvl="0" w:tplc="4CB0554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9" w15:restartNumberingAfterBreak="0">
    <w:nsid w:val="5D5D090B"/>
    <w:multiLevelType w:val="hybridMultilevel"/>
    <w:tmpl w:val="3FC4D1E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0"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2" w15:restartNumberingAfterBreak="0">
    <w:nsid w:val="626623BF"/>
    <w:multiLevelType w:val="multilevel"/>
    <w:tmpl w:val="178CC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0B76B6"/>
    <w:multiLevelType w:val="hybridMultilevel"/>
    <w:tmpl w:val="06B011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6CBF2BD2"/>
    <w:multiLevelType w:val="hybridMultilevel"/>
    <w:tmpl w:val="978660A6"/>
    <w:lvl w:ilvl="0" w:tplc="04160001">
      <w:start w:val="1"/>
      <w:numFmt w:val="bullet"/>
      <w:lvlText w:val=""/>
      <w:lvlJc w:val="left"/>
      <w:pPr>
        <w:ind w:left="1068" w:hanging="360"/>
      </w:pPr>
      <w:rPr>
        <w:rFonts w:ascii="Symbol" w:hAnsi="Symbol" w:hint="default"/>
      </w:rPr>
    </w:lvl>
    <w:lvl w:ilvl="1" w:tplc="04160003">
      <w:start w:val="1"/>
      <w:numFmt w:val="decimal"/>
      <w:lvlText w:val="%2."/>
      <w:lvlJc w:val="left"/>
      <w:pPr>
        <w:tabs>
          <w:tab w:val="num" w:pos="1788"/>
        </w:tabs>
        <w:ind w:left="1788" w:hanging="360"/>
      </w:pPr>
    </w:lvl>
    <w:lvl w:ilvl="2" w:tplc="04160005">
      <w:start w:val="1"/>
      <w:numFmt w:val="decimal"/>
      <w:lvlText w:val="%3."/>
      <w:lvlJc w:val="left"/>
      <w:pPr>
        <w:tabs>
          <w:tab w:val="num" w:pos="2508"/>
        </w:tabs>
        <w:ind w:left="2508" w:hanging="360"/>
      </w:pPr>
    </w:lvl>
    <w:lvl w:ilvl="3" w:tplc="04160001">
      <w:start w:val="1"/>
      <w:numFmt w:val="decimal"/>
      <w:lvlText w:val="%4."/>
      <w:lvlJc w:val="left"/>
      <w:pPr>
        <w:tabs>
          <w:tab w:val="num" w:pos="3228"/>
        </w:tabs>
        <w:ind w:left="3228" w:hanging="360"/>
      </w:pPr>
    </w:lvl>
    <w:lvl w:ilvl="4" w:tplc="04160003">
      <w:start w:val="1"/>
      <w:numFmt w:val="decimal"/>
      <w:lvlText w:val="%5."/>
      <w:lvlJc w:val="left"/>
      <w:pPr>
        <w:tabs>
          <w:tab w:val="num" w:pos="3948"/>
        </w:tabs>
        <w:ind w:left="3948" w:hanging="360"/>
      </w:pPr>
    </w:lvl>
    <w:lvl w:ilvl="5" w:tplc="04160005">
      <w:start w:val="1"/>
      <w:numFmt w:val="decimal"/>
      <w:lvlText w:val="%6."/>
      <w:lvlJc w:val="left"/>
      <w:pPr>
        <w:tabs>
          <w:tab w:val="num" w:pos="4668"/>
        </w:tabs>
        <w:ind w:left="4668" w:hanging="360"/>
      </w:pPr>
    </w:lvl>
    <w:lvl w:ilvl="6" w:tplc="04160001">
      <w:start w:val="1"/>
      <w:numFmt w:val="decimal"/>
      <w:lvlText w:val="%7."/>
      <w:lvlJc w:val="left"/>
      <w:pPr>
        <w:tabs>
          <w:tab w:val="num" w:pos="5388"/>
        </w:tabs>
        <w:ind w:left="5388" w:hanging="360"/>
      </w:pPr>
    </w:lvl>
    <w:lvl w:ilvl="7" w:tplc="04160003">
      <w:start w:val="1"/>
      <w:numFmt w:val="decimal"/>
      <w:lvlText w:val="%8."/>
      <w:lvlJc w:val="left"/>
      <w:pPr>
        <w:tabs>
          <w:tab w:val="num" w:pos="6108"/>
        </w:tabs>
        <w:ind w:left="6108" w:hanging="360"/>
      </w:pPr>
    </w:lvl>
    <w:lvl w:ilvl="8" w:tplc="04160005">
      <w:start w:val="1"/>
      <w:numFmt w:val="decimal"/>
      <w:lvlText w:val="%9."/>
      <w:lvlJc w:val="left"/>
      <w:pPr>
        <w:tabs>
          <w:tab w:val="num" w:pos="6828"/>
        </w:tabs>
        <w:ind w:left="6828" w:hanging="360"/>
      </w:pPr>
    </w:lvl>
  </w:abstractNum>
  <w:abstractNum w:abstractNumId="4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DEC4FFF"/>
    <w:multiLevelType w:val="hybridMultilevel"/>
    <w:tmpl w:val="3D204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9" w15:restartNumberingAfterBreak="0">
    <w:nsid w:val="7A283054"/>
    <w:multiLevelType w:val="hybridMultilevel"/>
    <w:tmpl w:val="AAE6E1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6454679">
    <w:abstractNumId w:val="33"/>
  </w:num>
  <w:num w:numId="2" w16cid:durableId="1657413000">
    <w:abstractNumId w:val="15"/>
  </w:num>
  <w:num w:numId="3" w16cid:durableId="6950876">
    <w:abstractNumId w:val="20"/>
  </w:num>
  <w:num w:numId="4" w16cid:durableId="842933799">
    <w:abstractNumId w:val="16"/>
  </w:num>
  <w:num w:numId="5" w16cid:durableId="1450397451">
    <w:abstractNumId w:val="47"/>
  </w:num>
  <w:num w:numId="6" w16cid:durableId="1167936290">
    <w:abstractNumId w:val="26"/>
  </w:num>
  <w:num w:numId="7" w16cid:durableId="551692275">
    <w:abstractNumId w:val="39"/>
  </w:num>
  <w:num w:numId="8" w16cid:durableId="1670518070">
    <w:abstractNumId w:val="2"/>
  </w:num>
  <w:num w:numId="9" w16cid:durableId="639963147">
    <w:abstractNumId w:val="7"/>
  </w:num>
  <w:num w:numId="10" w16cid:durableId="1567380251">
    <w:abstractNumId w:val="43"/>
  </w:num>
  <w:num w:numId="11" w16cid:durableId="1397439470">
    <w:abstractNumId w:val="42"/>
  </w:num>
  <w:num w:numId="12" w16cid:durableId="1718357138">
    <w:abstractNumId w:val="10"/>
  </w:num>
  <w:num w:numId="13" w16cid:durableId="615410276">
    <w:abstractNumId w:val="32"/>
  </w:num>
  <w:num w:numId="14" w16cid:durableId="928394483">
    <w:abstractNumId w:val="23"/>
  </w:num>
  <w:num w:numId="15" w16cid:durableId="586117353">
    <w:abstractNumId w:val="24"/>
  </w:num>
  <w:num w:numId="16" w16cid:durableId="831604235">
    <w:abstractNumId w:val="34"/>
  </w:num>
  <w:num w:numId="17" w16cid:durableId="260068374">
    <w:abstractNumId w:val="5"/>
  </w:num>
  <w:num w:numId="18" w16cid:durableId="365524407">
    <w:abstractNumId w:val="37"/>
  </w:num>
  <w:num w:numId="19" w16cid:durableId="1994329172">
    <w:abstractNumId w:val="12"/>
  </w:num>
  <w:num w:numId="20" w16cid:durableId="1338657711">
    <w:abstractNumId w:val="22"/>
  </w:num>
  <w:num w:numId="21" w16cid:durableId="2138833344">
    <w:abstractNumId w:val="31"/>
  </w:num>
  <w:num w:numId="22" w16cid:durableId="2064866626">
    <w:abstractNumId w:val="49"/>
  </w:num>
  <w:num w:numId="23" w16cid:durableId="157824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602344">
    <w:abstractNumId w:val="29"/>
  </w:num>
  <w:num w:numId="25" w16cid:durableId="1739592399">
    <w:abstractNumId w:val="27"/>
  </w:num>
  <w:num w:numId="26" w16cid:durableId="526452038">
    <w:abstractNumId w:val="21"/>
  </w:num>
  <w:num w:numId="27" w16cid:durableId="1396589453">
    <w:abstractNumId w:val="19"/>
  </w:num>
  <w:num w:numId="28" w16cid:durableId="1539657363">
    <w:abstractNumId w:val="48"/>
  </w:num>
  <w:num w:numId="29" w16cid:durableId="2015959755">
    <w:abstractNumId w:val="17"/>
  </w:num>
  <w:num w:numId="30" w16cid:durableId="2054187816">
    <w:abstractNumId w:val="14"/>
  </w:num>
  <w:num w:numId="31" w16cid:durableId="2083133760">
    <w:abstractNumId w:val="35"/>
  </w:num>
  <w:num w:numId="32" w16cid:durableId="899095616">
    <w:abstractNumId w:val="4"/>
  </w:num>
  <w:num w:numId="33" w16cid:durableId="93786600">
    <w:abstractNumId w:val="9"/>
  </w:num>
  <w:num w:numId="34" w16cid:durableId="828248839">
    <w:abstractNumId w:val="46"/>
  </w:num>
  <w:num w:numId="35" w16cid:durableId="609245871">
    <w:abstractNumId w:val="38"/>
  </w:num>
  <w:num w:numId="36" w16cid:durableId="1409617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51182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5978373">
    <w:abstractNumId w:val="3"/>
  </w:num>
  <w:num w:numId="39" w16cid:durableId="238903267">
    <w:abstractNumId w:val="28"/>
  </w:num>
  <w:num w:numId="40" w16cid:durableId="395471814">
    <w:abstractNumId w:val="13"/>
  </w:num>
  <w:num w:numId="41" w16cid:durableId="443424593">
    <w:abstractNumId w:val="8"/>
  </w:num>
  <w:num w:numId="42" w16cid:durableId="1158963275">
    <w:abstractNumId w:val="44"/>
  </w:num>
  <w:num w:numId="43" w16cid:durableId="1348215810">
    <w:abstractNumId w:val="6"/>
  </w:num>
  <w:num w:numId="44" w16cid:durableId="1515068296">
    <w:abstractNumId w:val="11"/>
  </w:num>
  <w:num w:numId="45" w16cid:durableId="1622103398">
    <w:abstractNumId w:val="40"/>
  </w:num>
  <w:num w:numId="46" w16cid:durableId="635797057">
    <w:abstractNumId w:val="25"/>
  </w:num>
  <w:num w:numId="47" w16cid:durableId="527793972">
    <w:abstractNumId w:val="1"/>
  </w:num>
  <w:num w:numId="48" w16cid:durableId="367725671">
    <w:abstractNumId w:val="36"/>
  </w:num>
  <w:num w:numId="49" w16cid:durableId="175839937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581909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7B88"/>
    <w:rsid w:val="0005470A"/>
    <w:rsid w:val="00057C89"/>
    <w:rsid w:val="00057FE2"/>
    <w:rsid w:val="00062A9E"/>
    <w:rsid w:val="0009487B"/>
    <w:rsid w:val="000A2C24"/>
    <w:rsid w:val="000A566B"/>
    <w:rsid w:val="000B5105"/>
    <w:rsid w:val="000F4EF8"/>
    <w:rsid w:val="000F518A"/>
    <w:rsid w:val="000F7196"/>
    <w:rsid w:val="000F7D06"/>
    <w:rsid w:val="00113EA9"/>
    <w:rsid w:val="00114122"/>
    <w:rsid w:val="001300FD"/>
    <w:rsid w:val="00136310"/>
    <w:rsid w:val="0014155D"/>
    <w:rsid w:val="00144380"/>
    <w:rsid w:val="0017780F"/>
    <w:rsid w:val="001855FD"/>
    <w:rsid w:val="00193D69"/>
    <w:rsid w:val="00197C21"/>
    <w:rsid w:val="001A7B59"/>
    <w:rsid w:val="001B0C9D"/>
    <w:rsid w:val="001B5187"/>
    <w:rsid w:val="001C257A"/>
    <w:rsid w:val="001C633E"/>
    <w:rsid w:val="001D44E4"/>
    <w:rsid w:val="001D7ABF"/>
    <w:rsid w:val="00212A97"/>
    <w:rsid w:val="00224C92"/>
    <w:rsid w:val="00231C71"/>
    <w:rsid w:val="0023208E"/>
    <w:rsid w:val="002409BD"/>
    <w:rsid w:val="00245664"/>
    <w:rsid w:val="00260F35"/>
    <w:rsid w:val="00275218"/>
    <w:rsid w:val="0028235E"/>
    <w:rsid w:val="00290F87"/>
    <w:rsid w:val="002B2922"/>
    <w:rsid w:val="002B3131"/>
    <w:rsid w:val="002C7B4E"/>
    <w:rsid w:val="002D7351"/>
    <w:rsid w:val="002E2D23"/>
    <w:rsid w:val="002E5A44"/>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50A8"/>
    <w:rsid w:val="00397F21"/>
    <w:rsid w:val="003A6F7B"/>
    <w:rsid w:val="003A7F9E"/>
    <w:rsid w:val="003D0AAA"/>
    <w:rsid w:val="003D0C57"/>
    <w:rsid w:val="003E2379"/>
    <w:rsid w:val="003E5D4C"/>
    <w:rsid w:val="003F1578"/>
    <w:rsid w:val="00427D17"/>
    <w:rsid w:val="00435542"/>
    <w:rsid w:val="004464BF"/>
    <w:rsid w:val="004511B2"/>
    <w:rsid w:val="00455114"/>
    <w:rsid w:val="00456AF3"/>
    <w:rsid w:val="0047687B"/>
    <w:rsid w:val="004778A9"/>
    <w:rsid w:val="00486EE1"/>
    <w:rsid w:val="00492A12"/>
    <w:rsid w:val="004947BC"/>
    <w:rsid w:val="004A0981"/>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71070"/>
    <w:rsid w:val="00573A8F"/>
    <w:rsid w:val="00574B3E"/>
    <w:rsid w:val="00577158"/>
    <w:rsid w:val="005910B0"/>
    <w:rsid w:val="005B45FB"/>
    <w:rsid w:val="005B5135"/>
    <w:rsid w:val="005B7E23"/>
    <w:rsid w:val="005C1F0D"/>
    <w:rsid w:val="005C6499"/>
    <w:rsid w:val="005C736A"/>
    <w:rsid w:val="005E542A"/>
    <w:rsid w:val="0060248A"/>
    <w:rsid w:val="00604BB1"/>
    <w:rsid w:val="00613E25"/>
    <w:rsid w:val="0062445A"/>
    <w:rsid w:val="00624A56"/>
    <w:rsid w:val="0063409A"/>
    <w:rsid w:val="00637E6D"/>
    <w:rsid w:val="0065311D"/>
    <w:rsid w:val="0066464A"/>
    <w:rsid w:val="00671EAA"/>
    <w:rsid w:val="0069521F"/>
    <w:rsid w:val="006A492A"/>
    <w:rsid w:val="006B010C"/>
    <w:rsid w:val="006B23BB"/>
    <w:rsid w:val="006C16AC"/>
    <w:rsid w:val="006C1BDD"/>
    <w:rsid w:val="006C60CB"/>
    <w:rsid w:val="006C6FD9"/>
    <w:rsid w:val="006D5DDA"/>
    <w:rsid w:val="006D7905"/>
    <w:rsid w:val="006E1E0D"/>
    <w:rsid w:val="006F15E8"/>
    <w:rsid w:val="006F2F63"/>
    <w:rsid w:val="0071157A"/>
    <w:rsid w:val="0071797C"/>
    <w:rsid w:val="007223C3"/>
    <w:rsid w:val="0073761E"/>
    <w:rsid w:val="00750095"/>
    <w:rsid w:val="00765B23"/>
    <w:rsid w:val="0077208E"/>
    <w:rsid w:val="0077563D"/>
    <w:rsid w:val="0078532F"/>
    <w:rsid w:val="00785C49"/>
    <w:rsid w:val="00795A7C"/>
    <w:rsid w:val="007C04D3"/>
    <w:rsid w:val="007C12DB"/>
    <w:rsid w:val="007D7BE7"/>
    <w:rsid w:val="007F2E91"/>
    <w:rsid w:val="007F4096"/>
    <w:rsid w:val="007F6BD8"/>
    <w:rsid w:val="00801239"/>
    <w:rsid w:val="00812630"/>
    <w:rsid w:val="00812DF6"/>
    <w:rsid w:val="008134D4"/>
    <w:rsid w:val="00841091"/>
    <w:rsid w:val="00842B0E"/>
    <w:rsid w:val="00845B46"/>
    <w:rsid w:val="0085245A"/>
    <w:rsid w:val="00862EE9"/>
    <w:rsid w:val="0086707F"/>
    <w:rsid w:val="00867168"/>
    <w:rsid w:val="00867E0E"/>
    <w:rsid w:val="00874DD5"/>
    <w:rsid w:val="008924AE"/>
    <w:rsid w:val="008A14D3"/>
    <w:rsid w:val="008A7848"/>
    <w:rsid w:val="008B4E0E"/>
    <w:rsid w:val="008B5D73"/>
    <w:rsid w:val="008C6266"/>
    <w:rsid w:val="008E2CEF"/>
    <w:rsid w:val="008E65EB"/>
    <w:rsid w:val="00906286"/>
    <w:rsid w:val="009079F5"/>
    <w:rsid w:val="00925E3D"/>
    <w:rsid w:val="00934206"/>
    <w:rsid w:val="00947B5E"/>
    <w:rsid w:val="009560DB"/>
    <w:rsid w:val="00967812"/>
    <w:rsid w:val="00970629"/>
    <w:rsid w:val="00974445"/>
    <w:rsid w:val="00980F5C"/>
    <w:rsid w:val="00992E20"/>
    <w:rsid w:val="009A5C4A"/>
    <w:rsid w:val="009B47CD"/>
    <w:rsid w:val="009C003B"/>
    <w:rsid w:val="009C17A7"/>
    <w:rsid w:val="009D7A32"/>
    <w:rsid w:val="00A00624"/>
    <w:rsid w:val="00A02B6E"/>
    <w:rsid w:val="00A10FB7"/>
    <w:rsid w:val="00A132D9"/>
    <w:rsid w:val="00A35139"/>
    <w:rsid w:val="00A46C84"/>
    <w:rsid w:val="00A5292E"/>
    <w:rsid w:val="00A711E5"/>
    <w:rsid w:val="00A728E7"/>
    <w:rsid w:val="00A95290"/>
    <w:rsid w:val="00A96BEF"/>
    <w:rsid w:val="00AA222F"/>
    <w:rsid w:val="00AB0FDE"/>
    <w:rsid w:val="00AB3D5C"/>
    <w:rsid w:val="00AB6B58"/>
    <w:rsid w:val="00AB7414"/>
    <w:rsid w:val="00AC24F0"/>
    <w:rsid w:val="00AC3DD8"/>
    <w:rsid w:val="00AC7266"/>
    <w:rsid w:val="00AC7A95"/>
    <w:rsid w:val="00AD5BA1"/>
    <w:rsid w:val="00AD61BD"/>
    <w:rsid w:val="00AE6027"/>
    <w:rsid w:val="00AE714E"/>
    <w:rsid w:val="00AF0147"/>
    <w:rsid w:val="00AF54B3"/>
    <w:rsid w:val="00B00D05"/>
    <w:rsid w:val="00B02AFE"/>
    <w:rsid w:val="00B16550"/>
    <w:rsid w:val="00B1796C"/>
    <w:rsid w:val="00B17E7F"/>
    <w:rsid w:val="00B2238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C10636"/>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4E9C"/>
    <w:rsid w:val="00CA0293"/>
    <w:rsid w:val="00CB4955"/>
    <w:rsid w:val="00CB6D2B"/>
    <w:rsid w:val="00CC07CF"/>
    <w:rsid w:val="00CC0F84"/>
    <w:rsid w:val="00CC4D88"/>
    <w:rsid w:val="00CC77D6"/>
    <w:rsid w:val="00CC79F5"/>
    <w:rsid w:val="00CD2C36"/>
    <w:rsid w:val="00CE772F"/>
    <w:rsid w:val="00D02B5E"/>
    <w:rsid w:val="00D05817"/>
    <w:rsid w:val="00D15124"/>
    <w:rsid w:val="00D318ED"/>
    <w:rsid w:val="00D51281"/>
    <w:rsid w:val="00D52F1D"/>
    <w:rsid w:val="00D73472"/>
    <w:rsid w:val="00D77800"/>
    <w:rsid w:val="00D8375C"/>
    <w:rsid w:val="00D8614D"/>
    <w:rsid w:val="00DA4DB8"/>
    <w:rsid w:val="00DB1311"/>
    <w:rsid w:val="00DC3ACC"/>
    <w:rsid w:val="00DC4733"/>
    <w:rsid w:val="00DE749B"/>
    <w:rsid w:val="00DF2CF9"/>
    <w:rsid w:val="00DF4477"/>
    <w:rsid w:val="00DF507E"/>
    <w:rsid w:val="00DF586C"/>
    <w:rsid w:val="00E02430"/>
    <w:rsid w:val="00E056DB"/>
    <w:rsid w:val="00E06F76"/>
    <w:rsid w:val="00E07671"/>
    <w:rsid w:val="00E07843"/>
    <w:rsid w:val="00E25C97"/>
    <w:rsid w:val="00E3105C"/>
    <w:rsid w:val="00E417E7"/>
    <w:rsid w:val="00E4560D"/>
    <w:rsid w:val="00E538A4"/>
    <w:rsid w:val="00E54C83"/>
    <w:rsid w:val="00E60FEB"/>
    <w:rsid w:val="00E62DE3"/>
    <w:rsid w:val="00E64D40"/>
    <w:rsid w:val="00E671AD"/>
    <w:rsid w:val="00E70031"/>
    <w:rsid w:val="00E702C9"/>
    <w:rsid w:val="00E856B9"/>
    <w:rsid w:val="00E92E08"/>
    <w:rsid w:val="00E941EC"/>
    <w:rsid w:val="00E96070"/>
    <w:rsid w:val="00EA02D2"/>
    <w:rsid w:val="00EA2C31"/>
    <w:rsid w:val="00EE5AD7"/>
    <w:rsid w:val="00EE657C"/>
    <w:rsid w:val="00EE7A47"/>
    <w:rsid w:val="00EF008B"/>
    <w:rsid w:val="00EF1B92"/>
    <w:rsid w:val="00F0613F"/>
    <w:rsid w:val="00F31DBD"/>
    <w:rsid w:val="00F3627B"/>
    <w:rsid w:val="00F4291A"/>
    <w:rsid w:val="00F45F05"/>
    <w:rsid w:val="00F535CA"/>
    <w:rsid w:val="00F554F8"/>
    <w:rsid w:val="00F556A5"/>
    <w:rsid w:val="00F64E2C"/>
    <w:rsid w:val="00F815E5"/>
    <w:rsid w:val="00F93F02"/>
    <w:rsid w:val="00FA1A53"/>
    <w:rsid w:val="00FA3336"/>
    <w:rsid w:val="00FA371E"/>
    <w:rsid w:val="00FB15E9"/>
    <w:rsid w:val="00FB517E"/>
    <w:rsid w:val="00FB78A1"/>
    <w:rsid w:val="00FC359E"/>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B420"/>
  <w15:docId w15:val="{BA358A75-7284-403B-8380-FFA7A5F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22"/>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
    <w:name w:val="Table Normal"/>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semiHidden/>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A225-D65B-479E-BE38-2B403C96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6962</Words>
  <Characters>37596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4</cp:revision>
  <cp:lastPrinted>2019-12-12T17:56:00Z</cp:lastPrinted>
  <dcterms:created xsi:type="dcterms:W3CDTF">2023-04-13T19:48:00Z</dcterms:created>
  <dcterms:modified xsi:type="dcterms:W3CDTF">2023-04-13T20:52:00Z</dcterms:modified>
</cp:coreProperties>
</file>