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C12B" w14:textId="77777777" w:rsidR="001C6257" w:rsidRDefault="001C6257">
      <w:pPr>
        <w:pStyle w:val="Corpodetexto"/>
        <w:spacing w:before="4"/>
        <w:rPr>
          <w:rFonts w:ascii="Times New Roman"/>
          <w:sz w:val="26"/>
        </w:rPr>
      </w:pPr>
    </w:p>
    <w:p w14:paraId="12F65907" w14:textId="77777777" w:rsidR="001C6257" w:rsidRDefault="001D7225">
      <w:pPr>
        <w:pStyle w:val="Ttulo1"/>
        <w:spacing w:before="45"/>
        <w:ind w:left="2099" w:right="2114"/>
        <w:jc w:val="center"/>
      </w:pPr>
      <w:r>
        <w:rPr>
          <w:spacing w:val="-3"/>
        </w:rPr>
        <w:t>Anexo</w:t>
      </w:r>
      <w:r>
        <w:rPr>
          <w:spacing w:val="-13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0"/>
        </w:rPr>
        <w:t xml:space="preserve"> </w:t>
      </w:r>
      <w:r>
        <w:rPr>
          <w:spacing w:val="-3"/>
        </w:rPr>
        <w:t>Roteiro</w:t>
      </w:r>
      <w:r>
        <w:rPr>
          <w:spacing w:val="-12"/>
        </w:rPr>
        <w:t xml:space="preserve"> </w:t>
      </w:r>
      <w:r>
        <w:rPr>
          <w:spacing w:val="-3"/>
        </w:rPr>
        <w:t>Descritivo</w:t>
      </w:r>
      <w:r>
        <w:rPr>
          <w:spacing w:val="-13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Proposta</w:t>
      </w:r>
    </w:p>
    <w:p w14:paraId="0FC2232F" w14:textId="77777777" w:rsidR="001C6257" w:rsidRDefault="001C6257">
      <w:pPr>
        <w:rPr>
          <w:b/>
          <w:sz w:val="24"/>
        </w:rPr>
      </w:pPr>
    </w:p>
    <w:p w14:paraId="25CC7A0C" w14:textId="77777777" w:rsidR="001C6257" w:rsidRDefault="001D7225">
      <w:pPr>
        <w:pStyle w:val="PargrafodaLista"/>
        <w:numPr>
          <w:ilvl w:val="0"/>
          <w:numId w:val="2"/>
        </w:numPr>
        <w:tabs>
          <w:tab w:val="left" w:pos="290"/>
        </w:tabs>
        <w:rPr>
          <w:b/>
          <w:color w:val="006FC0"/>
          <w:sz w:val="20"/>
        </w:rPr>
      </w:pPr>
      <w:r>
        <w:rPr>
          <w:b/>
          <w:color w:val="006FC0"/>
          <w:w w:val="95"/>
          <w:sz w:val="20"/>
        </w:rPr>
        <w:t>IDENTIFICAÇÃO</w:t>
      </w:r>
      <w:r>
        <w:rPr>
          <w:b/>
          <w:color w:val="006FC0"/>
          <w:spacing w:val="7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DA</w:t>
      </w:r>
      <w:r>
        <w:rPr>
          <w:b/>
          <w:color w:val="006FC0"/>
          <w:spacing w:val="8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INSTITUIÇÃO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6052"/>
      </w:tblGrid>
      <w:tr w:rsidR="001C6257" w14:paraId="141B7B86" w14:textId="77777777">
        <w:trPr>
          <w:trHeight w:val="292"/>
        </w:trPr>
        <w:tc>
          <w:tcPr>
            <w:tcW w:w="2360" w:type="dxa"/>
            <w:shd w:val="clear" w:color="auto" w:fill="DEEAF6"/>
          </w:tcPr>
          <w:p w14:paraId="3072EC23" w14:textId="77777777" w:rsidR="001C6257" w:rsidRDefault="001D7225">
            <w:pPr>
              <w:pStyle w:val="TableParagraph"/>
              <w:spacing w:line="272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Nome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Instituição:</w:t>
            </w:r>
          </w:p>
        </w:tc>
        <w:tc>
          <w:tcPr>
            <w:tcW w:w="6052" w:type="dxa"/>
          </w:tcPr>
          <w:p w14:paraId="43D9C305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436B1C6F" w14:textId="77777777">
        <w:trPr>
          <w:trHeight w:val="295"/>
        </w:trPr>
        <w:tc>
          <w:tcPr>
            <w:tcW w:w="2360" w:type="dxa"/>
            <w:shd w:val="clear" w:color="auto" w:fill="DEEAF6"/>
          </w:tcPr>
          <w:p w14:paraId="7D5E7BF3" w14:textId="77777777" w:rsidR="001C6257" w:rsidRDefault="001D7225">
            <w:pPr>
              <w:pStyle w:val="TableParagraph"/>
              <w:spacing w:before="2" w:line="273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Sigla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instituição:</w:t>
            </w:r>
          </w:p>
        </w:tc>
        <w:tc>
          <w:tcPr>
            <w:tcW w:w="6052" w:type="dxa"/>
          </w:tcPr>
          <w:p w14:paraId="2CC602EE" w14:textId="77777777" w:rsidR="001C6257" w:rsidRDefault="001C6257">
            <w:pPr>
              <w:pStyle w:val="TableParagraph"/>
              <w:rPr>
                <w:rFonts w:ascii="Times New Roman"/>
              </w:rPr>
            </w:pPr>
          </w:p>
        </w:tc>
      </w:tr>
      <w:tr w:rsidR="001C6257" w14:paraId="12AAFF88" w14:textId="77777777">
        <w:trPr>
          <w:trHeight w:val="292"/>
        </w:trPr>
        <w:tc>
          <w:tcPr>
            <w:tcW w:w="2360" w:type="dxa"/>
            <w:shd w:val="clear" w:color="auto" w:fill="DEEAF6"/>
          </w:tcPr>
          <w:p w14:paraId="7F2E9C19" w14:textId="77777777" w:rsidR="001C6257" w:rsidRDefault="001D7225">
            <w:pPr>
              <w:pStyle w:val="TableParagraph"/>
              <w:spacing w:line="272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Coordenador:</w:t>
            </w:r>
          </w:p>
        </w:tc>
        <w:tc>
          <w:tcPr>
            <w:tcW w:w="6052" w:type="dxa"/>
          </w:tcPr>
          <w:p w14:paraId="3A2759C0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5094B827" w14:textId="77777777">
        <w:trPr>
          <w:trHeight w:val="292"/>
        </w:trPr>
        <w:tc>
          <w:tcPr>
            <w:tcW w:w="2360" w:type="dxa"/>
            <w:shd w:val="clear" w:color="auto" w:fill="DEEAF6"/>
          </w:tcPr>
          <w:p w14:paraId="4519C3A5" w14:textId="77777777" w:rsidR="001C6257" w:rsidRDefault="001D7225">
            <w:pPr>
              <w:pStyle w:val="TableParagraph"/>
              <w:spacing w:line="272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E-mail:</w:t>
            </w:r>
          </w:p>
        </w:tc>
        <w:tc>
          <w:tcPr>
            <w:tcW w:w="6052" w:type="dxa"/>
          </w:tcPr>
          <w:p w14:paraId="08737679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7D88318A" w14:textId="77777777">
        <w:trPr>
          <w:trHeight w:val="294"/>
        </w:trPr>
        <w:tc>
          <w:tcPr>
            <w:tcW w:w="2360" w:type="dxa"/>
            <w:shd w:val="clear" w:color="auto" w:fill="DEEAF6"/>
          </w:tcPr>
          <w:p w14:paraId="746992D8" w14:textId="77777777" w:rsidR="001C6257" w:rsidRDefault="001D7225">
            <w:pPr>
              <w:pStyle w:val="TableParagraph"/>
              <w:spacing w:line="275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Telefones:</w:t>
            </w:r>
          </w:p>
        </w:tc>
        <w:tc>
          <w:tcPr>
            <w:tcW w:w="6052" w:type="dxa"/>
          </w:tcPr>
          <w:p w14:paraId="11337124" w14:textId="77777777" w:rsidR="001C6257" w:rsidRDefault="001C6257">
            <w:pPr>
              <w:pStyle w:val="TableParagraph"/>
              <w:rPr>
                <w:rFonts w:ascii="Times New Roman"/>
              </w:rPr>
            </w:pPr>
          </w:p>
        </w:tc>
      </w:tr>
    </w:tbl>
    <w:p w14:paraId="6CE17590" w14:textId="77777777" w:rsidR="001C6257" w:rsidRDefault="001C6257">
      <w:pPr>
        <w:spacing w:before="11"/>
        <w:rPr>
          <w:b/>
          <w:sz w:val="23"/>
        </w:rPr>
      </w:pPr>
    </w:p>
    <w:p w14:paraId="20680E06" w14:textId="77777777" w:rsidR="001C6257" w:rsidRDefault="001D7225">
      <w:pPr>
        <w:pStyle w:val="PargrafodaLista"/>
        <w:numPr>
          <w:ilvl w:val="0"/>
          <w:numId w:val="2"/>
        </w:numPr>
        <w:tabs>
          <w:tab w:val="left" w:pos="311"/>
        </w:tabs>
        <w:ind w:left="310" w:hanging="209"/>
        <w:rPr>
          <w:b/>
          <w:color w:val="006FC0"/>
          <w:sz w:val="24"/>
        </w:rPr>
      </w:pPr>
      <w:r>
        <w:rPr>
          <w:b/>
          <w:color w:val="006FC0"/>
          <w:w w:val="95"/>
          <w:sz w:val="20"/>
        </w:rPr>
        <w:t>DADOS</w:t>
      </w:r>
      <w:r>
        <w:rPr>
          <w:b/>
          <w:color w:val="006FC0"/>
          <w:spacing w:val="4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DA</w:t>
      </w:r>
      <w:r>
        <w:rPr>
          <w:b/>
          <w:color w:val="006FC0"/>
          <w:spacing w:val="3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EQUIPE</w:t>
      </w:r>
      <w:r>
        <w:rPr>
          <w:b/>
          <w:color w:val="006FC0"/>
          <w:spacing w:val="7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DO</w:t>
      </w:r>
      <w:r>
        <w:rPr>
          <w:b/>
          <w:color w:val="006FC0"/>
          <w:spacing w:val="5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PROJETO</w:t>
      </w:r>
    </w:p>
    <w:tbl>
      <w:tblPr>
        <w:tblStyle w:val="TableNormal"/>
        <w:tblW w:w="0" w:type="auto"/>
        <w:tblInd w:w="1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2184"/>
        <w:gridCol w:w="2033"/>
      </w:tblGrid>
      <w:tr w:rsidR="001C6257" w14:paraId="34EE2AC5" w14:textId="77777777">
        <w:trPr>
          <w:trHeight w:val="292"/>
        </w:trPr>
        <w:tc>
          <w:tcPr>
            <w:tcW w:w="4198" w:type="dxa"/>
            <w:shd w:val="clear" w:color="auto" w:fill="DEEAF6"/>
          </w:tcPr>
          <w:p w14:paraId="52EEC7A2" w14:textId="77777777" w:rsidR="001C6257" w:rsidRDefault="001D7225">
            <w:pPr>
              <w:pStyle w:val="TableParagraph"/>
              <w:spacing w:line="273" w:lineRule="exact"/>
              <w:ind w:left="1782" w:right="17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</w:t>
            </w:r>
          </w:p>
        </w:tc>
        <w:tc>
          <w:tcPr>
            <w:tcW w:w="2184" w:type="dxa"/>
            <w:shd w:val="clear" w:color="auto" w:fill="DEEAF6"/>
          </w:tcPr>
          <w:p w14:paraId="2D6D6852" w14:textId="77777777" w:rsidR="001C6257" w:rsidRDefault="001D7225">
            <w:pPr>
              <w:pStyle w:val="TableParagraph"/>
              <w:spacing w:line="273" w:lineRule="exact"/>
              <w:ind w:left="715" w:right="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Função</w:t>
            </w:r>
          </w:p>
        </w:tc>
        <w:tc>
          <w:tcPr>
            <w:tcW w:w="2033" w:type="dxa"/>
            <w:shd w:val="clear" w:color="auto" w:fill="DEEAF6"/>
          </w:tcPr>
          <w:p w14:paraId="5947DCCB" w14:textId="77777777" w:rsidR="001C6257" w:rsidRDefault="001D7225">
            <w:pPr>
              <w:pStyle w:val="TableParagraph"/>
              <w:spacing w:line="273" w:lineRule="exact"/>
              <w:ind w:left="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Instituição</w:t>
            </w:r>
          </w:p>
        </w:tc>
      </w:tr>
      <w:tr w:rsidR="001C6257" w14:paraId="5F5195A7" w14:textId="77777777">
        <w:trPr>
          <w:trHeight w:val="292"/>
        </w:trPr>
        <w:tc>
          <w:tcPr>
            <w:tcW w:w="4198" w:type="dxa"/>
          </w:tcPr>
          <w:p w14:paraId="2FEB84EF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79579598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3012E114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766FAB86" w14:textId="77777777">
        <w:trPr>
          <w:trHeight w:val="292"/>
        </w:trPr>
        <w:tc>
          <w:tcPr>
            <w:tcW w:w="4198" w:type="dxa"/>
          </w:tcPr>
          <w:p w14:paraId="57E71C41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5833DBBA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588160E9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1936909F" w14:textId="77777777">
        <w:trPr>
          <w:trHeight w:val="292"/>
        </w:trPr>
        <w:tc>
          <w:tcPr>
            <w:tcW w:w="4198" w:type="dxa"/>
          </w:tcPr>
          <w:p w14:paraId="35142E90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 w14:paraId="624B1FF4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7715C514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56DD15" w14:textId="77777777" w:rsidR="001C6257" w:rsidRDefault="001C6257">
      <w:pPr>
        <w:spacing w:before="11"/>
        <w:rPr>
          <w:b/>
          <w:sz w:val="33"/>
        </w:rPr>
      </w:pPr>
    </w:p>
    <w:p w14:paraId="686C46BE" w14:textId="725865D8" w:rsidR="001C6257" w:rsidRDefault="001D7225">
      <w:pPr>
        <w:pStyle w:val="PargrafodaLista"/>
        <w:numPr>
          <w:ilvl w:val="0"/>
          <w:numId w:val="2"/>
        </w:numPr>
        <w:tabs>
          <w:tab w:val="left" w:pos="290"/>
        </w:tabs>
        <w:spacing w:before="1"/>
        <w:rPr>
          <w:b/>
          <w:color w:val="006FC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D5F73" wp14:editId="60B09BDD">
                <wp:simplePos x="0" y="0"/>
                <wp:positionH relativeFrom="page">
                  <wp:posOffset>1083945</wp:posOffset>
                </wp:positionH>
                <wp:positionV relativeFrom="paragraph">
                  <wp:posOffset>234315</wp:posOffset>
                </wp:positionV>
                <wp:extent cx="5394960" cy="74676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746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CE46A" w14:textId="77777777" w:rsidR="001C6257" w:rsidRDefault="001D7225">
                            <w:pPr>
                              <w:spacing w:before="119"/>
                              <w:ind w:left="103" w:right="10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Apresentar síntese do projeto sumarizando a importância, os métodos utilizados e,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principalmente,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os resultados 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5F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35pt;margin-top:18.45pt;width:424.8pt;height:5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" filled="f" strokeweight=".48pt">
                <v:textbox inset="0,0,0,0">
                  <w:txbxContent>
                    <w:p w14:paraId="407CE46A" w14:textId="77777777" w:rsidR="001C6257" w:rsidRDefault="001D7225">
                      <w:pPr>
                        <w:spacing w:before="119"/>
                        <w:ind w:left="103" w:right="10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Apresentar síntese do projeto sumarizando a importância, os métodos utilizados e,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principalmente,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os resultados 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C0"/>
          <w:spacing w:val="-4"/>
          <w:sz w:val="20"/>
        </w:rPr>
        <w:t>SÍNTESE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pacing w:val="-4"/>
          <w:sz w:val="20"/>
        </w:rPr>
        <w:t>DO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pacing w:val="-4"/>
          <w:sz w:val="20"/>
        </w:rPr>
        <w:t>PROJETO</w:t>
      </w:r>
    </w:p>
    <w:p w14:paraId="1CE2D83E" w14:textId="77777777" w:rsidR="001C6257" w:rsidRDefault="001C6257">
      <w:pPr>
        <w:spacing w:before="8"/>
        <w:rPr>
          <w:b/>
          <w:sz w:val="26"/>
        </w:rPr>
      </w:pPr>
    </w:p>
    <w:p w14:paraId="458E879B" w14:textId="77777777" w:rsidR="001C6257" w:rsidRDefault="001D7225">
      <w:pPr>
        <w:pStyle w:val="PargrafodaLista"/>
        <w:numPr>
          <w:ilvl w:val="0"/>
          <w:numId w:val="2"/>
        </w:numPr>
        <w:tabs>
          <w:tab w:val="left" w:pos="253"/>
        </w:tabs>
        <w:spacing w:before="59"/>
        <w:ind w:left="252" w:hanging="151"/>
        <w:rPr>
          <w:b/>
          <w:color w:val="006FC0"/>
          <w:sz w:val="18"/>
        </w:rPr>
      </w:pPr>
      <w:r>
        <w:rPr>
          <w:b/>
          <w:color w:val="006FC0"/>
          <w:w w:val="95"/>
          <w:sz w:val="20"/>
        </w:rPr>
        <w:t>TERMO</w:t>
      </w:r>
      <w:r>
        <w:rPr>
          <w:b/>
          <w:color w:val="006FC0"/>
          <w:spacing w:val="3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DE</w:t>
      </w:r>
      <w:r>
        <w:rPr>
          <w:b/>
          <w:color w:val="006FC0"/>
          <w:spacing w:val="7"/>
          <w:w w:val="95"/>
          <w:sz w:val="20"/>
        </w:rPr>
        <w:t xml:space="preserve"> </w:t>
      </w:r>
      <w:r>
        <w:rPr>
          <w:b/>
          <w:color w:val="006FC0"/>
          <w:w w:val="95"/>
          <w:sz w:val="20"/>
        </w:rPr>
        <w:t>COMPROMISSO</w:t>
      </w:r>
    </w:p>
    <w:p w14:paraId="07F53149" w14:textId="77777777" w:rsidR="001C6257" w:rsidRDefault="001C6257">
      <w:pPr>
        <w:spacing w:before="10"/>
        <w:rPr>
          <w:b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554"/>
        <w:gridCol w:w="4246"/>
      </w:tblGrid>
      <w:tr w:rsidR="001C6257" w14:paraId="10C2586A" w14:textId="77777777">
        <w:trPr>
          <w:trHeight w:val="350"/>
        </w:trPr>
        <w:tc>
          <w:tcPr>
            <w:tcW w:w="1694" w:type="dxa"/>
            <w:shd w:val="clear" w:color="auto" w:fill="DEEAF6"/>
          </w:tcPr>
          <w:p w14:paraId="6470672E" w14:textId="77777777" w:rsidR="001C6257" w:rsidRDefault="001D7225">
            <w:pPr>
              <w:pStyle w:val="TableParagraph"/>
              <w:spacing w:before="28"/>
              <w:ind w:left="26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Local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:</w:t>
            </w:r>
          </w:p>
        </w:tc>
        <w:tc>
          <w:tcPr>
            <w:tcW w:w="6800" w:type="dxa"/>
            <w:gridSpan w:val="2"/>
          </w:tcPr>
          <w:p w14:paraId="47332940" w14:textId="77777777" w:rsidR="001C6257" w:rsidRDefault="001C6257">
            <w:pPr>
              <w:pStyle w:val="TableParagraph"/>
              <w:rPr>
                <w:rFonts w:ascii="Times New Roman"/>
              </w:rPr>
            </w:pPr>
          </w:p>
        </w:tc>
      </w:tr>
      <w:tr w:rsidR="001C6257" w14:paraId="6C6D9855" w14:textId="77777777">
        <w:trPr>
          <w:trHeight w:val="1684"/>
        </w:trPr>
        <w:tc>
          <w:tcPr>
            <w:tcW w:w="4248" w:type="dxa"/>
            <w:gridSpan w:val="2"/>
          </w:tcPr>
          <w:p w14:paraId="0AC69E06" w14:textId="77777777" w:rsidR="001C6257" w:rsidRDefault="001D7225">
            <w:pPr>
              <w:pStyle w:val="TableParagraph"/>
              <w:spacing w:before="27"/>
              <w:ind w:left="143" w:right="132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Declaro expressamente conhecer e concordar, para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todos os efeitos legais, com as normas </w:t>
            </w:r>
            <w:r>
              <w:rPr>
                <w:i/>
                <w:spacing w:val="-3"/>
                <w:sz w:val="20"/>
              </w:rPr>
              <w:t>gerais 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concessão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auxílio</w:t>
            </w:r>
            <w:r>
              <w:rPr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pela</w:t>
            </w:r>
            <w:r>
              <w:rPr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Fundação</w:t>
            </w:r>
            <w:r>
              <w:rPr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Araucária.</w:t>
            </w:r>
          </w:p>
        </w:tc>
        <w:tc>
          <w:tcPr>
            <w:tcW w:w="4246" w:type="dxa"/>
          </w:tcPr>
          <w:p w14:paraId="00A8F28C" w14:textId="77777777" w:rsidR="001C6257" w:rsidRDefault="001D7225">
            <w:pPr>
              <w:pStyle w:val="TableParagraph"/>
              <w:spacing w:before="27"/>
              <w:ind w:left="273" w:right="262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Declaro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presente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proposta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está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acordo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os</w:t>
            </w:r>
            <w:r>
              <w:rPr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objetivos</w:t>
            </w:r>
            <w:r>
              <w:rPr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científicos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tecnológicos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desta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Instituição.</w:t>
            </w:r>
          </w:p>
        </w:tc>
      </w:tr>
      <w:tr w:rsidR="001C6257" w14:paraId="170D63DA" w14:textId="77777777">
        <w:trPr>
          <w:trHeight w:val="935"/>
        </w:trPr>
        <w:tc>
          <w:tcPr>
            <w:tcW w:w="4248" w:type="dxa"/>
            <w:gridSpan w:val="2"/>
            <w:shd w:val="clear" w:color="auto" w:fill="DEEAF6"/>
          </w:tcPr>
          <w:p w14:paraId="4379ECEA" w14:textId="77777777" w:rsidR="001C6257" w:rsidRDefault="001D7225">
            <w:pPr>
              <w:pStyle w:val="TableParagraph"/>
              <w:spacing w:before="28"/>
              <w:ind w:left="140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Coordenador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proposta</w:t>
            </w:r>
          </w:p>
          <w:p w14:paraId="3782B1F0" w14:textId="77777777" w:rsidR="001C6257" w:rsidRDefault="001D7225">
            <w:pPr>
              <w:pStyle w:val="TableParagraph"/>
              <w:ind w:left="139" w:right="13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(Nome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assinatura)</w:t>
            </w:r>
          </w:p>
        </w:tc>
        <w:tc>
          <w:tcPr>
            <w:tcW w:w="4246" w:type="dxa"/>
            <w:shd w:val="clear" w:color="auto" w:fill="DEEAF6"/>
          </w:tcPr>
          <w:p w14:paraId="2BF1115D" w14:textId="77777777" w:rsidR="001C6257" w:rsidRDefault="001D7225">
            <w:pPr>
              <w:pStyle w:val="TableParagraph"/>
              <w:spacing w:before="28"/>
              <w:ind w:left="1443" w:right="591" w:hanging="82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Responsável pela instituição </w:t>
            </w:r>
            <w:r>
              <w:rPr>
                <w:b/>
                <w:i/>
                <w:spacing w:val="-3"/>
                <w:sz w:val="24"/>
              </w:rPr>
              <w:t>ou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representante</w:t>
            </w:r>
          </w:p>
          <w:p w14:paraId="5A33FA12" w14:textId="77777777" w:rsidR="001C6257" w:rsidRDefault="001D7225">
            <w:pPr>
              <w:pStyle w:val="TableParagraph"/>
              <w:spacing w:line="293" w:lineRule="exact"/>
              <w:ind w:left="73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(Nome,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assinatura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carimbo)</w:t>
            </w:r>
          </w:p>
        </w:tc>
      </w:tr>
    </w:tbl>
    <w:p w14:paraId="77BC5777" w14:textId="77777777" w:rsidR="001C6257" w:rsidRDefault="001C6257">
      <w:pPr>
        <w:spacing w:line="293" w:lineRule="exact"/>
        <w:rPr>
          <w:sz w:val="24"/>
        </w:rPr>
        <w:sectPr w:rsidR="001C6257">
          <w:headerReference w:type="default" r:id="rId7"/>
          <w:footerReference w:type="default" r:id="rId8"/>
          <w:type w:val="continuous"/>
          <w:pgSz w:w="11910" w:h="16840"/>
          <w:pgMar w:top="3040" w:right="1580" w:bottom="1340" w:left="1600" w:header="708" w:footer="1151" w:gutter="0"/>
          <w:pgNumType w:start="1"/>
          <w:cols w:space="720"/>
        </w:sectPr>
      </w:pPr>
    </w:p>
    <w:p w14:paraId="0F74760E" w14:textId="77777777" w:rsidR="001C6257" w:rsidRDefault="001C6257">
      <w:pPr>
        <w:spacing w:before="3"/>
        <w:rPr>
          <w:b/>
          <w:sz w:val="20"/>
        </w:rPr>
      </w:pPr>
    </w:p>
    <w:p w14:paraId="01E1BA73" w14:textId="77777777" w:rsidR="001C6257" w:rsidRDefault="001D7225">
      <w:pPr>
        <w:spacing w:before="52"/>
        <w:ind w:left="2096" w:right="211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Bolsista</w:t>
      </w:r>
    </w:p>
    <w:p w14:paraId="4BBA8C91" w14:textId="77777777" w:rsidR="001C6257" w:rsidRDefault="001C6257">
      <w:pPr>
        <w:spacing w:before="7"/>
        <w:rPr>
          <w:b/>
          <w:sz w:val="17"/>
        </w:rPr>
      </w:pPr>
    </w:p>
    <w:p w14:paraId="4EAF78C2" w14:textId="77777777" w:rsidR="001C6257" w:rsidRDefault="001D7225">
      <w:pPr>
        <w:pStyle w:val="Ttulo2"/>
        <w:numPr>
          <w:ilvl w:val="0"/>
          <w:numId w:val="1"/>
        </w:numPr>
        <w:tabs>
          <w:tab w:val="left" w:pos="323"/>
        </w:tabs>
        <w:spacing w:before="56"/>
      </w:pPr>
      <w:r>
        <w:rPr>
          <w:color w:val="006FC0"/>
        </w:rPr>
        <w:t>IDENTIFICAÇÃO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1C6257" w14:paraId="058900EC" w14:textId="77777777">
        <w:trPr>
          <w:trHeight w:val="402"/>
        </w:trPr>
        <w:tc>
          <w:tcPr>
            <w:tcW w:w="4251" w:type="dxa"/>
            <w:shd w:val="clear" w:color="auto" w:fill="DAEDF3"/>
          </w:tcPr>
          <w:p w14:paraId="3CB89267" w14:textId="77777777" w:rsidR="001C6257" w:rsidRDefault="001D7225">
            <w:pPr>
              <w:pStyle w:val="TableParagraph"/>
              <w:spacing w:line="245" w:lineRule="exact"/>
              <w:ind w:left="57"/>
            </w:pPr>
            <w:r>
              <w:t>Instituição/Campus</w:t>
            </w:r>
          </w:p>
        </w:tc>
        <w:tc>
          <w:tcPr>
            <w:tcW w:w="4249" w:type="dxa"/>
          </w:tcPr>
          <w:p w14:paraId="0FD550CA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4081127B" w14:textId="77777777">
        <w:trPr>
          <w:trHeight w:val="401"/>
        </w:trPr>
        <w:tc>
          <w:tcPr>
            <w:tcW w:w="4251" w:type="dxa"/>
            <w:shd w:val="clear" w:color="auto" w:fill="DAEDF3"/>
          </w:tcPr>
          <w:p w14:paraId="73F4FF4D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Pesquisador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bolsista</w:t>
            </w:r>
          </w:p>
        </w:tc>
        <w:tc>
          <w:tcPr>
            <w:tcW w:w="4249" w:type="dxa"/>
          </w:tcPr>
          <w:p w14:paraId="18F31533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04686590" w14:textId="77777777">
        <w:trPr>
          <w:trHeight w:val="402"/>
        </w:trPr>
        <w:tc>
          <w:tcPr>
            <w:tcW w:w="4251" w:type="dxa"/>
            <w:shd w:val="clear" w:color="auto" w:fill="DAEDF3"/>
          </w:tcPr>
          <w:p w14:paraId="32AEC111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Nome do</w:t>
            </w:r>
            <w:r>
              <w:rPr>
                <w:spacing w:val="-3"/>
              </w:rPr>
              <w:t xml:space="preserve"> </w:t>
            </w:r>
            <w:r>
              <w:t>bolsista</w:t>
            </w:r>
          </w:p>
        </w:tc>
        <w:tc>
          <w:tcPr>
            <w:tcW w:w="4249" w:type="dxa"/>
          </w:tcPr>
          <w:p w14:paraId="75316E7B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63D05DDB" w14:textId="77777777">
        <w:trPr>
          <w:trHeight w:val="400"/>
        </w:trPr>
        <w:tc>
          <w:tcPr>
            <w:tcW w:w="4251" w:type="dxa"/>
            <w:shd w:val="clear" w:color="auto" w:fill="DAEDF3"/>
          </w:tcPr>
          <w:p w14:paraId="340D08F9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Categoria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Bolsa</w:t>
            </w:r>
          </w:p>
        </w:tc>
        <w:tc>
          <w:tcPr>
            <w:tcW w:w="4249" w:type="dxa"/>
          </w:tcPr>
          <w:p w14:paraId="731E131E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AD936B" w14:textId="77777777" w:rsidR="001C6257" w:rsidRDefault="001C6257">
      <w:pPr>
        <w:spacing w:before="9"/>
        <w:rPr>
          <w:b/>
          <w:sz w:val="17"/>
        </w:rPr>
      </w:pPr>
    </w:p>
    <w:p w14:paraId="5CFD492F" w14:textId="77777777" w:rsidR="001C6257" w:rsidRDefault="001D7225">
      <w:pPr>
        <w:pStyle w:val="PargrafodaLista"/>
        <w:numPr>
          <w:ilvl w:val="0"/>
          <w:numId w:val="1"/>
        </w:numPr>
        <w:tabs>
          <w:tab w:val="left" w:pos="323"/>
        </w:tabs>
        <w:rPr>
          <w:b/>
        </w:rPr>
      </w:pPr>
      <w:r>
        <w:rPr>
          <w:b/>
          <w:color w:val="006FC0"/>
        </w:rPr>
        <w:t>SÍNTESE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DAS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ATIVIDADES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A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SEREM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DESENVOLVIDAS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PELO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BOLSISTA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1C6257" w14:paraId="60FBE589" w14:textId="77777777">
        <w:trPr>
          <w:trHeight w:val="400"/>
        </w:trPr>
        <w:tc>
          <w:tcPr>
            <w:tcW w:w="8500" w:type="dxa"/>
          </w:tcPr>
          <w:p w14:paraId="7BED7DB1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1</w:t>
            </w:r>
          </w:p>
        </w:tc>
      </w:tr>
      <w:tr w:rsidR="001C6257" w14:paraId="67259271" w14:textId="77777777">
        <w:trPr>
          <w:trHeight w:val="402"/>
        </w:trPr>
        <w:tc>
          <w:tcPr>
            <w:tcW w:w="8500" w:type="dxa"/>
          </w:tcPr>
          <w:p w14:paraId="3AA1AAE3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2</w:t>
            </w:r>
          </w:p>
        </w:tc>
      </w:tr>
      <w:tr w:rsidR="001C6257" w14:paraId="09087A59" w14:textId="77777777">
        <w:trPr>
          <w:trHeight w:val="400"/>
        </w:trPr>
        <w:tc>
          <w:tcPr>
            <w:tcW w:w="8500" w:type="dxa"/>
          </w:tcPr>
          <w:p w14:paraId="276FD9EF" w14:textId="77777777" w:rsidR="001C6257" w:rsidRDefault="001D7225">
            <w:pPr>
              <w:pStyle w:val="TableParagraph"/>
              <w:spacing w:line="243" w:lineRule="exact"/>
              <w:ind w:left="57"/>
            </w:pPr>
            <w:r>
              <w:t>(adicionar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linhas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necessário)</w:t>
            </w:r>
          </w:p>
        </w:tc>
      </w:tr>
    </w:tbl>
    <w:p w14:paraId="254A579D" w14:textId="77777777" w:rsidR="001C6257" w:rsidRDefault="001C6257">
      <w:pPr>
        <w:rPr>
          <w:b/>
          <w:sz w:val="24"/>
        </w:rPr>
      </w:pPr>
    </w:p>
    <w:p w14:paraId="300FED1D" w14:textId="77777777" w:rsidR="001C6257" w:rsidRDefault="001D7225">
      <w:pPr>
        <w:pStyle w:val="Ttulo2"/>
        <w:numPr>
          <w:ilvl w:val="0"/>
          <w:numId w:val="1"/>
        </w:numPr>
        <w:tabs>
          <w:tab w:val="left" w:pos="323"/>
        </w:tabs>
      </w:pPr>
      <w:r>
        <w:rPr>
          <w:color w:val="006FC0"/>
        </w:rPr>
        <w:t>DECLARAÇÃO</w:t>
      </w:r>
    </w:p>
    <w:p w14:paraId="6E084B86" w14:textId="77777777" w:rsidR="001C6257" w:rsidRDefault="001D7225">
      <w:pPr>
        <w:pStyle w:val="Ttulo3"/>
        <w:tabs>
          <w:tab w:val="left" w:pos="1805"/>
          <w:tab w:val="left" w:pos="2863"/>
          <w:tab w:val="left" w:pos="3708"/>
          <w:tab w:val="left" w:pos="5030"/>
          <w:tab w:val="left" w:pos="5992"/>
          <w:tab w:val="left" w:pos="6969"/>
          <w:tab w:val="left" w:pos="7926"/>
        </w:tabs>
        <w:jc w:val="both"/>
      </w:pPr>
      <w:r>
        <w:t>Declaramos</w:t>
      </w:r>
      <w:r>
        <w:tab/>
        <w:t>para</w:t>
      </w:r>
      <w:r>
        <w:tab/>
        <w:t>os</w:t>
      </w:r>
      <w:r>
        <w:tab/>
        <w:t>devidos</w:t>
      </w:r>
      <w:r>
        <w:tab/>
        <w:t>fins</w:t>
      </w:r>
      <w:r>
        <w:tab/>
        <w:t>que</w:t>
      </w:r>
      <w:r>
        <w:tab/>
        <w:t>o/a</w:t>
      </w:r>
      <w:r>
        <w:tab/>
        <w:t>bolsista</w:t>
      </w:r>
    </w:p>
    <w:p w14:paraId="4F46334A" w14:textId="77777777" w:rsidR="001C6257" w:rsidRDefault="001D7225">
      <w:pPr>
        <w:tabs>
          <w:tab w:val="left" w:pos="5469"/>
        </w:tabs>
        <w:ind w:left="102" w:right="114"/>
        <w:jc w:val="both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selecionado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esta</w:t>
      </w:r>
      <w:r>
        <w:rPr>
          <w:i/>
          <w:spacing w:val="1"/>
        </w:rPr>
        <w:t xml:space="preserve"> </w:t>
      </w:r>
      <w:r>
        <w:rPr>
          <w:i/>
        </w:rPr>
        <w:t>instituição</w:t>
      </w:r>
      <w:r>
        <w:rPr>
          <w:i/>
          <w:spacing w:val="-47"/>
        </w:rPr>
        <w:t xml:space="preserve"> </w:t>
      </w:r>
      <w:r>
        <w:rPr>
          <w:i/>
        </w:rPr>
        <w:t xml:space="preserve">para participar como bolsista da </w:t>
      </w:r>
      <w:r>
        <w:rPr>
          <w:b/>
          <w:i/>
        </w:rPr>
        <w:t>REGULAMENTAÇÃO DO PROCESSO DE INEXIGIBILIDADE 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PROGRAMA WASH NO ESTADO DO PARANÁ </w:t>
      </w:r>
      <w:r>
        <w:rPr>
          <w:i/>
        </w:rPr>
        <w:t>não acumulará bolsa de qualquer outra natureza</w:t>
      </w:r>
      <w:r>
        <w:rPr>
          <w:i/>
          <w:spacing w:val="1"/>
        </w:rPr>
        <w:t xml:space="preserve"> </w:t>
      </w:r>
      <w:r>
        <w:rPr>
          <w:i/>
        </w:rPr>
        <w:t>ou manterá vínculo empregatício enquanto permanecer bolsista</w:t>
      </w:r>
      <w:r>
        <w:rPr>
          <w:i/>
        </w:rPr>
        <w:t xml:space="preserve"> desta Chamada Pública. O</w:t>
      </w:r>
      <w:r>
        <w:rPr>
          <w:i/>
          <w:spacing w:val="1"/>
        </w:rPr>
        <w:t xml:space="preserve"> </w:t>
      </w:r>
      <w:r>
        <w:rPr>
          <w:i/>
        </w:rPr>
        <w:t>tratamento</w:t>
      </w:r>
      <w:r>
        <w:rPr>
          <w:i/>
          <w:spacing w:val="-5"/>
        </w:rPr>
        <w:t xml:space="preserve"> </w:t>
      </w:r>
      <w:r>
        <w:rPr>
          <w:i/>
        </w:rPr>
        <w:t>dos</w:t>
      </w:r>
      <w:r>
        <w:rPr>
          <w:i/>
          <w:spacing w:val="-4"/>
        </w:rPr>
        <w:t xml:space="preserve"> </w:t>
      </w:r>
      <w:r>
        <w:rPr>
          <w:i/>
        </w:rPr>
        <w:t>dados</w:t>
      </w:r>
      <w:r>
        <w:rPr>
          <w:i/>
          <w:spacing w:val="-6"/>
        </w:rPr>
        <w:t xml:space="preserve"> </w:t>
      </w:r>
      <w:r>
        <w:rPr>
          <w:i/>
        </w:rPr>
        <w:t>coletados</w:t>
      </w:r>
      <w:r>
        <w:rPr>
          <w:i/>
          <w:spacing w:val="-4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âmbito</w:t>
      </w:r>
      <w:r>
        <w:rPr>
          <w:i/>
          <w:spacing w:val="-5"/>
        </w:rPr>
        <w:t xml:space="preserve"> </w:t>
      </w:r>
      <w:r>
        <w:rPr>
          <w:i/>
        </w:rPr>
        <w:t>desse</w:t>
      </w:r>
      <w:r>
        <w:rPr>
          <w:i/>
          <w:spacing w:val="-5"/>
        </w:rPr>
        <w:t xml:space="preserve"> </w:t>
      </w:r>
      <w:r>
        <w:rPr>
          <w:i/>
        </w:rPr>
        <w:t>Programa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dará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acordo</w:t>
      </w:r>
      <w:r>
        <w:rPr>
          <w:i/>
          <w:spacing w:val="-5"/>
        </w:rPr>
        <w:t xml:space="preserve"> </w:t>
      </w:r>
      <w:r>
        <w:rPr>
          <w:i/>
        </w:rPr>
        <w:t>com</w:t>
      </w:r>
      <w:r>
        <w:rPr>
          <w:i/>
          <w:spacing w:val="-4"/>
        </w:rPr>
        <w:t xml:space="preserve"> </w:t>
      </w:r>
      <w:r>
        <w:rPr>
          <w:i/>
        </w:rPr>
        <w:t>os</w:t>
      </w:r>
      <w:r>
        <w:rPr>
          <w:i/>
          <w:spacing w:val="-3"/>
        </w:rPr>
        <w:t xml:space="preserve"> </w:t>
      </w:r>
      <w:r>
        <w:rPr>
          <w:i/>
        </w:rPr>
        <w:t>artigos</w:t>
      </w:r>
      <w:r>
        <w:rPr>
          <w:i/>
          <w:spacing w:val="-6"/>
        </w:rPr>
        <w:t xml:space="preserve"> </w:t>
      </w:r>
      <w:r>
        <w:rPr>
          <w:i/>
        </w:rPr>
        <w:t>7,</w:t>
      </w:r>
      <w:r>
        <w:rPr>
          <w:i/>
          <w:spacing w:val="-47"/>
        </w:rPr>
        <w:t xml:space="preserve"> </w:t>
      </w:r>
      <w:r>
        <w:rPr>
          <w:i/>
        </w:rPr>
        <w:t>IV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11, II, c da</w:t>
      </w:r>
      <w:r>
        <w:rPr>
          <w:i/>
          <w:spacing w:val="-3"/>
        </w:rPr>
        <w:t xml:space="preserve"> </w:t>
      </w:r>
      <w:r>
        <w:rPr>
          <w:i/>
        </w:rPr>
        <w:t>Lei</w:t>
      </w:r>
      <w:r>
        <w:rPr>
          <w:i/>
          <w:spacing w:val="-2"/>
        </w:rPr>
        <w:t xml:space="preserve"> </w:t>
      </w:r>
      <w:r>
        <w:rPr>
          <w:i/>
        </w:rPr>
        <w:t>13.709/18.</w:t>
      </w:r>
      <w:r>
        <w:rPr>
          <w:i/>
          <w:vertAlign w:val="superscript"/>
        </w:rPr>
        <w:t>1</w:t>
      </w:r>
    </w:p>
    <w:p w14:paraId="532A6F08" w14:textId="77777777" w:rsidR="001C6257" w:rsidRDefault="001C6257">
      <w:pPr>
        <w:spacing w:before="10"/>
        <w:rPr>
          <w:i/>
          <w:sz w:val="29"/>
        </w:rPr>
      </w:pPr>
    </w:p>
    <w:p w14:paraId="1DF254E2" w14:textId="77777777" w:rsidR="001C6257" w:rsidRDefault="001D7225">
      <w:pPr>
        <w:pStyle w:val="Ttulo2"/>
        <w:numPr>
          <w:ilvl w:val="0"/>
          <w:numId w:val="1"/>
        </w:numPr>
        <w:tabs>
          <w:tab w:val="left" w:pos="323"/>
        </w:tabs>
      </w:pPr>
      <w:r>
        <w:rPr>
          <w:color w:val="006FC0"/>
        </w:rPr>
        <w:t>ASSINATURAS</w:t>
      </w:r>
    </w:p>
    <w:tbl>
      <w:tblPr>
        <w:tblStyle w:val="TableNormal"/>
        <w:tblW w:w="0" w:type="auto"/>
        <w:tblInd w:w="10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1C6257" w14:paraId="7E70C2B0" w14:textId="77777777">
        <w:trPr>
          <w:trHeight w:val="633"/>
        </w:trPr>
        <w:tc>
          <w:tcPr>
            <w:tcW w:w="8500" w:type="dxa"/>
            <w:gridSpan w:val="2"/>
            <w:shd w:val="clear" w:color="auto" w:fill="DAEDF3"/>
          </w:tcPr>
          <w:p w14:paraId="74AF26CF" w14:textId="77777777" w:rsidR="001C6257" w:rsidRDefault="001D7225">
            <w:pPr>
              <w:pStyle w:val="TableParagraph"/>
              <w:spacing w:before="11" w:line="213" w:lineRule="auto"/>
              <w:ind w:left="79" w:firstLine="400"/>
              <w:rPr>
                <w:i/>
                <w:sz w:val="20"/>
              </w:rPr>
            </w:pPr>
            <w:r>
              <w:rPr>
                <w:i/>
                <w:sz w:val="20"/>
              </w:rPr>
              <w:t>Os abaixo-assinados declaram que o presente documento foi estabelecido de comum acordo,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assumindo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tarefas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responsabilidades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lhes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caberão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durante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período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realização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mesmo.</w:t>
            </w:r>
          </w:p>
        </w:tc>
      </w:tr>
      <w:tr w:rsidR="001C6257" w14:paraId="16005634" w14:textId="77777777">
        <w:trPr>
          <w:trHeight w:val="415"/>
        </w:trPr>
        <w:tc>
          <w:tcPr>
            <w:tcW w:w="8500" w:type="dxa"/>
            <w:gridSpan w:val="2"/>
          </w:tcPr>
          <w:p w14:paraId="46E9E4EE" w14:textId="77777777" w:rsidR="001C6257" w:rsidRDefault="001D7225">
            <w:pPr>
              <w:pStyle w:val="TableParagraph"/>
              <w:spacing w:line="236" w:lineRule="exact"/>
              <w:ind w:left="5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</w:tc>
      </w:tr>
      <w:tr w:rsidR="001C6257" w14:paraId="1049576E" w14:textId="77777777">
        <w:trPr>
          <w:trHeight w:val="599"/>
        </w:trPr>
        <w:tc>
          <w:tcPr>
            <w:tcW w:w="4251" w:type="dxa"/>
          </w:tcPr>
          <w:p w14:paraId="25F7D744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300A2565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5F563370" w14:textId="77777777">
        <w:trPr>
          <w:trHeight w:val="599"/>
        </w:trPr>
        <w:tc>
          <w:tcPr>
            <w:tcW w:w="4251" w:type="dxa"/>
            <w:shd w:val="clear" w:color="auto" w:fill="C5D9F0"/>
          </w:tcPr>
          <w:p w14:paraId="68ABD23A" w14:textId="77777777" w:rsidR="001C6257" w:rsidRDefault="001D7225">
            <w:pPr>
              <w:pStyle w:val="TableParagraph"/>
              <w:spacing w:line="218" w:lineRule="exact"/>
              <w:ind w:left="1231"/>
              <w:rPr>
                <w:i/>
                <w:sz w:val="20"/>
              </w:rPr>
            </w:pPr>
            <w:r>
              <w:rPr>
                <w:i/>
                <w:sz w:val="20"/>
              </w:rPr>
              <w:t>Assinatura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14:paraId="22ACEEE9" w14:textId="77777777" w:rsidR="001C6257" w:rsidRDefault="001D7225">
            <w:pPr>
              <w:pStyle w:val="TableParagraph"/>
              <w:spacing w:line="213" w:lineRule="auto"/>
              <w:ind w:left="1809" w:right="312" w:hanging="1479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Pesquisador Responsável pelo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bolsista</w:t>
            </w:r>
          </w:p>
        </w:tc>
      </w:tr>
      <w:tr w:rsidR="001C6257" w14:paraId="6A5F2282" w14:textId="77777777">
        <w:trPr>
          <w:trHeight w:val="378"/>
        </w:trPr>
        <w:tc>
          <w:tcPr>
            <w:tcW w:w="8500" w:type="dxa"/>
            <w:gridSpan w:val="2"/>
          </w:tcPr>
          <w:p w14:paraId="090044E1" w14:textId="77777777" w:rsidR="001C6257" w:rsidRDefault="001C6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6257" w14:paraId="65B2DD3F" w14:textId="77777777">
        <w:trPr>
          <w:trHeight w:val="599"/>
        </w:trPr>
        <w:tc>
          <w:tcPr>
            <w:tcW w:w="8500" w:type="dxa"/>
            <w:gridSpan w:val="2"/>
            <w:shd w:val="clear" w:color="auto" w:fill="C5D9F0"/>
          </w:tcPr>
          <w:p w14:paraId="5EBBCCF6" w14:textId="77777777" w:rsidR="001C6257" w:rsidRDefault="001D7225">
            <w:pPr>
              <w:pStyle w:val="TableParagraph"/>
              <w:spacing w:line="213" w:lineRule="auto"/>
              <w:ind w:left="2585" w:right="1452" w:hanging="1112"/>
              <w:rPr>
                <w:i/>
                <w:sz w:val="20"/>
              </w:rPr>
            </w:pPr>
            <w:r>
              <w:rPr>
                <w:i/>
                <w:sz w:val="20"/>
              </w:rPr>
              <w:t>Assinatura/Aprovação da Pró- Reitoria de Pesquisa e Pós-Graduação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equivalente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Institutos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Pesquisa</w:t>
            </w:r>
          </w:p>
        </w:tc>
      </w:tr>
    </w:tbl>
    <w:p w14:paraId="19DE9899" w14:textId="77777777" w:rsidR="001C6257" w:rsidRDefault="001C6257">
      <w:pPr>
        <w:rPr>
          <w:b/>
          <w:sz w:val="20"/>
        </w:rPr>
      </w:pPr>
    </w:p>
    <w:p w14:paraId="0B90EFD7" w14:textId="234D01FB" w:rsidR="001C6257" w:rsidRDefault="001D7225">
      <w:pPr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399AA" wp14:editId="4E3A07E0">
                <wp:simplePos x="0" y="0"/>
                <wp:positionH relativeFrom="page">
                  <wp:posOffset>1080770</wp:posOffset>
                </wp:positionH>
                <wp:positionV relativeFrom="paragraph">
                  <wp:posOffset>130810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2FB5" id="Rectangle 2" o:spid="_x0000_s1026" style="position:absolute;margin-left:85.1pt;margin-top:10.3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LFx7G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24DBECE" w14:textId="77777777" w:rsidR="001C6257" w:rsidRDefault="001D7225">
      <w:pPr>
        <w:pStyle w:val="Corpodetexto"/>
        <w:spacing w:before="49" w:line="181" w:lineRule="exact"/>
        <w:ind w:left="102"/>
        <w:jc w:val="both"/>
        <w:rPr>
          <w:rFonts w:ascii="Arial MT" w:hAnsi="Arial MT"/>
        </w:rPr>
      </w:pPr>
      <w:r>
        <w:rPr>
          <w:rFonts w:ascii="Arial MT" w:hAnsi="Arial MT"/>
          <w:spacing w:val="-2"/>
          <w:w w:val="80"/>
          <w:position w:val="4"/>
          <w:sz w:val="10"/>
        </w:rPr>
        <w:t>1</w:t>
      </w:r>
      <w:r>
        <w:rPr>
          <w:rFonts w:ascii="Arial MT" w:hAnsi="Arial MT"/>
          <w:spacing w:val="-2"/>
          <w:w w:val="80"/>
        </w:rPr>
        <w:t>“Art.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7º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tratamento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dados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pessoais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somente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poderá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ser</w:t>
      </w:r>
      <w:r>
        <w:rPr>
          <w:rFonts w:ascii="Arial MT" w:hAnsi="Arial MT"/>
          <w:spacing w:val="-10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realizado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nas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seguintes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hipóteses:</w:t>
      </w:r>
    </w:p>
    <w:p w14:paraId="0B9DCB6B" w14:textId="77777777" w:rsidR="001C6257" w:rsidRDefault="001D7225">
      <w:pPr>
        <w:pStyle w:val="Corpodetexto"/>
        <w:spacing w:line="242" w:lineRule="auto"/>
        <w:ind w:left="102" w:right="202"/>
      </w:pP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garantida,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possível,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anonimização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pessoais;”</w:t>
      </w:r>
      <w:r>
        <w:rPr>
          <w:spacing w:val="1"/>
        </w:rPr>
        <w:t xml:space="preserve"> </w:t>
      </w:r>
      <w:r>
        <w:t>“Art.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sensíveis</w:t>
      </w:r>
      <w:r>
        <w:rPr>
          <w:spacing w:val="-2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ocorrer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hipóteses:</w:t>
      </w:r>
    </w:p>
    <w:p w14:paraId="3F916E89" w14:textId="77777777" w:rsidR="001C6257" w:rsidRDefault="001D7225">
      <w:pPr>
        <w:pStyle w:val="Corpodetexto"/>
        <w:spacing w:line="192" w:lineRule="exact"/>
        <w:ind w:left="102"/>
      </w:pP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consentimento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titular,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indispensável</w:t>
      </w:r>
      <w:r>
        <w:rPr>
          <w:spacing w:val="-3"/>
        </w:rPr>
        <w:t xml:space="preserve"> </w:t>
      </w:r>
      <w:r>
        <w:t>para:</w:t>
      </w:r>
    </w:p>
    <w:p w14:paraId="494A4D1E" w14:textId="77777777" w:rsidR="001C6257" w:rsidRDefault="001D7225">
      <w:pPr>
        <w:pStyle w:val="Corpodetexto"/>
        <w:spacing w:line="195" w:lineRule="exact"/>
        <w:ind w:left="102"/>
      </w:pPr>
      <w:r>
        <w:t>c)</w:t>
      </w:r>
      <w:r>
        <w:rPr>
          <w:spacing w:val="-4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garantida,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possível,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anonimização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sensíveis;</w:t>
      </w:r>
    </w:p>
    <w:sectPr w:rsidR="001C6257">
      <w:pgSz w:w="11910" w:h="16840"/>
      <w:pgMar w:top="3040" w:right="1580" w:bottom="1340" w:left="1600" w:header="708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EFF9" w14:textId="77777777" w:rsidR="00000000" w:rsidRDefault="001D7225">
      <w:r>
        <w:separator/>
      </w:r>
    </w:p>
  </w:endnote>
  <w:endnote w:type="continuationSeparator" w:id="0">
    <w:p w14:paraId="33EFE94B" w14:textId="77777777" w:rsidR="00000000" w:rsidRDefault="001D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AEA1" w14:textId="7769F2FA" w:rsidR="001C6257" w:rsidRDefault="001D722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40EC3368" wp14:editId="046024A1">
              <wp:simplePos x="0" y="0"/>
              <wp:positionH relativeFrom="page">
                <wp:posOffset>3217545</wp:posOffset>
              </wp:positionH>
              <wp:positionV relativeFrom="page">
                <wp:posOffset>9786620</wp:posOffset>
              </wp:positionV>
              <wp:extent cx="114173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E58D" w14:textId="77777777" w:rsidR="001C6257" w:rsidRDefault="001D7225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i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4F81BB"/>
                                <w:w w:val="8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C33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3.35pt;margin-top:770.6pt;width:89.9pt;height:14.7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" filled="f" stroked="f">
              <v:textbox inset="0,0,0,0">
                <w:txbxContent>
                  <w:p w14:paraId="4AD0E58D" w14:textId="77777777" w:rsidR="001C6257" w:rsidRDefault="001D7225">
                    <w:pPr>
                      <w:spacing w:before="20"/>
                      <w:ind w:left="20"/>
                      <w:rPr>
                        <w:rFonts w:ascii="Arial"/>
                        <w:b/>
                        <w:i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F81BB"/>
                          <w:w w:val="8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F543" w14:textId="77777777" w:rsidR="00000000" w:rsidRDefault="001D7225">
      <w:r>
        <w:separator/>
      </w:r>
    </w:p>
  </w:footnote>
  <w:footnote w:type="continuationSeparator" w:id="0">
    <w:p w14:paraId="5FA10986" w14:textId="77777777" w:rsidR="00000000" w:rsidRDefault="001D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D87B" w14:textId="44C3E5D9" w:rsidR="001C6257" w:rsidRDefault="001D722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768" behindDoc="1" locked="0" layoutInCell="1" allowOverlap="1" wp14:anchorId="2A9A8E7B" wp14:editId="0658DF0D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280414" cy="5035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414" cy="503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280" behindDoc="1" locked="0" layoutInCell="1" allowOverlap="1" wp14:anchorId="1A71AB73" wp14:editId="15CB1753">
          <wp:simplePos x="0" y="0"/>
          <wp:positionH relativeFrom="page">
            <wp:posOffset>5298694</wp:posOffset>
          </wp:positionH>
          <wp:positionV relativeFrom="page">
            <wp:posOffset>476884</wp:posOffset>
          </wp:positionV>
          <wp:extent cx="1095375" cy="467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2B4A75A3" wp14:editId="30B25717">
              <wp:simplePos x="0" y="0"/>
              <wp:positionH relativeFrom="page">
                <wp:posOffset>1429385</wp:posOffset>
              </wp:positionH>
              <wp:positionV relativeFrom="page">
                <wp:posOffset>1184275</wp:posOffset>
              </wp:positionV>
              <wp:extent cx="4704080" cy="2038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7236F" w14:textId="77777777" w:rsidR="001C6257" w:rsidRDefault="001D722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PROCESSO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INEXIGIBILIDADEDE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CHAMADA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PÚBLICA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04/2022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A75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2.55pt;margin-top:93.25pt;width:370.4pt;height:16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" filled="f" stroked="f">
              <v:textbox inset="0,0,0,0">
                <w:txbxContent>
                  <w:p w14:paraId="50E7236F" w14:textId="77777777" w:rsidR="001C6257" w:rsidRDefault="001D722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PROCESSO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INEXIGIBILIDADEDE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CHAMADA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PÚBLICA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04/2022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28FC7AD" wp14:editId="1921257C">
              <wp:simplePos x="0" y="0"/>
              <wp:positionH relativeFrom="page">
                <wp:posOffset>1894205</wp:posOffset>
              </wp:positionH>
              <wp:positionV relativeFrom="page">
                <wp:posOffset>1581785</wp:posOffset>
              </wp:positionV>
              <wp:extent cx="3773170" cy="3638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317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987F1" w14:textId="77777777" w:rsidR="001C6257" w:rsidRDefault="001D7225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REGULAMENTAÇÃO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D74B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PROCESSO</w:t>
                          </w:r>
                          <w:r>
                            <w:rPr>
                              <w:b/>
                              <w:color w:val="2D74B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INEXIGIBILIDADE</w:t>
                          </w:r>
                          <w:r>
                            <w:rPr>
                              <w:b/>
                              <w:color w:val="2D74B5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DO</w:t>
                          </w:r>
                        </w:p>
                        <w:p w14:paraId="0050E83E" w14:textId="77777777" w:rsidR="001C6257" w:rsidRDefault="001D7225">
                          <w:pPr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2D74B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WASH</w:t>
                          </w:r>
                          <w:r>
                            <w:rPr>
                              <w:b/>
                              <w:color w:val="2D74B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NO</w:t>
                          </w:r>
                          <w:r>
                            <w:rPr>
                              <w:b/>
                              <w:color w:val="2D74B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D74B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D74B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8FC7AD" id="Text Box 2" o:spid="_x0000_s1028" type="#_x0000_t202" style="position:absolute;margin-left:149.15pt;margin-top:124.55pt;width:297.1pt;height:28.6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" filled="f" stroked="f">
              <v:textbox inset="0,0,0,0">
                <w:txbxContent>
                  <w:p w14:paraId="1C2987F1" w14:textId="77777777" w:rsidR="001C6257" w:rsidRDefault="001D7225">
                    <w:pPr>
                      <w:spacing w:line="264" w:lineRule="exact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4B5"/>
                        <w:sz w:val="24"/>
                      </w:rPr>
                      <w:t>REGULAMENTAÇÃO</w:t>
                    </w:r>
                    <w:r>
                      <w:rPr>
                        <w:b/>
                        <w:color w:val="2D74B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DO</w:t>
                    </w:r>
                    <w:r>
                      <w:rPr>
                        <w:b/>
                        <w:color w:val="2D74B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PROCESSO</w:t>
                    </w:r>
                    <w:r>
                      <w:rPr>
                        <w:b/>
                        <w:color w:val="2D74B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DE</w:t>
                    </w:r>
                    <w:r>
                      <w:rPr>
                        <w:b/>
                        <w:color w:val="2D74B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INEXIGIBILIDADE</w:t>
                    </w:r>
                    <w:r>
                      <w:rPr>
                        <w:b/>
                        <w:color w:val="2D74B5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DO</w:t>
                    </w:r>
                  </w:p>
                  <w:p w14:paraId="0050E83E" w14:textId="77777777" w:rsidR="001C6257" w:rsidRDefault="001D7225">
                    <w:pPr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4B5"/>
                        <w:sz w:val="24"/>
                      </w:rPr>
                      <w:t>PROGRAMA</w:t>
                    </w:r>
                    <w:r>
                      <w:rPr>
                        <w:b/>
                        <w:color w:val="2D74B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WASH</w:t>
                    </w:r>
                    <w:r>
                      <w:rPr>
                        <w:b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NO</w:t>
                    </w:r>
                    <w:r>
                      <w:rPr>
                        <w:b/>
                        <w:color w:val="2D74B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ESTADO</w:t>
                    </w:r>
                    <w:r>
                      <w:rPr>
                        <w:b/>
                        <w:color w:val="2D74B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DO</w:t>
                    </w:r>
                    <w:r>
                      <w:rPr>
                        <w:b/>
                        <w:color w:val="2D74B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4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CF5"/>
    <w:multiLevelType w:val="hybridMultilevel"/>
    <w:tmpl w:val="86A4CCD0"/>
    <w:lvl w:ilvl="0" w:tplc="E0CC71FE">
      <w:start w:val="1"/>
      <w:numFmt w:val="decimal"/>
      <w:lvlText w:val="%1."/>
      <w:lvlJc w:val="left"/>
      <w:pPr>
        <w:ind w:left="322" w:hanging="22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2"/>
        <w:szCs w:val="22"/>
        <w:lang w:val="pt-PT" w:eastAsia="en-US" w:bidi="ar-SA"/>
      </w:rPr>
    </w:lvl>
    <w:lvl w:ilvl="1" w:tplc="AD6694A0"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 w:tplc="22E89FDE">
      <w:numFmt w:val="bullet"/>
      <w:lvlText w:val="•"/>
      <w:lvlJc w:val="left"/>
      <w:pPr>
        <w:ind w:left="2001" w:hanging="221"/>
      </w:pPr>
      <w:rPr>
        <w:rFonts w:hint="default"/>
        <w:lang w:val="pt-PT" w:eastAsia="en-US" w:bidi="ar-SA"/>
      </w:rPr>
    </w:lvl>
    <w:lvl w:ilvl="3" w:tplc="7E668F52">
      <w:numFmt w:val="bullet"/>
      <w:lvlText w:val="•"/>
      <w:lvlJc w:val="left"/>
      <w:pPr>
        <w:ind w:left="2841" w:hanging="221"/>
      </w:pPr>
      <w:rPr>
        <w:rFonts w:hint="default"/>
        <w:lang w:val="pt-PT" w:eastAsia="en-US" w:bidi="ar-SA"/>
      </w:rPr>
    </w:lvl>
    <w:lvl w:ilvl="4" w:tplc="B2CE2C5E">
      <w:numFmt w:val="bullet"/>
      <w:lvlText w:val="•"/>
      <w:lvlJc w:val="left"/>
      <w:pPr>
        <w:ind w:left="3682" w:hanging="221"/>
      </w:pPr>
      <w:rPr>
        <w:rFonts w:hint="default"/>
        <w:lang w:val="pt-PT" w:eastAsia="en-US" w:bidi="ar-SA"/>
      </w:rPr>
    </w:lvl>
    <w:lvl w:ilvl="5" w:tplc="9788A748">
      <w:numFmt w:val="bullet"/>
      <w:lvlText w:val="•"/>
      <w:lvlJc w:val="left"/>
      <w:pPr>
        <w:ind w:left="4523" w:hanging="221"/>
      </w:pPr>
      <w:rPr>
        <w:rFonts w:hint="default"/>
        <w:lang w:val="pt-PT" w:eastAsia="en-US" w:bidi="ar-SA"/>
      </w:rPr>
    </w:lvl>
    <w:lvl w:ilvl="6" w:tplc="F9E68BC8">
      <w:numFmt w:val="bullet"/>
      <w:lvlText w:val="•"/>
      <w:lvlJc w:val="left"/>
      <w:pPr>
        <w:ind w:left="5363" w:hanging="221"/>
      </w:pPr>
      <w:rPr>
        <w:rFonts w:hint="default"/>
        <w:lang w:val="pt-PT" w:eastAsia="en-US" w:bidi="ar-SA"/>
      </w:rPr>
    </w:lvl>
    <w:lvl w:ilvl="7" w:tplc="04625D3E"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  <w:lvl w:ilvl="8" w:tplc="A576130A">
      <w:numFmt w:val="bullet"/>
      <w:lvlText w:val="•"/>
      <w:lvlJc w:val="left"/>
      <w:pPr>
        <w:ind w:left="7045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698B4910"/>
    <w:multiLevelType w:val="hybridMultilevel"/>
    <w:tmpl w:val="609A4A76"/>
    <w:lvl w:ilvl="0" w:tplc="DDA2483E">
      <w:start w:val="1"/>
      <w:numFmt w:val="decimal"/>
      <w:lvlText w:val="%1."/>
      <w:lvlJc w:val="left"/>
      <w:pPr>
        <w:ind w:left="289" w:hanging="188"/>
        <w:jc w:val="left"/>
      </w:pPr>
      <w:rPr>
        <w:rFonts w:hint="default"/>
        <w:b/>
        <w:bCs/>
        <w:spacing w:val="-5"/>
        <w:w w:val="99"/>
        <w:lang w:val="pt-PT" w:eastAsia="en-US" w:bidi="ar-SA"/>
      </w:rPr>
    </w:lvl>
    <w:lvl w:ilvl="1" w:tplc="F11413A2">
      <w:numFmt w:val="bullet"/>
      <w:lvlText w:val="•"/>
      <w:lvlJc w:val="left"/>
      <w:pPr>
        <w:ind w:left="1124" w:hanging="188"/>
      </w:pPr>
      <w:rPr>
        <w:rFonts w:hint="default"/>
        <w:lang w:val="pt-PT" w:eastAsia="en-US" w:bidi="ar-SA"/>
      </w:rPr>
    </w:lvl>
    <w:lvl w:ilvl="2" w:tplc="A950DB46">
      <w:numFmt w:val="bullet"/>
      <w:lvlText w:val="•"/>
      <w:lvlJc w:val="left"/>
      <w:pPr>
        <w:ind w:left="1969" w:hanging="188"/>
      </w:pPr>
      <w:rPr>
        <w:rFonts w:hint="default"/>
        <w:lang w:val="pt-PT" w:eastAsia="en-US" w:bidi="ar-SA"/>
      </w:rPr>
    </w:lvl>
    <w:lvl w:ilvl="3" w:tplc="9FDEA46C">
      <w:numFmt w:val="bullet"/>
      <w:lvlText w:val="•"/>
      <w:lvlJc w:val="left"/>
      <w:pPr>
        <w:ind w:left="2813" w:hanging="188"/>
      </w:pPr>
      <w:rPr>
        <w:rFonts w:hint="default"/>
        <w:lang w:val="pt-PT" w:eastAsia="en-US" w:bidi="ar-SA"/>
      </w:rPr>
    </w:lvl>
    <w:lvl w:ilvl="4" w:tplc="4CC2078A">
      <w:numFmt w:val="bullet"/>
      <w:lvlText w:val="•"/>
      <w:lvlJc w:val="left"/>
      <w:pPr>
        <w:ind w:left="3658" w:hanging="188"/>
      </w:pPr>
      <w:rPr>
        <w:rFonts w:hint="default"/>
        <w:lang w:val="pt-PT" w:eastAsia="en-US" w:bidi="ar-SA"/>
      </w:rPr>
    </w:lvl>
    <w:lvl w:ilvl="5" w:tplc="BDBC7FD6">
      <w:numFmt w:val="bullet"/>
      <w:lvlText w:val="•"/>
      <w:lvlJc w:val="left"/>
      <w:pPr>
        <w:ind w:left="4503" w:hanging="188"/>
      </w:pPr>
      <w:rPr>
        <w:rFonts w:hint="default"/>
        <w:lang w:val="pt-PT" w:eastAsia="en-US" w:bidi="ar-SA"/>
      </w:rPr>
    </w:lvl>
    <w:lvl w:ilvl="6" w:tplc="CFEAE20E">
      <w:numFmt w:val="bullet"/>
      <w:lvlText w:val="•"/>
      <w:lvlJc w:val="left"/>
      <w:pPr>
        <w:ind w:left="5347" w:hanging="188"/>
      </w:pPr>
      <w:rPr>
        <w:rFonts w:hint="default"/>
        <w:lang w:val="pt-PT" w:eastAsia="en-US" w:bidi="ar-SA"/>
      </w:rPr>
    </w:lvl>
    <w:lvl w:ilvl="7" w:tplc="B1EA0F8E">
      <w:numFmt w:val="bullet"/>
      <w:lvlText w:val="•"/>
      <w:lvlJc w:val="left"/>
      <w:pPr>
        <w:ind w:left="6192" w:hanging="188"/>
      </w:pPr>
      <w:rPr>
        <w:rFonts w:hint="default"/>
        <w:lang w:val="pt-PT" w:eastAsia="en-US" w:bidi="ar-SA"/>
      </w:rPr>
    </w:lvl>
    <w:lvl w:ilvl="8" w:tplc="FDCE66B6">
      <w:numFmt w:val="bullet"/>
      <w:lvlText w:val="•"/>
      <w:lvlJc w:val="left"/>
      <w:pPr>
        <w:ind w:left="7037" w:hanging="188"/>
      </w:pPr>
      <w:rPr>
        <w:rFonts w:hint="default"/>
        <w:lang w:val="pt-PT" w:eastAsia="en-US" w:bidi="ar-SA"/>
      </w:rPr>
    </w:lvl>
  </w:abstractNum>
  <w:num w:numId="1" w16cid:durableId="894589512">
    <w:abstractNumId w:val="0"/>
  </w:num>
  <w:num w:numId="2" w16cid:durableId="90649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57"/>
    <w:rsid w:val="001C6257"/>
    <w:rsid w:val="001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93B50A"/>
  <w15:docId w15:val="{7378CF27-6590-4F4A-8446-C007533C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22" w:hanging="221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56"/>
      <w:ind w:left="102"/>
      <w:outlineLvl w:val="2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22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2022-04-11T16:51:00Z</dcterms:created>
  <dcterms:modified xsi:type="dcterms:W3CDTF">2022-04-11T16:51:00Z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