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9"/>
        <w:ind w:left="1929" w:right="2685" w:firstLine="0"/>
        <w:jc w:val="center"/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color w:val="006FC0"/>
          <w:spacing w:val="-2"/>
          <w:w w:val="80"/>
          <w:sz w:val="22"/>
        </w:rPr>
        <w:t>CHAMADA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PÚBLICA</w:t>
      </w:r>
      <w:r>
        <w:rPr>
          <w:rFonts w:ascii="Arial" w:hAnsi="Arial"/>
          <w:b/>
          <w:color w:val="006FC0"/>
          <w:spacing w:val="-6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05/2021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–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PROGRAMA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BOLSA-TÉCNICO</w:t>
      </w:r>
    </w:p>
    <w:p>
      <w:pPr>
        <w:pStyle w:val="2"/>
        <w:spacing w:before="56"/>
        <w:ind w:right="2684"/>
        <w:jc w:val="center"/>
        <w:rPr>
          <w:rFonts w:ascii="Arial"/>
        </w:rPr>
      </w:pPr>
      <w:r>
        <w:rPr>
          <w:rFonts w:ascii="Arial"/>
          <w:spacing w:val="-2"/>
          <w:w w:val="80"/>
        </w:rPr>
        <w:t>Anexo</w:t>
      </w:r>
      <w:r>
        <w:rPr>
          <w:rFonts w:ascii="Arial"/>
          <w:spacing w:val="-9"/>
          <w:w w:val="80"/>
        </w:rPr>
        <w:t xml:space="preserve"> </w:t>
      </w:r>
      <w:r>
        <w:rPr>
          <w:rFonts w:ascii="Arial"/>
          <w:spacing w:val="-2"/>
          <w:w w:val="80"/>
        </w:rPr>
        <w:t>I</w:t>
      </w:r>
      <w:r>
        <w:rPr>
          <w:rFonts w:ascii="Arial"/>
          <w:spacing w:val="-9"/>
          <w:w w:val="80"/>
        </w:rPr>
        <w:t xml:space="preserve"> </w:t>
      </w:r>
      <w:r>
        <w:rPr>
          <w:rFonts w:ascii="Arial"/>
          <w:spacing w:val="-1"/>
          <w:w w:val="80"/>
        </w:rPr>
        <w:t>-</w:t>
      </w:r>
      <w:r>
        <w:rPr>
          <w:rFonts w:ascii="Arial"/>
          <w:spacing w:val="-6"/>
          <w:w w:val="80"/>
        </w:rPr>
        <w:t xml:space="preserve"> </w:t>
      </w:r>
      <w:r>
        <w:rPr>
          <w:rFonts w:ascii="Arial"/>
          <w:spacing w:val="-1"/>
          <w:w w:val="80"/>
        </w:rPr>
        <w:t>Roteiro</w:t>
      </w:r>
      <w:r>
        <w:rPr>
          <w:rFonts w:ascii="Arial"/>
          <w:spacing w:val="-6"/>
          <w:w w:val="80"/>
        </w:rPr>
        <w:t xml:space="preserve"> </w:t>
      </w:r>
      <w:r>
        <w:rPr>
          <w:rFonts w:ascii="Arial"/>
          <w:spacing w:val="-1"/>
          <w:w w:val="80"/>
        </w:rPr>
        <w:t>Descritivo</w:t>
      </w:r>
      <w:r>
        <w:rPr>
          <w:rFonts w:ascii="Arial"/>
          <w:spacing w:val="-8"/>
          <w:w w:val="80"/>
        </w:rPr>
        <w:t xml:space="preserve"> </w:t>
      </w:r>
      <w:r>
        <w:rPr>
          <w:rFonts w:ascii="Arial"/>
          <w:spacing w:val="-1"/>
          <w:w w:val="80"/>
        </w:rPr>
        <w:t>da</w:t>
      </w:r>
      <w:r>
        <w:rPr>
          <w:rFonts w:ascii="Arial"/>
          <w:spacing w:val="-8"/>
          <w:w w:val="80"/>
        </w:rPr>
        <w:t xml:space="preserve"> </w:t>
      </w:r>
      <w:r>
        <w:rPr>
          <w:rFonts w:ascii="Arial"/>
          <w:spacing w:val="-1"/>
          <w:w w:val="80"/>
        </w:rPr>
        <w:t>Proposta</w:t>
      </w:r>
    </w:p>
    <w:p>
      <w:pPr>
        <w:pStyle w:val="3"/>
        <w:numPr>
          <w:ilvl w:val="0"/>
          <w:numId w:val="1"/>
        </w:numPr>
        <w:tabs>
          <w:tab w:val="left" w:pos="566"/>
        </w:tabs>
        <w:spacing w:before="62" w:after="0" w:line="240" w:lineRule="auto"/>
        <w:ind w:left="565" w:right="0" w:hanging="188"/>
        <w:jc w:val="left"/>
        <w:rPr>
          <w:color w:val="006FC0"/>
        </w:rPr>
      </w:pPr>
      <w:r>
        <w:rPr>
          <w:color w:val="006FC0"/>
          <w:spacing w:val="-2"/>
          <w:w w:val="80"/>
        </w:rPr>
        <w:t>IDENTIFICAÇÃO</w:t>
      </w:r>
      <w:r>
        <w:rPr>
          <w:color w:val="006FC0"/>
          <w:spacing w:val="-4"/>
          <w:w w:val="80"/>
        </w:rPr>
        <w:t xml:space="preserve"> </w:t>
      </w:r>
      <w:r>
        <w:rPr>
          <w:color w:val="006FC0"/>
          <w:spacing w:val="-2"/>
          <w:w w:val="80"/>
        </w:rPr>
        <w:t>DA</w:t>
      </w:r>
      <w:r>
        <w:rPr>
          <w:color w:val="006FC0"/>
          <w:spacing w:val="-11"/>
          <w:w w:val="80"/>
        </w:rPr>
        <w:t xml:space="preserve"> </w:t>
      </w:r>
      <w:r>
        <w:rPr>
          <w:color w:val="006FC0"/>
          <w:spacing w:val="-2"/>
          <w:w w:val="80"/>
        </w:rPr>
        <w:t>INSTITUIÇÃO</w:t>
      </w:r>
    </w:p>
    <w:p>
      <w:pPr>
        <w:pStyle w:val="6"/>
        <w:spacing w:before="5"/>
        <w:rPr>
          <w:rFonts w:ascii="Arial"/>
          <w:b/>
          <w:sz w:val="5"/>
        </w:rPr>
      </w:pPr>
    </w:p>
    <w:tbl>
      <w:tblPr>
        <w:tblStyle w:val="5"/>
        <w:tblW w:w="0" w:type="auto"/>
        <w:tblInd w:w="273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7369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203" w:type="dxa"/>
            <w:shd w:val="clear" w:color="auto" w:fill="DEEAF6"/>
          </w:tcPr>
          <w:p>
            <w:pPr>
              <w:pStyle w:val="9"/>
              <w:spacing w:before="57"/>
              <w:ind w:left="109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Nome/Sigla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da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IES</w:t>
            </w:r>
          </w:p>
        </w:tc>
        <w:tc>
          <w:tcPr>
            <w:tcW w:w="73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03" w:type="dxa"/>
            <w:shd w:val="clear" w:color="auto" w:fill="DEEAF6"/>
          </w:tcPr>
          <w:p>
            <w:pPr>
              <w:pStyle w:val="9"/>
              <w:spacing w:before="57"/>
              <w:ind w:left="109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Coordenador Institucional</w:t>
            </w:r>
          </w:p>
        </w:tc>
        <w:tc>
          <w:tcPr>
            <w:tcW w:w="73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203" w:type="dxa"/>
            <w:shd w:val="clear" w:color="auto" w:fill="DEEAF6"/>
          </w:tcPr>
          <w:p>
            <w:pPr>
              <w:pStyle w:val="9"/>
              <w:spacing w:before="57"/>
              <w:ind w:left="109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E-mail</w:t>
            </w:r>
          </w:p>
        </w:tc>
        <w:tc>
          <w:tcPr>
            <w:tcW w:w="73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203" w:type="dxa"/>
            <w:shd w:val="clear" w:color="auto" w:fill="DEEAF6"/>
          </w:tcPr>
          <w:p>
            <w:pPr>
              <w:pStyle w:val="9"/>
              <w:spacing w:before="57"/>
              <w:ind w:left="109"/>
              <w:rPr>
                <w:i/>
                <w:sz w:val="22"/>
              </w:rPr>
            </w:pPr>
            <w:r>
              <w:rPr>
                <w:i/>
                <w:w w:val="90"/>
                <w:sz w:val="22"/>
              </w:rPr>
              <w:t>Telefones</w:t>
            </w:r>
          </w:p>
        </w:tc>
        <w:tc>
          <w:tcPr>
            <w:tcW w:w="736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spacing w:before="2"/>
        <w:rPr>
          <w:rFonts w:ascii="Arial"/>
          <w:b/>
          <w:sz w:val="32"/>
        </w:rPr>
      </w:pPr>
    </w:p>
    <w:p>
      <w:pPr>
        <w:pStyle w:val="8"/>
        <w:numPr>
          <w:ilvl w:val="0"/>
          <w:numId w:val="1"/>
        </w:numPr>
        <w:tabs>
          <w:tab w:val="left" w:pos="566"/>
        </w:tabs>
        <w:spacing w:before="0" w:after="0" w:line="240" w:lineRule="auto"/>
        <w:ind w:left="565" w:right="0" w:hanging="188"/>
        <w:jc w:val="left"/>
        <w:rPr>
          <w:rFonts w:ascii="Arial" w:hAnsi="Arial"/>
          <w:b/>
          <w:color w:val="006FC0"/>
          <w:sz w:val="22"/>
        </w:rPr>
      </w:pPr>
      <w:r>
        <w:rPr>
          <w:rFonts w:ascii="Arial" w:hAnsi="Arial"/>
          <w:b/>
          <w:color w:val="006FC0"/>
          <w:spacing w:val="-2"/>
          <w:w w:val="80"/>
          <w:sz w:val="22"/>
        </w:rPr>
        <w:t>DADOS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DA</w:t>
      </w:r>
      <w:r>
        <w:rPr>
          <w:rFonts w:ascii="Arial" w:hAnsi="Arial"/>
          <w:b/>
          <w:color w:val="006FC0"/>
          <w:spacing w:val="-1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INSTITUIÇÃO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EM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2020</w:t>
      </w:r>
    </w:p>
    <w:p>
      <w:pPr>
        <w:pStyle w:val="6"/>
        <w:spacing w:before="4"/>
        <w:rPr>
          <w:rFonts w:ascii="Arial"/>
          <w:b/>
          <w:sz w:val="5"/>
        </w:rPr>
      </w:pPr>
    </w:p>
    <w:tbl>
      <w:tblPr>
        <w:tblStyle w:val="5"/>
        <w:tblW w:w="0" w:type="auto"/>
        <w:tblInd w:w="273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6"/>
        <w:gridCol w:w="2026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546" w:type="dxa"/>
            <w:shd w:val="clear" w:color="auto" w:fill="DEEAF6"/>
          </w:tcPr>
          <w:p>
            <w:pPr>
              <w:pStyle w:val="9"/>
              <w:spacing w:before="57"/>
              <w:ind w:left="109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Número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Grupos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Pesquisa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cadastrados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no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Diretório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de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Pesquisa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do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CNPq</w:t>
            </w:r>
          </w:p>
        </w:tc>
        <w:tc>
          <w:tcPr>
            <w:tcW w:w="20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546" w:type="dxa"/>
            <w:shd w:val="clear" w:color="auto" w:fill="DEEAF6"/>
          </w:tcPr>
          <w:p>
            <w:pPr>
              <w:pStyle w:val="9"/>
              <w:spacing w:before="57"/>
              <w:ind w:left="109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Número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Linhas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Pesquisa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desenvolvidas</w:t>
            </w:r>
          </w:p>
        </w:tc>
        <w:tc>
          <w:tcPr>
            <w:tcW w:w="20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546" w:type="dxa"/>
            <w:shd w:val="clear" w:color="auto" w:fill="DEEAF6"/>
          </w:tcPr>
          <w:p>
            <w:pPr>
              <w:pStyle w:val="9"/>
              <w:spacing w:before="57"/>
              <w:ind w:left="109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Número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Doutores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envolvidos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com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a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Pesquisa</w:t>
            </w:r>
          </w:p>
        </w:tc>
        <w:tc>
          <w:tcPr>
            <w:tcW w:w="20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546" w:type="dxa"/>
            <w:shd w:val="clear" w:color="auto" w:fill="DEEAF6"/>
          </w:tcPr>
          <w:p>
            <w:pPr>
              <w:pStyle w:val="9"/>
              <w:spacing w:before="57"/>
              <w:ind w:left="109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Número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bolsas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Iniciação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Científica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com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recursos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próprios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da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instituição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(últimos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03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anos)</w:t>
            </w:r>
          </w:p>
        </w:tc>
        <w:tc>
          <w:tcPr>
            <w:tcW w:w="20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spacing w:before="2"/>
        <w:rPr>
          <w:rFonts w:ascii="Arial"/>
          <w:b/>
          <w:sz w:val="32"/>
        </w:rPr>
      </w:pPr>
    </w:p>
    <w:p>
      <w:pPr>
        <w:pStyle w:val="8"/>
        <w:numPr>
          <w:ilvl w:val="0"/>
          <w:numId w:val="1"/>
        </w:numPr>
        <w:tabs>
          <w:tab w:val="left" w:pos="566"/>
        </w:tabs>
        <w:spacing w:before="0" w:after="0" w:line="240" w:lineRule="auto"/>
        <w:ind w:left="565" w:right="0" w:hanging="188"/>
        <w:jc w:val="left"/>
        <w:rPr>
          <w:rFonts w:ascii="Arial" w:hAnsi="Arial"/>
          <w:b/>
          <w:i/>
          <w:color w:val="006FC0"/>
          <w:sz w:val="22"/>
        </w:rPr>
      </w:pPr>
      <w:r>
        <w:rPr>
          <w:rFonts w:ascii="Arial" w:hAnsi="Arial"/>
          <w:b/>
          <w:color w:val="006FC0"/>
          <w:spacing w:val="-1"/>
          <w:w w:val="80"/>
          <w:sz w:val="22"/>
        </w:rPr>
        <w:t>DADOS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DA</w:t>
      </w:r>
      <w:r>
        <w:rPr>
          <w:rFonts w:ascii="Arial" w:hAnsi="Arial"/>
          <w:b/>
          <w:color w:val="006FC0"/>
          <w:spacing w:val="-14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INSTITUIÇÃO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REFERENTE</w:t>
      </w:r>
      <w:r>
        <w:rPr>
          <w:rFonts w:ascii="Arial" w:hAnsi="Arial"/>
          <w:b/>
          <w:color w:val="006FC0"/>
          <w:spacing w:val="-14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AOS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PROGRAMAS</w:t>
      </w:r>
      <w:r>
        <w:rPr>
          <w:rFonts w:ascii="Arial" w:hAnsi="Arial"/>
          <w:b/>
          <w:color w:val="006FC0"/>
          <w:spacing w:val="-6"/>
          <w:w w:val="80"/>
          <w:sz w:val="22"/>
        </w:rPr>
        <w:t xml:space="preserve"> </w:t>
      </w:r>
      <w:r>
        <w:rPr>
          <w:rFonts w:ascii="Arial" w:hAnsi="Arial"/>
          <w:b/>
          <w:i/>
          <w:color w:val="006FC0"/>
          <w:spacing w:val="-1"/>
          <w:w w:val="80"/>
          <w:sz w:val="22"/>
        </w:rPr>
        <w:t>STRICO</w:t>
      </w:r>
      <w:r>
        <w:rPr>
          <w:rFonts w:ascii="Arial" w:hAnsi="Arial"/>
          <w:b/>
          <w:i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i/>
          <w:color w:val="006FC0"/>
          <w:spacing w:val="-1"/>
          <w:w w:val="80"/>
          <w:sz w:val="22"/>
        </w:rPr>
        <w:t>SENSU</w:t>
      </w:r>
    </w:p>
    <w:p>
      <w:pPr>
        <w:pStyle w:val="6"/>
        <w:spacing w:before="3"/>
        <w:rPr>
          <w:rFonts w:ascii="Arial"/>
          <w:b/>
          <w:i/>
          <w:sz w:val="5"/>
        </w:rPr>
      </w:pPr>
    </w:p>
    <w:tbl>
      <w:tblPr>
        <w:tblStyle w:val="5"/>
        <w:tblW w:w="0" w:type="auto"/>
        <w:tblInd w:w="273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4"/>
        <w:gridCol w:w="2028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544" w:type="dxa"/>
            <w:shd w:val="clear" w:color="auto" w:fill="DEEAF6"/>
          </w:tcPr>
          <w:p>
            <w:pPr>
              <w:pStyle w:val="9"/>
              <w:spacing w:before="58"/>
              <w:ind w:left="109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Número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Programas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Stricto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Sensu</w:t>
            </w:r>
            <w:r>
              <w:rPr>
                <w:i/>
                <w:spacing w:val="-19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Acadêmicos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Profissionais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localizados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na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instituição</w:t>
            </w: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544" w:type="dxa"/>
            <w:shd w:val="clear" w:color="auto" w:fill="DEEAF6"/>
          </w:tcPr>
          <w:p>
            <w:pPr>
              <w:pStyle w:val="9"/>
              <w:spacing w:before="57"/>
              <w:ind w:left="109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Número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Programas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Stricto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Sensu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em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associação</w:t>
            </w: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544" w:type="dxa"/>
            <w:shd w:val="clear" w:color="auto" w:fill="DEEAF6"/>
          </w:tcPr>
          <w:p>
            <w:pPr>
              <w:pStyle w:val="9"/>
              <w:spacing w:before="57"/>
              <w:ind w:left="109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Número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Programas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Stricto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Sensu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em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rede</w:t>
            </w: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544" w:type="dxa"/>
            <w:shd w:val="clear" w:color="auto" w:fill="DEEAF6"/>
          </w:tcPr>
          <w:p>
            <w:pPr>
              <w:pStyle w:val="9"/>
              <w:spacing w:before="57"/>
              <w:ind w:left="109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Total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3"/>
                <w:w w:val="80"/>
                <w:sz w:val="22"/>
              </w:rPr>
              <w:t>de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3"/>
                <w:w w:val="80"/>
                <w:sz w:val="22"/>
              </w:rPr>
              <w:t>Programas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Stricto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Sensu</w:t>
            </w: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0" w:line="215" w:lineRule="exact"/>
        <w:ind w:left="0" w:right="138" w:firstLine="0"/>
        <w:jc w:val="right"/>
        <w:rPr>
          <w:rFonts w:ascii="Calibri"/>
          <w:sz w:val="21"/>
        </w:rPr>
      </w:pPr>
      <w:r>
        <w:pict>
          <v:rect id="_x0000_s1026" o:spid="_x0000_s1026" o:spt="1" style="position:absolute;left:0pt;margin-left:555.65pt;margin-top:14.6pt;height:0.5pt;width:34pt;mso-position-horizontal-relative:page;mso-wrap-distance-bottom:0pt;mso-wrap-distance-top:0pt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Calibri"/>
          <w:sz w:val="21"/>
        </w:rPr>
        <w:t>7</w:t>
      </w:r>
    </w:p>
    <w:p>
      <w:pPr>
        <w:pStyle w:val="8"/>
        <w:numPr>
          <w:ilvl w:val="0"/>
          <w:numId w:val="1"/>
        </w:numPr>
        <w:tabs>
          <w:tab w:val="left" w:pos="559"/>
        </w:tabs>
        <w:spacing w:before="0" w:after="24" w:line="240" w:lineRule="auto"/>
        <w:ind w:left="558" w:right="0" w:hanging="181"/>
        <w:jc w:val="left"/>
        <w:rPr>
          <w:rFonts w:ascii="Arial" w:hAnsi="Arial"/>
          <w:b/>
          <w:color w:val="006FC0"/>
          <w:sz w:val="21"/>
        </w:rPr>
      </w:pPr>
      <w:r>
        <w:rPr>
          <w:rFonts w:ascii="Arial" w:hAnsi="Arial"/>
          <w:b/>
          <w:color w:val="006FC0"/>
          <w:spacing w:val="-1"/>
          <w:w w:val="80"/>
          <w:sz w:val="21"/>
        </w:rPr>
        <w:t>SÍNTESE</w:t>
      </w:r>
      <w:r>
        <w:rPr>
          <w:rFonts w:ascii="Arial" w:hAnsi="Arial"/>
          <w:b/>
          <w:color w:val="006FC0"/>
          <w:spacing w:val="-9"/>
          <w:w w:val="80"/>
          <w:sz w:val="21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1"/>
        </w:rPr>
        <w:t>DO</w:t>
      </w:r>
      <w:r>
        <w:rPr>
          <w:rFonts w:ascii="Arial" w:hAnsi="Arial"/>
          <w:b/>
          <w:color w:val="006FC0"/>
          <w:spacing w:val="-5"/>
          <w:w w:val="80"/>
          <w:sz w:val="21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1"/>
        </w:rPr>
        <w:t>PROJETO</w:t>
      </w:r>
    </w:p>
    <w:p>
      <w:pPr>
        <w:pStyle w:val="6"/>
        <w:ind w:left="372"/>
        <w:rPr>
          <w:rFonts w:ascii="Arial"/>
          <w:sz w:val="20"/>
        </w:rPr>
      </w:pPr>
      <w:r>
        <w:rPr>
          <w:rFonts w:ascii="Arial"/>
          <w:position w:val="0"/>
          <w:sz w:val="20"/>
        </w:rPr>
        <w:pict>
          <v:shape id="_x0000_s1027" o:spid="_x0000_s1027" o:spt="202" type="#_x0000_t202" style="height:61.6pt;width:473.2pt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40"/>
                    <w:ind w:left="104" w:right="0" w:firstLine="0"/>
                    <w:jc w:val="left"/>
                    <w:rPr>
                      <w:rFonts w:ascii="Calibri" w:hAnsi="Calibri"/>
                      <w:i/>
                      <w:sz w:val="21"/>
                    </w:rPr>
                  </w:pPr>
                  <w:r>
                    <w:rPr>
                      <w:rFonts w:ascii="Calibri" w:hAnsi="Calibri"/>
                      <w:i/>
                      <w:w w:val="95"/>
                      <w:sz w:val="21"/>
                    </w:rPr>
                    <w:t>Apresentar</w:t>
                  </w:r>
                  <w:r>
                    <w:rPr>
                      <w:rFonts w:ascii="Calibri" w:hAnsi="Calibri"/>
                      <w:i/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95"/>
                      <w:sz w:val="21"/>
                    </w:rPr>
                    <w:t>síntese</w:t>
                  </w:r>
                  <w:r>
                    <w:rPr>
                      <w:rFonts w:ascii="Calibri" w:hAnsi="Calibri"/>
                      <w:i/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95"/>
                      <w:sz w:val="21"/>
                    </w:rPr>
                    <w:t>do</w:t>
                  </w:r>
                  <w:r>
                    <w:rPr>
                      <w:rFonts w:ascii="Calibri" w:hAnsi="Calibri"/>
                      <w:i/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95"/>
                      <w:sz w:val="21"/>
                    </w:rPr>
                    <w:t>projeto</w:t>
                  </w:r>
                  <w:r>
                    <w:rPr>
                      <w:rFonts w:ascii="Calibri" w:hAnsi="Calibri"/>
                      <w:i/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95"/>
                      <w:sz w:val="21"/>
                    </w:rPr>
                    <w:t>sumarizando</w:t>
                  </w:r>
                  <w:r>
                    <w:rPr>
                      <w:rFonts w:ascii="Calibri" w:hAnsi="Calibri"/>
                      <w:i/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95"/>
                      <w:sz w:val="21"/>
                    </w:rPr>
                    <w:t>a</w:t>
                  </w:r>
                  <w:r>
                    <w:rPr>
                      <w:rFonts w:ascii="Calibri" w:hAnsi="Calibri"/>
                      <w:i/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95"/>
                      <w:sz w:val="21"/>
                    </w:rPr>
                    <w:t>importância,</w:t>
                  </w:r>
                  <w:r>
                    <w:rPr>
                      <w:rFonts w:ascii="Calibri" w:hAnsi="Calibri"/>
                      <w:i/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95"/>
                      <w:sz w:val="21"/>
                    </w:rPr>
                    <w:t>e</w:t>
                  </w:r>
                  <w:r>
                    <w:rPr>
                      <w:rFonts w:ascii="Calibri" w:hAnsi="Calibri"/>
                      <w:i/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95"/>
                      <w:sz w:val="21"/>
                    </w:rPr>
                    <w:t>principalmente,</w:t>
                  </w:r>
                  <w:r>
                    <w:rPr>
                      <w:rFonts w:ascii="Calibri" w:hAnsi="Calibri"/>
                      <w:i/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95"/>
                      <w:sz w:val="21"/>
                    </w:rPr>
                    <w:t>os</w:t>
                  </w:r>
                  <w:r>
                    <w:rPr>
                      <w:rFonts w:ascii="Calibri" w:hAnsi="Calibri"/>
                      <w:i/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95"/>
                      <w:sz w:val="21"/>
                    </w:rPr>
                    <w:t>resultados</w:t>
                  </w:r>
                  <w:r>
                    <w:rPr>
                      <w:rFonts w:ascii="Calibri" w:hAnsi="Calibri"/>
                      <w:i/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95"/>
                      <w:sz w:val="21"/>
                    </w:rPr>
                    <w:t>esperados.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3"/>
        <w:numPr>
          <w:ilvl w:val="0"/>
          <w:numId w:val="1"/>
        </w:numPr>
        <w:tabs>
          <w:tab w:val="left" w:pos="566"/>
        </w:tabs>
        <w:spacing w:before="29" w:after="0" w:line="240" w:lineRule="auto"/>
        <w:ind w:left="565" w:right="0" w:hanging="188"/>
        <w:jc w:val="left"/>
        <w:rPr>
          <w:color w:val="006FC0"/>
        </w:rPr>
      </w:pPr>
      <w:r>
        <w:rPr>
          <w:color w:val="006FC0"/>
          <w:spacing w:val="-2"/>
          <w:w w:val="80"/>
        </w:rPr>
        <w:t>TERMO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6"/>
          <w:w w:val="80"/>
        </w:rPr>
        <w:t xml:space="preserve"> </w:t>
      </w:r>
      <w:r>
        <w:rPr>
          <w:color w:val="006FC0"/>
          <w:spacing w:val="-1"/>
          <w:w w:val="80"/>
        </w:rPr>
        <w:t>COMPROMISSO</w:t>
      </w:r>
    </w:p>
    <w:p>
      <w:pPr>
        <w:pStyle w:val="6"/>
        <w:spacing w:before="4"/>
        <w:rPr>
          <w:rFonts w:ascii="Arial"/>
          <w:b/>
          <w:sz w:val="5"/>
        </w:rPr>
      </w:pPr>
    </w:p>
    <w:tbl>
      <w:tblPr>
        <w:tblStyle w:val="5"/>
        <w:tblW w:w="0" w:type="auto"/>
        <w:tblInd w:w="267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3"/>
        <w:gridCol w:w="4901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4683" w:type="dxa"/>
          </w:tcPr>
          <w:p>
            <w:pPr>
              <w:pStyle w:val="9"/>
              <w:spacing w:before="85"/>
              <w:ind w:left="128" w:right="118"/>
              <w:jc w:val="center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 xml:space="preserve">Declaro expressamente </w:t>
            </w:r>
            <w:r>
              <w:rPr>
                <w:i/>
                <w:spacing w:val="-2"/>
                <w:w w:val="80"/>
                <w:sz w:val="22"/>
              </w:rPr>
              <w:t>conhecer e concordar, para todos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 xml:space="preserve">os efeitos legais, com as normas </w:t>
            </w:r>
            <w:r>
              <w:rPr>
                <w:i/>
                <w:spacing w:val="-1"/>
                <w:w w:val="80"/>
                <w:sz w:val="22"/>
              </w:rPr>
              <w:t>gerais para concessão</w:t>
            </w:r>
            <w:r>
              <w:rPr>
                <w:i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auxílio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pela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FUNDAÇÃO</w:t>
            </w:r>
            <w:r>
              <w:rPr>
                <w:i/>
                <w:spacing w:val="-20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ARAUCÁRIA.</w:t>
            </w:r>
          </w:p>
        </w:tc>
        <w:tc>
          <w:tcPr>
            <w:tcW w:w="4901" w:type="dxa"/>
          </w:tcPr>
          <w:p>
            <w:pPr>
              <w:pStyle w:val="9"/>
              <w:spacing w:before="85"/>
              <w:ind w:left="472" w:hanging="168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Declaro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que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presente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proposta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está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de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acordo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com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os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spacing w:val="-3"/>
                <w:w w:val="80"/>
                <w:sz w:val="22"/>
              </w:rPr>
              <w:t>objetivos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científicos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tecnológicos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desta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Instituição.</w:t>
            </w: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683" w:type="dxa"/>
            <w:shd w:val="clear" w:color="auto" w:fill="DEEAF6"/>
          </w:tcPr>
          <w:p>
            <w:pPr>
              <w:pStyle w:val="9"/>
              <w:spacing w:before="85"/>
              <w:ind w:left="1563" w:right="1344" w:hanging="202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 xml:space="preserve">Coordenador </w:t>
            </w:r>
            <w:r>
              <w:rPr>
                <w:i/>
                <w:spacing w:val="-2"/>
                <w:w w:val="80"/>
                <w:sz w:val="22"/>
              </w:rPr>
              <w:t>da proposta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(Nome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assinatura)</w:t>
            </w:r>
          </w:p>
        </w:tc>
        <w:tc>
          <w:tcPr>
            <w:tcW w:w="4901" w:type="dxa"/>
            <w:shd w:val="clear" w:color="auto" w:fill="DEEAF6"/>
          </w:tcPr>
          <w:p>
            <w:pPr>
              <w:pStyle w:val="9"/>
              <w:spacing w:before="85"/>
              <w:ind w:left="1316" w:right="674" w:hanging="628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 xml:space="preserve">Responsável </w:t>
            </w:r>
            <w:r>
              <w:rPr>
                <w:i/>
                <w:spacing w:val="-2"/>
                <w:w w:val="80"/>
                <w:sz w:val="22"/>
              </w:rPr>
              <w:t>pela instituição ou representante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(Nome,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assinatura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e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carimbo)</w:t>
            </w:r>
          </w:p>
        </w:tc>
      </w:tr>
    </w:tbl>
    <w:p>
      <w:pPr>
        <w:pStyle w:val="6"/>
        <w:spacing w:before="6"/>
        <w:rPr>
          <w:rFonts w:ascii="Arial"/>
          <w:b/>
          <w:sz w:val="23"/>
        </w:rPr>
      </w:pPr>
    </w:p>
    <w:p>
      <w:pPr>
        <w:pStyle w:val="6"/>
        <w:tabs>
          <w:tab w:val="left" w:leader="dot" w:pos="9061"/>
        </w:tabs>
        <w:spacing w:before="99"/>
        <w:ind w:left="4175"/>
      </w:pPr>
      <w:r>
        <w:rPr>
          <w:spacing w:val="-2"/>
          <w:w w:val="80"/>
        </w:rPr>
        <w:t>(Local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data)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.............................,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............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"/>
          <w:w w:val="80"/>
        </w:rPr>
        <w:tab/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2021.</w:t>
      </w:r>
    </w:p>
    <w:p>
      <w:pPr>
        <w:spacing w:after="0"/>
        <w:sectPr>
          <w:headerReference r:id="rId5" w:type="default"/>
          <w:footerReference r:id="rId6" w:type="default"/>
          <w:type w:val="continuous"/>
          <w:pgSz w:w="11910" w:h="16840"/>
          <w:pgMar w:top="1500" w:right="0" w:bottom="900" w:left="1040" w:header="568" w:footer="705" w:gutter="0"/>
          <w:pgNumType w:start="1"/>
          <w:cols w:space="720" w:num="1"/>
        </w:sectPr>
      </w:pPr>
    </w:p>
    <w:p>
      <w:pPr>
        <w:pStyle w:val="6"/>
        <w:spacing w:before="4"/>
        <w:rPr>
          <w:sz w:val="16"/>
        </w:rPr>
      </w:pPr>
    </w:p>
    <w:p>
      <w:pPr>
        <w:pStyle w:val="2"/>
        <w:spacing w:before="52"/>
        <w:ind w:left="3172"/>
      </w:pPr>
      <w:r>
        <w:rPr>
          <w:spacing w:val="-5"/>
        </w:rPr>
        <w:t>ANEXO</w:t>
      </w:r>
      <w:r>
        <w:rPr>
          <w:spacing w:val="-9"/>
        </w:rPr>
        <w:t xml:space="preserve"> </w:t>
      </w:r>
      <w:r>
        <w:rPr>
          <w:spacing w:val="-5"/>
        </w:rPr>
        <w:t>II</w:t>
      </w:r>
      <w:r>
        <w:rPr>
          <w:spacing w:val="-8"/>
        </w:rPr>
        <w:t xml:space="preserve"> </w:t>
      </w:r>
      <w:r>
        <w:rPr>
          <w:spacing w:val="-5"/>
        </w:rPr>
        <w:t>–Termo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Anuência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8"/>
        </w:rPr>
        <w:t xml:space="preserve"> </w:t>
      </w:r>
      <w:r>
        <w:rPr>
          <w:spacing w:val="-4"/>
        </w:rPr>
        <w:t>ICTPR</w:t>
      </w:r>
    </w:p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spacing w:before="3"/>
        <w:rPr>
          <w:rFonts w:ascii="Calibri"/>
          <w:b/>
          <w:sz w:val="28"/>
        </w:rPr>
      </w:pPr>
    </w:p>
    <w:p>
      <w:pPr>
        <w:pStyle w:val="6"/>
        <w:spacing w:before="100"/>
        <w:ind w:left="378"/>
      </w:pPr>
      <w:r>
        <w:rPr>
          <w:spacing w:val="-3"/>
          <w:w w:val="80"/>
        </w:rPr>
        <w:t>Coordenador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Proposta:</w:t>
      </w:r>
    </w:p>
    <w:p>
      <w:pPr>
        <w:pStyle w:val="6"/>
        <w:spacing w:before="3"/>
        <w:ind w:left="378"/>
      </w:pPr>
      <w:r>
        <w:rPr>
          <w:spacing w:val="-3"/>
          <w:w w:val="80"/>
        </w:rPr>
        <w:t>Título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Projeto:</w:t>
      </w:r>
    </w:p>
    <w:p>
      <w:pPr>
        <w:pStyle w:val="6"/>
        <w:spacing w:before="1"/>
        <w:ind w:left="378"/>
      </w:pPr>
      <w:r>
        <w:rPr>
          <w:spacing w:val="-3"/>
          <w:w w:val="80"/>
        </w:rPr>
        <w:t>Instituição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ICTPR:</w:t>
      </w:r>
    </w:p>
    <w:p>
      <w:pPr>
        <w:pStyle w:val="6"/>
        <w:rPr>
          <w:sz w:val="25"/>
        </w:rPr>
      </w:pPr>
    </w:p>
    <w:p>
      <w:pPr>
        <w:pStyle w:val="6"/>
        <w:spacing w:line="204" w:lineRule="auto"/>
        <w:ind w:left="378" w:right="1133"/>
        <w:jc w:val="both"/>
      </w:pPr>
      <w:r>
        <w:rPr>
          <w:spacing w:val="-3"/>
          <w:w w:val="85"/>
        </w:rPr>
        <w:t xml:space="preserve">Através </w:t>
      </w:r>
      <w:r>
        <w:rPr>
          <w:spacing w:val="-2"/>
          <w:w w:val="85"/>
        </w:rPr>
        <w:t>deste termo, confirmo a anuência da Instituição para a realização do Projeto supracitado,inclusive com as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 xml:space="preserve">contrapartidas </w:t>
      </w:r>
      <w:r>
        <w:rPr>
          <w:spacing w:val="-1"/>
          <w:w w:val="85"/>
        </w:rPr>
        <w:t>listadas no mesmo, a ser submetido para financiamento pela Fundação Araucária no âmbito da</w:t>
      </w:r>
      <w:r>
        <w:rPr>
          <w:w w:val="85"/>
        </w:rPr>
        <w:t xml:space="preserve"> </w:t>
      </w:r>
      <w:r>
        <w:rPr>
          <w:w w:val="90"/>
        </w:rPr>
        <w:t>“</w:t>
      </w:r>
      <w:r>
        <w:rPr>
          <w:w w:val="90"/>
          <w:shd w:val="clear" w:color="auto" w:fill="FFFF00"/>
        </w:rPr>
        <w:t>CHAMADA</w:t>
      </w:r>
      <w:r>
        <w:rPr>
          <w:spacing w:val="-25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######”</w:t>
      </w:r>
    </w:p>
    <w:p>
      <w:pPr>
        <w:pStyle w:val="6"/>
        <w:spacing w:before="5"/>
        <w:rPr>
          <w:sz w:val="25"/>
        </w:rPr>
      </w:pPr>
    </w:p>
    <w:p>
      <w:pPr>
        <w:pStyle w:val="6"/>
        <w:spacing w:before="1" w:line="204" w:lineRule="auto"/>
        <w:ind w:left="378" w:right="1124"/>
      </w:pPr>
      <w:r>
        <w:rPr>
          <w:spacing w:val="-1"/>
          <w:w w:val="80"/>
        </w:rPr>
        <w:t>ADireção</w:t>
      </w:r>
      <w:r>
        <w:rPr>
          <w:w w:val="80"/>
        </w:rPr>
        <w:t xml:space="preserve"> da</w:t>
      </w:r>
      <w:r>
        <w:rPr>
          <w:spacing w:val="1"/>
          <w:w w:val="80"/>
        </w:rPr>
        <w:t xml:space="preserve"> </w:t>
      </w:r>
      <w:r>
        <w:rPr>
          <w:w w:val="80"/>
        </w:rPr>
        <w:t>Instituição</w:t>
      </w:r>
      <w:r>
        <w:rPr>
          <w:spacing w:val="1"/>
          <w:w w:val="80"/>
        </w:rPr>
        <w:t xml:space="preserve"> </w:t>
      </w:r>
      <w:r>
        <w:rPr>
          <w:w w:val="80"/>
        </w:rPr>
        <w:t>apoia</w:t>
      </w:r>
      <w:r>
        <w:rPr>
          <w:spacing w:val="1"/>
          <w:w w:val="80"/>
        </w:rPr>
        <w:t xml:space="preserve"> </w:t>
      </w:r>
      <w:r>
        <w:rPr>
          <w:w w:val="80"/>
        </w:rPr>
        <w:t>totalmente</w:t>
      </w:r>
      <w:r>
        <w:rPr>
          <w:spacing w:val="1"/>
          <w:w w:val="80"/>
        </w:rPr>
        <w:t xml:space="preserve"> </w:t>
      </w:r>
      <w:r>
        <w:rPr>
          <w:w w:val="80"/>
        </w:rPr>
        <w:t>o</w:t>
      </w:r>
      <w:r>
        <w:rPr>
          <w:spacing w:val="1"/>
          <w:w w:val="80"/>
        </w:rPr>
        <w:t xml:space="preserve"> </w:t>
      </w:r>
      <w:r>
        <w:rPr>
          <w:w w:val="80"/>
        </w:rPr>
        <w:t>pedido</w:t>
      </w:r>
      <w:r>
        <w:rPr>
          <w:spacing w:val="1"/>
          <w:w w:val="80"/>
        </w:rPr>
        <w:t xml:space="preserve"> </w:t>
      </w:r>
      <w:r>
        <w:rPr>
          <w:w w:val="80"/>
        </w:rPr>
        <w:t>do</w:t>
      </w:r>
      <w:r>
        <w:rPr>
          <w:spacing w:val="36"/>
        </w:rPr>
        <w:t xml:space="preserve"> </w:t>
      </w:r>
      <w:r>
        <w:rPr>
          <w:w w:val="80"/>
        </w:rPr>
        <w:t>Coordenador</w:t>
      </w:r>
      <w:r>
        <w:rPr>
          <w:spacing w:val="37"/>
        </w:rPr>
        <w:t xml:space="preserve"> </w:t>
      </w:r>
      <w:r>
        <w:rPr>
          <w:w w:val="80"/>
        </w:rPr>
        <w:t>e</w:t>
      </w:r>
      <w:r>
        <w:rPr>
          <w:spacing w:val="37"/>
        </w:rPr>
        <w:t xml:space="preserve"> </w:t>
      </w:r>
      <w:r>
        <w:rPr>
          <w:w w:val="80"/>
        </w:rPr>
        <w:t>colocará</w:t>
      </w:r>
      <w:r>
        <w:rPr>
          <w:spacing w:val="36"/>
        </w:rPr>
        <w:t xml:space="preserve"> </w:t>
      </w:r>
      <w:r>
        <w:rPr>
          <w:w w:val="80"/>
        </w:rPr>
        <w:t>à</w:t>
      </w:r>
      <w:r>
        <w:rPr>
          <w:spacing w:val="37"/>
        </w:rPr>
        <w:t xml:space="preserve"> </w:t>
      </w:r>
      <w:r>
        <w:rPr>
          <w:w w:val="80"/>
        </w:rPr>
        <w:t>sua</w:t>
      </w:r>
      <w:r>
        <w:rPr>
          <w:spacing w:val="37"/>
        </w:rPr>
        <w:t xml:space="preserve"> </w:t>
      </w:r>
      <w:r>
        <w:rPr>
          <w:w w:val="80"/>
        </w:rPr>
        <w:t>disposição</w:t>
      </w:r>
      <w:r>
        <w:rPr>
          <w:spacing w:val="36"/>
        </w:rPr>
        <w:t xml:space="preserve"> </w:t>
      </w:r>
      <w:r>
        <w:rPr>
          <w:w w:val="80"/>
        </w:rPr>
        <w:t>a infraestrutura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física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pessoal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Instituição,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visando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perfeito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andamento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seu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projeto.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19"/>
        </w:rPr>
      </w:pPr>
    </w:p>
    <w:p>
      <w:pPr>
        <w:pStyle w:val="6"/>
        <w:spacing w:before="100"/>
        <w:ind w:left="2626"/>
      </w:pPr>
      <w:r>
        <w:rPr>
          <w:w w:val="80"/>
          <w:shd w:val="clear" w:color="auto" w:fill="FFFF00"/>
        </w:rPr>
        <w:t>[NOME</w:t>
      </w:r>
      <w:r>
        <w:rPr>
          <w:spacing w:val="-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E</w:t>
      </w:r>
      <w:r>
        <w:rPr>
          <w:spacing w:val="-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CARGO</w:t>
      </w:r>
      <w:r>
        <w:rPr>
          <w:spacing w:val="-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DO</w:t>
      </w:r>
      <w:r>
        <w:rPr>
          <w:spacing w:val="-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REPRESENTANTE</w:t>
      </w:r>
      <w:r>
        <w:rPr>
          <w:spacing w:val="-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DA</w:t>
      </w:r>
      <w:r>
        <w:rPr>
          <w:spacing w:val="-10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INSTITUIÇÃO]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</w:pPr>
    </w:p>
    <w:p>
      <w:pPr>
        <w:spacing w:before="57"/>
        <w:ind w:left="0" w:right="138" w:firstLine="0"/>
        <w:jc w:val="right"/>
        <w:rPr>
          <w:rFonts w:ascii="Calibri"/>
          <w:sz w:val="21"/>
        </w:rPr>
      </w:pPr>
      <w:r>
        <w:pict>
          <v:rect id="_x0000_s1028" o:spid="_x0000_s1028" o:spt="1" style="position:absolute;left:0pt;margin-left:555.65pt;margin-top:19.75pt;height:0.5pt;width:34pt;mso-position-horizontal-relative:page;mso-wrap-distance-bottom:0pt;mso-wrap-distance-top:0pt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Calibri"/>
          <w:sz w:val="21"/>
        </w:rPr>
        <w:t>8</w:t>
      </w:r>
    </w:p>
    <w:p>
      <w:pPr>
        <w:spacing w:after="0"/>
        <w:jc w:val="right"/>
        <w:rPr>
          <w:rFonts w:ascii="Calibri"/>
          <w:sz w:val="21"/>
        </w:rPr>
        <w:sectPr>
          <w:headerReference r:id="rId7" w:type="default"/>
          <w:footerReference r:id="rId8" w:type="default"/>
          <w:pgSz w:w="11910" w:h="16840"/>
          <w:pgMar w:top="1980" w:right="0" w:bottom="900" w:left="1040" w:header="568" w:footer="705" w:gutter="0"/>
          <w:cols w:space="720" w:num="1"/>
        </w:sectPr>
      </w:pPr>
    </w:p>
    <w:p>
      <w:pPr>
        <w:pStyle w:val="2"/>
        <w:spacing w:before="51"/>
        <w:ind w:left="2620"/>
      </w:pPr>
      <w:r>
        <w:rPr>
          <w:spacing w:val="-5"/>
        </w:rPr>
        <w:t>Anexo</w:t>
      </w:r>
      <w:r>
        <w:rPr>
          <w:spacing w:val="-8"/>
        </w:rPr>
        <w:t xml:space="preserve"> </w:t>
      </w:r>
      <w:r>
        <w:rPr>
          <w:spacing w:val="-5"/>
        </w:rPr>
        <w:t>III</w:t>
      </w:r>
      <w:r>
        <w:rPr>
          <w:spacing w:val="-7"/>
        </w:rPr>
        <w:t xml:space="preserve"> </w:t>
      </w:r>
      <w:r>
        <w:rPr>
          <w:spacing w:val="-5"/>
        </w:rPr>
        <w:t>–</w:t>
      </w:r>
      <w:r>
        <w:rPr>
          <w:spacing w:val="-7"/>
        </w:rPr>
        <w:t xml:space="preserve"> </w:t>
      </w:r>
      <w:r>
        <w:rPr>
          <w:spacing w:val="-5"/>
        </w:rPr>
        <w:t>Declaração</w:t>
      </w:r>
      <w:r>
        <w:rPr>
          <w:spacing w:val="-8"/>
        </w:rPr>
        <w:t xml:space="preserve"> </w:t>
      </w:r>
      <w:r>
        <w:rPr>
          <w:spacing w:val="-5"/>
        </w:rPr>
        <w:t>exclusiva</w:t>
      </w:r>
      <w:r>
        <w:rPr>
          <w:spacing w:val="-6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ICTPR</w:t>
      </w:r>
      <w:r>
        <w:rPr>
          <w:spacing w:val="-7"/>
        </w:rPr>
        <w:t xml:space="preserve"> </w:t>
      </w:r>
      <w:r>
        <w:rPr>
          <w:spacing w:val="-4"/>
          <w:u w:val="single"/>
        </w:rPr>
        <w:t>privada</w:t>
      </w:r>
    </w:p>
    <w:p>
      <w:pPr>
        <w:pStyle w:val="6"/>
        <w:spacing w:before="2"/>
        <w:rPr>
          <w:rFonts w:ascii="Calibri"/>
          <w:b/>
          <w:sz w:val="20"/>
        </w:rPr>
      </w:pPr>
    </w:p>
    <w:p>
      <w:pPr>
        <w:pStyle w:val="6"/>
        <w:spacing w:before="100"/>
        <w:ind w:left="378"/>
      </w:pPr>
      <w:r>
        <w:rPr>
          <w:spacing w:val="-1"/>
          <w:w w:val="80"/>
        </w:rPr>
        <w:t>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[NOME</w:t>
      </w:r>
      <w:r>
        <w:rPr>
          <w:spacing w:val="-3"/>
          <w:w w:val="80"/>
        </w:rPr>
        <w:t xml:space="preserve"> </w:t>
      </w:r>
      <w:r>
        <w:rPr>
          <w:w w:val="80"/>
        </w:rPr>
        <w:t>DA</w:t>
      </w:r>
      <w:r>
        <w:rPr>
          <w:spacing w:val="-12"/>
          <w:w w:val="80"/>
        </w:rPr>
        <w:t xml:space="preserve"> </w:t>
      </w:r>
      <w:r>
        <w:rPr>
          <w:w w:val="80"/>
        </w:rPr>
        <w:t>ICTPR</w:t>
      </w:r>
      <w:r>
        <w:rPr>
          <w:spacing w:val="-3"/>
          <w:w w:val="80"/>
        </w:rPr>
        <w:t xml:space="preserve"> </w:t>
      </w:r>
      <w:r>
        <w:rPr>
          <w:w w:val="80"/>
        </w:rPr>
        <w:t>PRIVADA]</w:t>
      </w:r>
      <w:r>
        <w:rPr>
          <w:spacing w:val="-4"/>
          <w:w w:val="80"/>
        </w:rPr>
        <w:t xml:space="preserve"> </w:t>
      </w:r>
      <w:r>
        <w:rPr>
          <w:w w:val="80"/>
        </w:rPr>
        <w:t>declara,</w:t>
      </w:r>
      <w:r>
        <w:rPr>
          <w:spacing w:val="-3"/>
          <w:w w:val="80"/>
        </w:rPr>
        <w:t xml:space="preserve"> </w:t>
      </w:r>
      <w:r>
        <w:rPr>
          <w:w w:val="80"/>
        </w:rPr>
        <w:t>para</w:t>
      </w:r>
      <w:r>
        <w:rPr>
          <w:spacing w:val="-4"/>
          <w:w w:val="80"/>
        </w:rPr>
        <w:t xml:space="preserve"> </w:t>
      </w:r>
      <w:r>
        <w:rPr>
          <w:w w:val="80"/>
        </w:rPr>
        <w:t>os</w:t>
      </w:r>
      <w:r>
        <w:rPr>
          <w:spacing w:val="-3"/>
          <w:w w:val="80"/>
        </w:rPr>
        <w:t xml:space="preserve"> </w:t>
      </w:r>
      <w:r>
        <w:rPr>
          <w:w w:val="80"/>
        </w:rPr>
        <w:t>devidos</w:t>
      </w:r>
      <w:r>
        <w:rPr>
          <w:spacing w:val="-3"/>
          <w:w w:val="80"/>
        </w:rPr>
        <w:t xml:space="preserve"> </w:t>
      </w:r>
      <w:r>
        <w:rPr>
          <w:w w:val="80"/>
        </w:rPr>
        <w:t>fins,</w:t>
      </w:r>
      <w:r>
        <w:rPr>
          <w:spacing w:val="-2"/>
          <w:w w:val="80"/>
        </w:rPr>
        <w:t xml:space="preserve"> </w:t>
      </w:r>
      <w:r>
        <w:rPr>
          <w:w w:val="80"/>
        </w:rPr>
        <w:t>que:</w:t>
      </w:r>
    </w:p>
    <w:p>
      <w:pPr>
        <w:pStyle w:val="6"/>
        <w:spacing w:before="6"/>
        <w:rPr>
          <w:sz w:val="28"/>
        </w:rPr>
      </w:pPr>
    </w:p>
    <w:p>
      <w:pPr>
        <w:pStyle w:val="8"/>
        <w:numPr>
          <w:ilvl w:val="0"/>
          <w:numId w:val="2"/>
        </w:numPr>
        <w:tabs>
          <w:tab w:val="left" w:pos="572"/>
        </w:tabs>
        <w:spacing w:before="1" w:after="0" w:line="240" w:lineRule="auto"/>
        <w:ind w:left="571" w:right="0" w:hanging="194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utilizados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oriundos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contratação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de:</w:t>
      </w:r>
    </w:p>
    <w:p>
      <w:pPr>
        <w:pStyle w:val="8"/>
        <w:numPr>
          <w:ilvl w:val="1"/>
          <w:numId w:val="2"/>
        </w:numPr>
        <w:tabs>
          <w:tab w:val="left" w:pos="1121"/>
        </w:tabs>
        <w:spacing w:before="34" w:after="0" w:line="204" w:lineRule="auto"/>
        <w:ind w:left="378" w:right="1131" w:firstLine="526"/>
        <w:jc w:val="both"/>
        <w:rPr>
          <w:sz w:val="22"/>
        </w:rPr>
      </w:pPr>
      <w:r>
        <w:rPr>
          <w:w w:val="80"/>
          <w:sz w:val="22"/>
        </w:rPr>
        <w:t>cônjuge, companheiro ou parente, em linha reta ou colateral, por consanguinidade ou afinidade, até o terceiro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grau, de dirigentes da ICT privada </w:t>
      </w:r>
      <w:r>
        <w:rPr>
          <w:spacing w:val="-1"/>
          <w:w w:val="80"/>
          <w:sz w:val="22"/>
        </w:rPr>
        <w:t>ou de detentor de cargo em comissão ou função de confiança no órgão ou na entidade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concedente;</w:t>
      </w:r>
    </w:p>
    <w:p>
      <w:pPr>
        <w:pStyle w:val="8"/>
        <w:numPr>
          <w:ilvl w:val="1"/>
          <w:numId w:val="2"/>
        </w:numPr>
        <w:tabs>
          <w:tab w:val="left" w:pos="1123"/>
        </w:tabs>
        <w:spacing w:before="37" w:after="0" w:line="204" w:lineRule="auto"/>
        <w:ind w:left="378" w:right="1135" w:firstLine="526"/>
        <w:jc w:val="both"/>
        <w:rPr>
          <w:sz w:val="22"/>
        </w:rPr>
      </w:pPr>
      <w:r>
        <w:rPr>
          <w:w w:val="80"/>
          <w:sz w:val="22"/>
        </w:rPr>
        <w:t>pessoa jurídica na qual haja administrador ou sócio com poder de direção que seja cônjuge, companheiro ou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parente, em linha reta ou colateral, por consanguinidade ou afinidade, </w:t>
      </w:r>
      <w:r>
        <w:rPr>
          <w:spacing w:val="-1"/>
          <w:w w:val="80"/>
          <w:sz w:val="22"/>
        </w:rPr>
        <w:t>até o terceiro grau, de dirigentes da ICT privada ou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detentor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cargo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comissão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função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confiança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órgão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entidade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pública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concedente;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</w:p>
    <w:p>
      <w:pPr>
        <w:pStyle w:val="8"/>
        <w:numPr>
          <w:ilvl w:val="1"/>
          <w:numId w:val="2"/>
        </w:numPr>
        <w:tabs>
          <w:tab w:val="left" w:pos="1093"/>
        </w:tabs>
        <w:spacing w:before="8" w:after="0" w:line="240" w:lineRule="auto"/>
        <w:ind w:left="1092" w:right="0" w:hanging="189"/>
        <w:jc w:val="both"/>
        <w:rPr>
          <w:sz w:val="22"/>
        </w:rPr>
      </w:pPr>
      <w:r>
        <w:rPr>
          <w:spacing w:val="-2"/>
          <w:w w:val="80"/>
          <w:sz w:val="22"/>
        </w:rPr>
        <w:t>pessoa,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física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jurídica,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caracterize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prevista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Decreto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Estadual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2.485/19.</w:t>
      </w:r>
    </w:p>
    <w:p>
      <w:pPr>
        <w:pStyle w:val="6"/>
        <w:rPr>
          <w:sz w:val="19"/>
        </w:rPr>
      </w:pPr>
    </w:p>
    <w:p>
      <w:pPr>
        <w:pStyle w:val="8"/>
        <w:numPr>
          <w:ilvl w:val="0"/>
          <w:numId w:val="2"/>
        </w:numPr>
        <w:tabs>
          <w:tab w:val="left" w:pos="572"/>
        </w:tabs>
        <w:spacing w:before="100" w:after="0" w:line="240" w:lineRule="auto"/>
        <w:ind w:left="572" w:right="0" w:hanging="194"/>
        <w:jc w:val="left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incorre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seguintes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vedações:</w:t>
      </w:r>
    </w:p>
    <w:p>
      <w:pPr>
        <w:pStyle w:val="8"/>
        <w:numPr>
          <w:ilvl w:val="0"/>
          <w:numId w:val="3"/>
        </w:numPr>
        <w:tabs>
          <w:tab w:val="left" w:pos="1043"/>
        </w:tabs>
        <w:spacing w:before="60" w:after="0" w:line="204" w:lineRule="auto"/>
        <w:ind w:left="378" w:right="1133" w:firstLine="526"/>
        <w:jc w:val="left"/>
        <w:rPr>
          <w:sz w:val="22"/>
        </w:rPr>
      </w:pPr>
      <w:r>
        <w:rPr>
          <w:spacing w:val="-1"/>
          <w:w w:val="85"/>
          <w:sz w:val="22"/>
        </w:rPr>
        <w:t>-</w:t>
      </w:r>
      <w:r>
        <w:rPr>
          <w:spacing w:val="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esteja</w:t>
      </w:r>
      <w:r>
        <w:rPr>
          <w:spacing w:val="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omissa</w:t>
      </w:r>
      <w:r>
        <w:rPr>
          <w:spacing w:val="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no</w:t>
      </w:r>
      <w:r>
        <w:rPr>
          <w:spacing w:val="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dever</w:t>
      </w:r>
      <w:r>
        <w:rPr>
          <w:spacing w:val="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6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prestar</w:t>
      </w:r>
      <w:r>
        <w:rPr>
          <w:spacing w:val="6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contas</w:t>
      </w:r>
      <w:r>
        <w:rPr>
          <w:spacing w:val="6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convênio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qualquer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outro</w:t>
      </w:r>
      <w:r>
        <w:rPr>
          <w:spacing w:val="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tipo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6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parceria</w:t>
      </w:r>
      <w:r>
        <w:rPr>
          <w:spacing w:val="6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anteriormente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celebrada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tenha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tido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rejeitadas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administração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estadual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últimos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cinco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anos,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exceto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se:</w:t>
      </w:r>
    </w:p>
    <w:p>
      <w:pPr>
        <w:pStyle w:val="8"/>
        <w:numPr>
          <w:ilvl w:val="0"/>
          <w:numId w:val="4"/>
        </w:numPr>
        <w:tabs>
          <w:tab w:val="left" w:pos="1103"/>
        </w:tabs>
        <w:spacing w:before="9" w:after="0" w:line="240" w:lineRule="auto"/>
        <w:ind w:left="1102" w:right="0" w:hanging="199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irregularidade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motivou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sanada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débitos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eventualmente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imputados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forem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quitados;</w:t>
      </w:r>
    </w:p>
    <w:p>
      <w:pPr>
        <w:pStyle w:val="8"/>
        <w:numPr>
          <w:ilvl w:val="0"/>
          <w:numId w:val="4"/>
        </w:numPr>
        <w:tabs>
          <w:tab w:val="left" w:pos="1103"/>
        </w:tabs>
        <w:spacing w:before="1" w:after="0" w:line="240" w:lineRule="auto"/>
        <w:ind w:left="1102" w:right="0" w:hanging="199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reconsiderada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revista;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</w:p>
    <w:p>
      <w:pPr>
        <w:pStyle w:val="8"/>
        <w:numPr>
          <w:ilvl w:val="0"/>
          <w:numId w:val="4"/>
        </w:numPr>
        <w:tabs>
          <w:tab w:val="left" w:pos="1093"/>
        </w:tabs>
        <w:spacing w:before="3" w:after="0" w:line="240" w:lineRule="auto"/>
        <w:ind w:left="1092" w:right="0" w:hanging="189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apreciação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estiver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pendente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sobre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efeito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suspensivo;</w:t>
      </w:r>
    </w:p>
    <w:p>
      <w:pPr>
        <w:pStyle w:val="8"/>
        <w:numPr>
          <w:ilvl w:val="0"/>
          <w:numId w:val="3"/>
        </w:numPr>
        <w:tabs>
          <w:tab w:val="left" w:pos="1055"/>
        </w:tabs>
        <w:spacing w:before="33" w:after="0" w:line="204" w:lineRule="auto"/>
        <w:ind w:left="378" w:right="1131" w:firstLine="526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- tenha tido </w:t>
      </w:r>
      <w:r>
        <w:rPr>
          <w:spacing w:val="-1"/>
          <w:w w:val="80"/>
          <w:sz w:val="22"/>
        </w:rPr>
        <w:t>contas julgadas irregulares ou rejeitadas pelo Tribunal de Contas do Estado do Paraná, em decisão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irrecorrível,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nos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últimos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cinco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anos;</w:t>
      </w:r>
    </w:p>
    <w:p>
      <w:pPr>
        <w:pStyle w:val="8"/>
        <w:numPr>
          <w:ilvl w:val="0"/>
          <w:numId w:val="3"/>
        </w:numPr>
        <w:tabs>
          <w:tab w:val="left" w:pos="1103"/>
        </w:tabs>
        <w:spacing w:before="38" w:after="0" w:line="204" w:lineRule="auto"/>
        <w:ind w:left="378" w:right="1132" w:firstLine="526"/>
        <w:jc w:val="both"/>
        <w:rPr>
          <w:sz w:val="22"/>
        </w:rPr>
      </w:pPr>
      <w:r>
        <w:rPr>
          <w:w w:val="80"/>
          <w:sz w:val="22"/>
        </w:rPr>
        <w:t>- tenha sido punida com sanção que impeça a participação em licitação ou a contratação com a administração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federal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período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durar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penalidade;</w:t>
      </w:r>
    </w:p>
    <w:p>
      <w:pPr>
        <w:pStyle w:val="8"/>
        <w:numPr>
          <w:ilvl w:val="0"/>
          <w:numId w:val="3"/>
        </w:numPr>
        <w:tabs>
          <w:tab w:val="left" w:pos="1153"/>
        </w:tabs>
        <w:spacing w:before="40" w:after="0" w:line="204" w:lineRule="auto"/>
        <w:ind w:left="378" w:right="1127" w:firstLine="526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- tenha sido punida com sanção que impeça a participação em processo de seleção </w:t>
      </w:r>
      <w:r>
        <w:rPr>
          <w:w w:val="85"/>
          <w:sz w:val="22"/>
        </w:rPr>
        <w:t>ou a celebração de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 xml:space="preserve">convênio ou qualquer outro tipo de parceria com a administração pública federal ou com a </w:t>
      </w:r>
      <w:r>
        <w:rPr>
          <w:w w:val="80"/>
          <w:sz w:val="22"/>
        </w:rPr>
        <w:t>concedente, pelo período que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durar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penalidade;</w:t>
      </w:r>
    </w:p>
    <w:p>
      <w:pPr>
        <w:pStyle w:val="8"/>
        <w:numPr>
          <w:ilvl w:val="0"/>
          <w:numId w:val="3"/>
        </w:numPr>
        <w:tabs>
          <w:tab w:val="left" w:pos="1067"/>
          <w:tab w:val="right" w:pos="10725"/>
        </w:tabs>
        <w:spacing w:before="7" w:after="0" w:line="263" w:lineRule="exact"/>
        <w:ind w:left="1066" w:right="0" w:hanging="163"/>
        <w:jc w:val="left"/>
        <w:rPr>
          <w:rFonts w:ascii="Calibri"/>
          <w:sz w:val="21"/>
        </w:rPr>
      </w:pPr>
      <w:r>
        <w:rPr>
          <w:w w:val="95"/>
          <w:position w:val="1"/>
          <w:sz w:val="22"/>
        </w:rPr>
        <w:t>-</w:t>
      </w:r>
      <w:r>
        <w:rPr>
          <w:spacing w:val="-20"/>
          <w:w w:val="95"/>
          <w:position w:val="1"/>
          <w:sz w:val="22"/>
        </w:rPr>
        <w:t xml:space="preserve"> </w:t>
      </w:r>
      <w:r>
        <w:rPr>
          <w:w w:val="95"/>
          <w:position w:val="1"/>
          <w:sz w:val="22"/>
        </w:rPr>
        <w:t>tenha,</w:t>
      </w:r>
      <w:r>
        <w:rPr>
          <w:spacing w:val="-20"/>
          <w:w w:val="95"/>
          <w:position w:val="1"/>
          <w:sz w:val="22"/>
        </w:rPr>
        <w:t xml:space="preserve"> </w:t>
      </w:r>
      <w:r>
        <w:rPr>
          <w:w w:val="95"/>
          <w:position w:val="1"/>
          <w:sz w:val="22"/>
        </w:rPr>
        <w:t>entre</w:t>
      </w:r>
      <w:r>
        <w:rPr>
          <w:spacing w:val="-21"/>
          <w:w w:val="95"/>
          <w:position w:val="1"/>
          <w:sz w:val="22"/>
        </w:rPr>
        <w:t xml:space="preserve"> </w:t>
      </w:r>
      <w:r>
        <w:rPr>
          <w:w w:val="95"/>
          <w:position w:val="1"/>
          <w:sz w:val="22"/>
        </w:rPr>
        <w:t>seus</w:t>
      </w:r>
      <w:r>
        <w:rPr>
          <w:spacing w:val="-20"/>
          <w:w w:val="95"/>
          <w:position w:val="1"/>
          <w:sz w:val="22"/>
        </w:rPr>
        <w:t xml:space="preserve"> </w:t>
      </w:r>
      <w:r>
        <w:rPr>
          <w:w w:val="95"/>
          <w:position w:val="1"/>
          <w:sz w:val="22"/>
        </w:rPr>
        <w:t>dirigentes,</w:t>
      </w:r>
      <w:r>
        <w:rPr>
          <w:spacing w:val="-21"/>
          <w:w w:val="95"/>
          <w:position w:val="1"/>
          <w:sz w:val="22"/>
        </w:rPr>
        <w:t xml:space="preserve"> </w:t>
      </w:r>
      <w:r>
        <w:rPr>
          <w:w w:val="95"/>
          <w:position w:val="1"/>
          <w:sz w:val="22"/>
        </w:rPr>
        <w:t>pessoa:</w:t>
      </w:r>
      <w:r>
        <w:rPr>
          <w:w w:val="95"/>
          <w:position w:val="1"/>
          <w:sz w:val="22"/>
        </w:rPr>
        <w:tab/>
      </w:r>
      <w:r>
        <w:rPr>
          <w:rFonts w:ascii="Calibri"/>
          <w:w w:val="95"/>
          <w:sz w:val="21"/>
        </w:rPr>
        <w:t>9</w:t>
      </w:r>
    </w:p>
    <w:p>
      <w:pPr>
        <w:pStyle w:val="8"/>
        <w:numPr>
          <w:ilvl w:val="0"/>
          <w:numId w:val="5"/>
        </w:numPr>
        <w:tabs>
          <w:tab w:val="left" w:pos="1133"/>
        </w:tabs>
        <w:spacing w:before="22" w:after="0" w:line="204" w:lineRule="auto"/>
        <w:ind w:left="378" w:right="1136" w:firstLine="526"/>
        <w:jc w:val="left"/>
        <w:rPr>
          <w:sz w:val="22"/>
        </w:rPr>
      </w:pPr>
      <w:r>
        <w:pict>
          <v:rect id="_x0000_s1029" o:spid="_x0000_s1029" o:spt="1" style="position:absolute;left:0pt;margin-left:555.65pt;margin-top:5.35pt;height:0.5pt;width:34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3"/>
          <w:w w:val="85"/>
          <w:sz w:val="22"/>
        </w:rPr>
        <w:t>cujas</w:t>
      </w:r>
      <w:r>
        <w:rPr>
          <w:spacing w:val="-4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contas relativas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a convênios ou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a qualquer outro tipo de parceria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 xml:space="preserve">tenham sido </w:t>
      </w:r>
      <w:r>
        <w:rPr>
          <w:spacing w:val="-2"/>
          <w:w w:val="85"/>
          <w:sz w:val="22"/>
        </w:rPr>
        <w:t>julgadas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irregulares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ou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rejeitadas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1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Tribunal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União,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irrecorrível,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últimos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oito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anos;</w:t>
      </w:r>
    </w:p>
    <w:p>
      <w:pPr>
        <w:pStyle w:val="8"/>
        <w:numPr>
          <w:ilvl w:val="0"/>
          <w:numId w:val="5"/>
        </w:numPr>
        <w:tabs>
          <w:tab w:val="left" w:pos="1103"/>
        </w:tabs>
        <w:spacing w:before="9" w:after="0" w:line="240" w:lineRule="auto"/>
        <w:ind w:left="1102" w:right="0" w:hanging="199"/>
        <w:jc w:val="left"/>
        <w:rPr>
          <w:sz w:val="22"/>
        </w:rPr>
      </w:pPr>
      <w:r>
        <w:rPr>
          <w:spacing w:val="-2"/>
          <w:w w:val="80"/>
          <w:sz w:val="22"/>
        </w:rPr>
        <w:t>inabilitada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exercício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cargo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comissão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função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confiança,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enquanto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durar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inabilitação;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</w:p>
    <w:p>
      <w:pPr>
        <w:pStyle w:val="8"/>
        <w:numPr>
          <w:ilvl w:val="0"/>
          <w:numId w:val="5"/>
        </w:numPr>
        <w:tabs>
          <w:tab w:val="left" w:pos="1095"/>
        </w:tabs>
        <w:spacing w:before="32" w:after="0" w:line="204" w:lineRule="auto"/>
        <w:ind w:left="378" w:right="1130" w:firstLine="526"/>
        <w:jc w:val="left"/>
        <w:rPr>
          <w:sz w:val="22"/>
        </w:rPr>
      </w:pPr>
      <w:r>
        <w:rPr>
          <w:spacing w:val="-2"/>
          <w:w w:val="80"/>
          <w:sz w:val="22"/>
        </w:rPr>
        <w:t xml:space="preserve">considerada responsável por ato de improbidade, enquanto durarem os prazos estabelecidos </w:t>
      </w:r>
      <w:r>
        <w:rPr>
          <w:spacing w:val="-1"/>
          <w:w w:val="80"/>
          <w:sz w:val="22"/>
        </w:rPr>
        <w:t>nos incisos I, II e III</w:t>
      </w:r>
      <w:r>
        <w:rPr>
          <w:spacing w:val="-47"/>
          <w:w w:val="8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8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caput</w:t>
      </w:r>
      <w:r>
        <w:rPr>
          <w:rFonts w:ascii="Arial" w:hAnsi="Arial"/>
          <w:b/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art.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12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Lei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nº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8.429,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2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junho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1992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.</w:t>
      </w:r>
    </w:p>
    <w:p>
      <w:pPr>
        <w:pStyle w:val="6"/>
        <w:rPr>
          <w:sz w:val="24"/>
        </w:rPr>
      </w:pPr>
    </w:p>
    <w:p>
      <w:pPr>
        <w:pStyle w:val="6"/>
        <w:spacing w:before="4"/>
        <w:rPr>
          <w:sz w:val="30"/>
        </w:rPr>
      </w:pPr>
    </w:p>
    <w:p>
      <w:pPr>
        <w:pStyle w:val="6"/>
        <w:ind w:right="1130"/>
        <w:jc w:val="right"/>
      </w:pPr>
      <w:r>
        <w:rPr>
          <w:spacing w:val="-2"/>
          <w:w w:val="80"/>
        </w:rPr>
        <w:t>[LOCAL],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[DATA]</w:t>
      </w:r>
    </w:p>
    <w:p>
      <w:pPr>
        <w:pStyle w:val="6"/>
        <w:rPr>
          <w:sz w:val="24"/>
        </w:rPr>
      </w:pPr>
    </w:p>
    <w:p>
      <w:pPr>
        <w:pStyle w:val="6"/>
        <w:spacing w:before="3"/>
        <w:rPr>
          <w:sz w:val="32"/>
        </w:rPr>
      </w:pPr>
    </w:p>
    <w:p>
      <w:pPr>
        <w:pStyle w:val="6"/>
        <w:spacing w:line="285" w:lineRule="auto"/>
        <w:ind w:left="2208" w:right="2689" w:firstLine="631"/>
      </w:pPr>
      <w:r>
        <w:rPr>
          <w:spacing w:val="-3"/>
          <w:w w:val="90"/>
        </w:rPr>
        <w:t>............................................................................................</w:t>
      </w:r>
      <w:r>
        <w:rPr>
          <w:spacing w:val="-2"/>
          <w:w w:val="90"/>
        </w:rPr>
        <w:t xml:space="preserve"> </w:t>
      </w:r>
      <w:r>
        <w:rPr>
          <w:w w:val="80"/>
        </w:rPr>
        <w:t>[NOME</w:t>
      </w:r>
      <w:r>
        <w:rPr>
          <w:spacing w:val="-3"/>
          <w:w w:val="80"/>
        </w:rPr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CARGO</w:t>
      </w:r>
      <w:r>
        <w:rPr>
          <w:spacing w:val="-3"/>
          <w:w w:val="80"/>
        </w:rPr>
        <w:t xml:space="preserve"> </w:t>
      </w:r>
      <w:r>
        <w:rPr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w w:val="80"/>
        </w:rPr>
        <w:t>REPRESENTANTE</w:t>
      </w:r>
      <w:r>
        <w:rPr>
          <w:spacing w:val="-3"/>
          <w:w w:val="80"/>
        </w:rPr>
        <w:t xml:space="preserve"> </w:t>
      </w:r>
      <w:r>
        <w:rPr>
          <w:w w:val="80"/>
        </w:rPr>
        <w:t>LEGAL</w:t>
      </w:r>
      <w:r>
        <w:rPr>
          <w:spacing w:val="-7"/>
          <w:w w:val="80"/>
        </w:rPr>
        <w:t xml:space="preserve"> </w:t>
      </w:r>
      <w:r>
        <w:rPr>
          <w:w w:val="80"/>
        </w:rPr>
        <w:t>DA</w:t>
      </w:r>
      <w:r>
        <w:rPr>
          <w:spacing w:val="-13"/>
          <w:w w:val="80"/>
        </w:rPr>
        <w:t xml:space="preserve"> </w:t>
      </w:r>
      <w:r>
        <w:rPr>
          <w:w w:val="80"/>
        </w:rPr>
        <w:t>ICTPR</w:t>
      </w:r>
      <w:r>
        <w:rPr>
          <w:spacing w:val="-3"/>
          <w:w w:val="80"/>
        </w:rPr>
        <w:t xml:space="preserve"> </w:t>
      </w:r>
      <w:r>
        <w:rPr>
          <w:w w:val="80"/>
        </w:rPr>
        <w:t>PRIVADA]</w:t>
      </w:r>
    </w:p>
    <w:p>
      <w:pPr>
        <w:spacing w:after="0" w:line="285" w:lineRule="auto"/>
        <w:sectPr>
          <w:pgSz w:w="11910" w:h="16840"/>
          <w:pgMar w:top="1980" w:right="0" w:bottom="900" w:left="1040" w:header="568" w:footer="705" w:gutter="0"/>
          <w:cols w:space="720" w:num="1"/>
        </w:sectPr>
      </w:pPr>
    </w:p>
    <w:p>
      <w:pPr>
        <w:pStyle w:val="2"/>
        <w:spacing w:before="59"/>
        <w:ind w:left="2364"/>
      </w:pPr>
      <w:r>
        <w:t>ANEXO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Plano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Declaraçãodo</w:t>
      </w:r>
      <w:r>
        <w:rPr>
          <w:spacing w:val="-1"/>
        </w:rPr>
        <w:t xml:space="preserve"> </w:t>
      </w:r>
      <w:r>
        <w:t>Bolsista</w:t>
      </w:r>
    </w:p>
    <w:p>
      <w:pPr>
        <w:pStyle w:val="6"/>
        <w:rPr>
          <w:rFonts w:ascii="Calibri"/>
          <w:b/>
          <w:sz w:val="20"/>
        </w:rPr>
      </w:pPr>
    </w:p>
    <w:p>
      <w:pPr>
        <w:pStyle w:val="6"/>
        <w:spacing w:before="11"/>
        <w:rPr>
          <w:rFonts w:ascii="Calibri"/>
          <w:b/>
          <w:sz w:val="28"/>
        </w:rPr>
      </w:pPr>
    </w:p>
    <w:p>
      <w:pPr>
        <w:pStyle w:val="8"/>
        <w:numPr>
          <w:ilvl w:val="0"/>
          <w:numId w:val="6"/>
        </w:numPr>
        <w:tabs>
          <w:tab w:val="left" w:pos="589"/>
        </w:tabs>
        <w:spacing w:before="57" w:after="0" w:line="240" w:lineRule="auto"/>
        <w:ind w:left="588" w:right="0" w:hanging="211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6FC0"/>
          <w:sz w:val="21"/>
        </w:rPr>
        <w:t>IDENTIFICAÇÃO</w:t>
      </w:r>
    </w:p>
    <w:tbl>
      <w:tblPr>
        <w:tblStyle w:val="5"/>
        <w:tblW w:w="0" w:type="auto"/>
        <w:tblInd w:w="322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7"/>
        <w:gridCol w:w="4735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737" w:type="dxa"/>
            <w:shd w:val="clear" w:color="auto" w:fill="DAEDF3"/>
          </w:tcPr>
          <w:p>
            <w:pPr>
              <w:pStyle w:val="9"/>
              <w:spacing w:before="15"/>
              <w:ind w:left="5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Instituição/Campus</w:t>
            </w:r>
          </w:p>
        </w:tc>
        <w:tc>
          <w:tcPr>
            <w:tcW w:w="4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737" w:type="dxa"/>
            <w:shd w:val="clear" w:color="auto" w:fill="DAEDF3"/>
          </w:tcPr>
          <w:p>
            <w:pPr>
              <w:pStyle w:val="9"/>
              <w:spacing w:before="15"/>
              <w:ind w:left="5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Pesquisador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responsável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pelo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bolsista</w:t>
            </w:r>
          </w:p>
        </w:tc>
        <w:tc>
          <w:tcPr>
            <w:tcW w:w="4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737" w:type="dxa"/>
            <w:shd w:val="clear" w:color="auto" w:fill="DAEDF3"/>
          </w:tcPr>
          <w:p>
            <w:pPr>
              <w:pStyle w:val="9"/>
              <w:spacing w:before="17"/>
              <w:ind w:left="5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Nome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do</w:t>
            </w:r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bolsista</w:t>
            </w:r>
          </w:p>
        </w:tc>
        <w:tc>
          <w:tcPr>
            <w:tcW w:w="4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rPr>
          <w:rFonts w:ascii="Calibri"/>
          <w:b/>
          <w:sz w:val="20"/>
        </w:rPr>
      </w:pPr>
    </w:p>
    <w:p>
      <w:pPr>
        <w:pStyle w:val="6"/>
        <w:spacing w:before="8"/>
        <w:rPr>
          <w:rFonts w:ascii="Calibri"/>
          <w:b/>
          <w:sz w:val="15"/>
        </w:rPr>
      </w:pPr>
    </w:p>
    <w:p>
      <w:pPr>
        <w:pStyle w:val="8"/>
        <w:numPr>
          <w:ilvl w:val="0"/>
          <w:numId w:val="6"/>
        </w:numPr>
        <w:tabs>
          <w:tab w:val="left" w:pos="589"/>
        </w:tabs>
        <w:spacing w:before="1" w:after="0" w:line="240" w:lineRule="auto"/>
        <w:ind w:left="588" w:right="0" w:hanging="211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6FC0"/>
          <w:sz w:val="21"/>
        </w:rPr>
        <w:t>SÍNTESE</w:t>
      </w:r>
      <w:r>
        <w:rPr>
          <w:rFonts w:ascii="Calibri" w:hAnsi="Calibri"/>
          <w:b/>
          <w:color w:val="006FC0"/>
          <w:spacing w:val="-4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DAS</w:t>
      </w:r>
      <w:r>
        <w:rPr>
          <w:rFonts w:ascii="Calibri" w:hAnsi="Calibri"/>
          <w:b/>
          <w:color w:val="006FC0"/>
          <w:spacing w:val="-5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ATIVIDADES</w:t>
      </w:r>
      <w:r>
        <w:rPr>
          <w:rFonts w:ascii="Calibri" w:hAnsi="Calibri"/>
          <w:b/>
          <w:color w:val="006FC0"/>
          <w:spacing w:val="-3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A</w:t>
      </w:r>
      <w:r>
        <w:rPr>
          <w:rFonts w:ascii="Calibri" w:hAnsi="Calibri"/>
          <w:b/>
          <w:color w:val="006FC0"/>
          <w:spacing w:val="-5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SEREM</w:t>
      </w:r>
      <w:r>
        <w:rPr>
          <w:rFonts w:ascii="Calibri" w:hAnsi="Calibri"/>
          <w:b/>
          <w:color w:val="006FC0"/>
          <w:spacing w:val="-4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DESENVOLVIDAS</w:t>
      </w:r>
      <w:r>
        <w:rPr>
          <w:rFonts w:ascii="Calibri" w:hAnsi="Calibri"/>
          <w:b/>
          <w:color w:val="006FC0"/>
          <w:spacing w:val="-3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PELO</w:t>
      </w:r>
      <w:r>
        <w:rPr>
          <w:rFonts w:ascii="Calibri" w:hAnsi="Calibri"/>
          <w:b/>
          <w:color w:val="006FC0"/>
          <w:spacing w:val="-5"/>
          <w:sz w:val="21"/>
        </w:rPr>
        <w:t xml:space="preserve"> </w:t>
      </w:r>
      <w:r>
        <w:rPr>
          <w:rFonts w:ascii="Calibri" w:hAnsi="Calibri"/>
          <w:b/>
          <w:color w:val="006FC0"/>
          <w:sz w:val="21"/>
        </w:rPr>
        <w:t>BOLSISTA</w:t>
      </w:r>
    </w:p>
    <w:tbl>
      <w:tblPr>
        <w:tblStyle w:val="5"/>
        <w:tblW w:w="0" w:type="auto"/>
        <w:tblInd w:w="322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2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472" w:type="dxa"/>
          </w:tcPr>
          <w:p>
            <w:pPr>
              <w:pStyle w:val="9"/>
              <w:spacing w:before="15"/>
              <w:ind w:left="5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472" w:type="dxa"/>
          </w:tcPr>
          <w:p>
            <w:pPr>
              <w:pStyle w:val="9"/>
              <w:spacing w:before="15"/>
              <w:ind w:left="5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2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9472" w:type="dxa"/>
          </w:tcPr>
          <w:p>
            <w:pPr>
              <w:pStyle w:val="9"/>
              <w:spacing w:before="15"/>
              <w:ind w:left="5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3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72" w:type="dxa"/>
          </w:tcPr>
          <w:p>
            <w:pPr>
              <w:pStyle w:val="9"/>
              <w:spacing w:before="17"/>
              <w:ind w:left="5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(adicionar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mais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linhas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se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necessário)</w:t>
            </w:r>
          </w:p>
        </w:tc>
      </w:tr>
    </w:tbl>
    <w:p>
      <w:pPr>
        <w:pStyle w:val="6"/>
        <w:spacing w:before="4"/>
        <w:rPr>
          <w:rFonts w:ascii="Calibri"/>
          <w:b/>
          <w:sz w:val="18"/>
        </w:rPr>
      </w:pPr>
    </w:p>
    <w:p>
      <w:pPr>
        <w:pStyle w:val="8"/>
        <w:numPr>
          <w:ilvl w:val="0"/>
          <w:numId w:val="6"/>
        </w:numPr>
        <w:tabs>
          <w:tab w:val="left" w:pos="589"/>
        </w:tabs>
        <w:spacing w:before="58" w:after="0" w:line="240" w:lineRule="auto"/>
        <w:ind w:left="588" w:right="0" w:hanging="211"/>
        <w:jc w:val="both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6FC0"/>
          <w:sz w:val="21"/>
        </w:rPr>
        <w:t>Declaração</w:t>
      </w:r>
    </w:p>
    <w:p>
      <w:pPr>
        <w:pStyle w:val="8"/>
        <w:numPr>
          <w:ilvl w:val="1"/>
          <w:numId w:val="6"/>
        </w:numPr>
        <w:tabs>
          <w:tab w:val="left" w:pos="947"/>
          <w:tab w:val="left" w:pos="2925"/>
          <w:tab w:val="left" w:pos="4291"/>
          <w:tab w:val="left" w:pos="5450"/>
          <w:tab w:val="left" w:pos="6923"/>
          <w:tab w:val="left" w:pos="7068"/>
          <w:tab w:val="left" w:pos="8339"/>
          <w:tab w:val="left" w:pos="9625"/>
        </w:tabs>
        <w:spacing w:before="57" w:after="0" w:line="240" w:lineRule="auto"/>
        <w:ind w:left="946" w:right="1130" w:hanging="467"/>
        <w:jc w:val="both"/>
        <w:rPr>
          <w:rFonts w:ascii="Calibri" w:hAnsi="Calibri"/>
          <w:i/>
          <w:sz w:val="21"/>
        </w:rPr>
      </w:pPr>
      <w:r>
        <w:rPr>
          <w:rFonts w:ascii="Calibri" w:hAnsi="Calibri"/>
          <w:i/>
          <w:sz w:val="21"/>
        </w:rPr>
        <w:t>Declaramos</w:t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z w:val="21"/>
        </w:rPr>
        <w:t>para</w:t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z w:val="21"/>
        </w:rPr>
        <w:t>os</w:t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z w:val="21"/>
        </w:rPr>
        <w:t>devidos</w:t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z w:val="21"/>
        </w:rPr>
        <w:t>fins</w:t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z w:val="21"/>
        </w:rPr>
        <w:t>que</w:t>
      </w:r>
      <w:r>
        <w:rPr>
          <w:rFonts w:ascii="Calibri" w:hAnsi="Calibri"/>
          <w:i/>
          <w:sz w:val="21"/>
        </w:rPr>
        <w:tab/>
      </w:r>
      <w:r>
        <w:rPr>
          <w:rFonts w:ascii="Calibri" w:hAnsi="Calibri"/>
          <w:i/>
          <w:spacing w:val="-1"/>
          <w:sz w:val="21"/>
        </w:rPr>
        <w:t>o</w:t>
      </w:r>
      <w:r>
        <w:rPr>
          <w:rFonts w:ascii="Calibri" w:hAnsi="Calibri"/>
          <w:i/>
          <w:spacing w:val="-46"/>
          <w:sz w:val="21"/>
        </w:rPr>
        <w:t xml:space="preserve"> </w:t>
      </w:r>
      <w:r>
        <w:rPr>
          <w:rFonts w:ascii="Calibri" w:hAnsi="Calibri"/>
          <w:i/>
          <w:sz w:val="21"/>
        </w:rPr>
        <w:t>estudante</w:t>
      </w:r>
      <w:r>
        <w:rPr>
          <w:rFonts w:ascii="Calibri" w:hAnsi="Calibri"/>
          <w:i/>
          <w:sz w:val="21"/>
          <w:u w:val="single"/>
        </w:rPr>
        <w:tab/>
      </w:r>
      <w:r>
        <w:rPr>
          <w:rFonts w:ascii="Calibri" w:hAnsi="Calibri"/>
          <w:i/>
          <w:sz w:val="21"/>
          <w:u w:val="single"/>
        </w:rPr>
        <w:tab/>
      </w:r>
      <w:r>
        <w:rPr>
          <w:rFonts w:ascii="Calibri" w:hAnsi="Calibri"/>
          <w:i/>
          <w:sz w:val="21"/>
          <w:u w:val="single"/>
        </w:rPr>
        <w:tab/>
      </w:r>
      <w:r>
        <w:rPr>
          <w:rFonts w:ascii="Calibri" w:hAnsi="Calibri"/>
          <w:i/>
          <w:sz w:val="21"/>
          <w:u w:val="single"/>
        </w:rPr>
        <w:tab/>
      </w:r>
      <w:r>
        <w:rPr>
          <w:rFonts w:ascii="Calibri" w:hAnsi="Calibri"/>
          <w:i/>
          <w:sz w:val="21"/>
        </w:rPr>
        <w:t>,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selecionados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por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esta</w:t>
      </w:r>
      <w:r>
        <w:rPr>
          <w:rFonts w:ascii="Calibri" w:hAnsi="Calibri"/>
          <w:i/>
          <w:spacing w:val="-45"/>
          <w:sz w:val="21"/>
        </w:rPr>
        <w:t xml:space="preserve"> </w:t>
      </w:r>
      <w:r>
        <w:rPr>
          <w:rFonts w:ascii="Calibri" w:hAnsi="Calibri"/>
          <w:i/>
          <w:sz w:val="21"/>
        </w:rPr>
        <w:t xml:space="preserve">instituição para participar como bolsista do </w:t>
      </w:r>
      <w:r>
        <w:rPr>
          <w:rFonts w:ascii="Calibri" w:hAnsi="Calibri"/>
          <w:b/>
          <w:i/>
          <w:sz w:val="21"/>
        </w:rPr>
        <w:t>Programa Bolsa Técnico</w:t>
      </w:r>
      <w:r>
        <w:rPr>
          <w:rFonts w:ascii="Calibri" w:hAnsi="Calibri"/>
          <w:i/>
          <w:sz w:val="21"/>
        </w:rPr>
        <w:t>, não acumulará bolsa de qualquer</w:t>
      </w:r>
      <w:r>
        <w:rPr>
          <w:rFonts w:ascii="Calibri" w:hAnsi="Calibri"/>
          <w:i/>
          <w:spacing w:val="-45"/>
          <w:sz w:val="21"/>
        </w:rPr>
        <w:t xml:space="preserve"> </w:t>
      </w:r>
      <w:r>
        <w:rPr>
          <w:rFonts w:ascii="Calibri" w:hAnsi="Calibri"/>
          <w:i/>
          <w:sz w:val="21"/>
        </w:rPr>
        <w:t>outra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natureza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ou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manterá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vínculo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empregatício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enquanto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permanecer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bolsista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desta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Chamada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Pública.</w:t>
      </w:r>
    </w:p>
    <w:p>
      <w:pPr>
        <w:pStyle w:val="8"/>
        <w:numPr>
          <w:ilvl w:val="1"/>
          <w:numId w:val="6"/>
        </w:numPr>
        <w:tabs>
          <w:tab w:val="left" w:pos="947"/>
        </w:tabs>
        <w:spacing w:before="3" w:after="0" w:line="237" w:lineRule="auto"/>
        <w:ind w:left="946" w:right="1138" w:hanging="521"/>
        <w:jc w:val="both"/>
        <w:rPr>
          <w:rFonts w:ascii="Calibri" w:hAnsi="Calibri"/>
          <w:i/>
          <w:sz w:val="21"/>
        </w:rPr>
      </w:pPr>
      <w:r>
        <w:rPr>
          <w:rFonts w:ascii="Calibri" w:hAnsi="Calibri"/>
          <w:i/>
          <w:sz w:val="21"/>
        </w:rPr>
        <w:t>O tratamento dos dados coletados no âmbito desse Programa se dará de acordo com os artigos 7, IV e</w:t>
      </w:r>
      <w:r>
        <w:rPr>
          <w:rFonts w:ascii="Calibri" w:hAnsi="Calibri"/>
          <w:i/>
          <w:spacing w:val="1"/>
          <w:sz w:val="21"/>
        </w:rPr>
        <w:t xml:space="preserve"> </w:t>
      </w:r>
      <w:r>
        <w:rPr>
          <w:rFonts w:ascii="Calibri" w:hAnsi="Calibri"/>
          <w:i/>
          <w:sz w:val="21"/>
        </w:rPr>
        <w:t>11,</w:t>
      </w:r>
      <w:r>
        <w:rPr>
          <w:rFonts w:ascii="Calibri" w:hAnsi="Calibri"/>
          <w:i/>
          <w:spacing w:val="-1"/>
          <w:sz w:val="21"/>
        </w:rPr>
        <w:t xml:space="preserve"> </w:t>
      </w:r>
      <w:r>
        <w:rPr>
          <w:rFonts w:ascii="Calibri" w:hAnsi="Calibri"/>
          <w:i/>
          <w:sz w:val="21"/>
        </w:rPr>
        <w:t>II,c da Lei</w:t>
      </w:r>
      <w:r>
        <w:rPr>
          <w:rFonts w:ascii="Calibri" w:hAnsi="Calibri"/>
          <w:i/>
          <w:spacing w:val="-1"/>
          <w:sz w:val="21"/>
        </w:rPr>
        <w:t xml:space="preserve"> </w:t>
      </w:r>
      <w:r>
        <w:rPr>
          <w:rFonts w:ascii="Calibri" w:hAnsi="Calibri"/>
          <w:i/>
          <w:sz w:val="21"/>
        </w:rPr>
        <w:t>13.709/18.</w:t>
      </w:r>
      <w:r>
        <w:rPr>
          <w:rFonts w:ascii="Calibri" w:hAnsi="Calibri"/>
          <w:i/>
          <w:sz w:val="21"/>
          <w:vertAlign w:val="superscript"/>
        </w:rPr>
        <w:t>1</w:t>
      </w:r>
    </w:p>
    <w:p>
      <w:pPr>
        <w:spacing w:before="59" w:line="234" w:lineRule="exact"/>
        <w:ind w:left="0" w:right="142" w:firstLine="0"/>
        <w:jc w:val="right"/>
        <w:rPr>
          <w:rFonts w:ascii="Calibri"/>
          <w:sz w:val="21"/>
        </w:rPr>
      </w:pPr>
      <w:r>
        <w:rPr>
          <w:rFonts w:ascii="Calibri"/>
          <w:sz w:val="21"/>
        </w:rPr>
        <w:t>10</w:t>
      </w:r>
    </w:p>
    <w:p>
      <w:pPr>
        <w:pStyle w:val="8"/>
        <w:numPr>
          <w:ilvl w:val="0"/>
          <w:numId w:val="6"/>
        </w:numPr>
        <w:tabs>
          <w:tab w:val="left" w:pos="589"/>
        </w:tabs>
        <w:spacing w:before="0" w:after="0" w:line="234" w:lineRule="exact"/>
        <w:ind w:left="588" w:right="0" w:hanging="211"/>
        <w:jc w:val="both"/>
        <w:rPr>
          <w:rFonts w:ascii="Calibri"/>
          <w:b/>
          <w:sz w:val="21"/>
        </w:rPr>
      </w:pPr>
      <w:r>
        <w:pict>
          <v:rect id="_x0000_s1030" o:spid="_x0000_s1030" o:spt="1" style="position:absolute;left:0pt;margin-left:555.65pt;margin-top:5.95pt;height:0.5pt;width:34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Calibri"/>
          <w:b/>
          <w:color w:val="006FC0"/>
          <w:sz w:val="21"/>
        </w:rPr>
        <w:t>ASSINATURAS</w:t>
      </w:r>
    </w:p>
    <w:tbl>
      <w:tblPr>
        <w:tblStyle w:val="5"/>
        <w:tblW w:w="0" w:type="auto"/>
        <w:tblInd w:w="322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7"/>
        <w:gridCol w:w="4735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472" w:type="dxa"/>
            <w:gridSpan w:val="2"/>
            <w:shd w:val="clear" w:color="auto" w:fill="DAEDF3"/>
          </w:tcPr>
          <w:p>
            <w:pPr>
              <w:pStyle w:val="9"/>
              <w:spacing w:before="33" w:line="218" w:lineRule="auto"/>
              <w:ind w:left="958" w:right="156" w:hanging="781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Os abaixo-assinados declaram que o presente documento foi estabelecido de comum acordo, assumindo as</w:t>
            </w:r>
            <w:r>
              <w:rPr>
                <w:rFonts w:ascii="Calibri" w:hAnsi="Calibri"/>
                <w:i/>
                <w:spacing w:val="-46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tarefas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responsabilidades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que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lhes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caberão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durante</w:t>
            </w:r>
            <w:r>
              <w:rPr>
                <w:rFonts w:ascii="Calibri" w:hAns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o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período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realização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do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mesmo.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472" w:type="dxa"/>
            <w:gridSpan w:val="2"/>
          </w:tcPr>
          <w:p>
            <w:pPr>
              <w:pStyle w:val="9"/>
              <w:spacing w:before="121"/>
              <w:ind w:left="5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Local</w:t>
            </w:r>
            <w:r>
              <w:rPr>
                <w:rFonts w:ascii="Calibri"/>
                <w:spacing w:val="-3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e</w:t>
            </w:r>
            <w:r>
              <w:rPr>
                <w:rFonts w:ascii="Calibri"/>
                <w:spacing w:val="-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data: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73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735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737" w:type="dxa"/>
            <w:shd w:val="clear" w:color="auto" w:fill="C5D9F0"/>
          </w:tcPr>
          <w:p>
            <w:pPr>
              <w:pStyle w:val="9"/>
              <w:spacing w:before="15"/>
              <w:ind w:left="1428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sz w:val="21"/>
              </w:rPr>
              <w:t>Assinatura</w:t>
            </w:r>
            <w:r>
              <w:rPr>
                <w:rFonts w:asci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do</w:t>
            </w:r>
            <w:r>
              <w:rPr>
                <w:rFonts w:asci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Bolsista</w:t>
            </w:r>
          </w:p>
        </w:tc>
        <w:tc>
          <w:tcPr>
            <w:tcW w:w="4735" w:type="dxa"/>
            <w:shd w:val="clear" w:color="auto" w:fill="C5D9F0"/>
          </w:tcPr>
          <w:p>
            <w:pPr>
              <w:pStyle w:val="9"/>
              <w:spacing w:before="15"/>
              <w:ind w:left="133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Assinatura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do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Pesquisador</w:t>
            </w:r>
            <w:r>
              <w:rPr>
                <w:rFonts w:ascii="Calibri" w:hAnsi="Calibri"/>
                <w:i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Responsável</w:t>
            </w:r>
            <w:r>
              <w:rPr>
                <w:rFonts w:ascii="Calibri" w:hAnsi="Calibri"/>
                <w:i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pelo</w:t>
            </w:r>
            <w:r>
              <w:rPr>
                <w:rFonts w:ascii="Calibri" w:hAnsi="Calibri"/>
                <w:i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bolsista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9472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472" w:type="dxa"/>
            <w:gridSpan w:val="2"/>
            <w:shd w:val="clear" w:color="auto" w:fill="C5D9F0"/>
          </w:tcPr>
          <w:p>
            <w:pPr>
              <w:pStyle w:val="9"/>
              <w:spacing w:before="37" w:line="216" w:lineRule="auto"/>
              <w:ind w:left="2986" w:right="2318" w:hanging="648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Aprovação da Pró-Reitoria de Pesquisa e Pós-Graduação</w:t>
            </w:r>
            <w:r>
              <w:rPr>
                <w:rFonts w:ascii="Calibri" w:hAnsi="Calibri"/>
                <w:i/>
                <w:spacing w:val="-45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ou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equivalente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nos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Institutos</w:t>
            </w:r>
            <w:r>
              <w:rPr>
                <w:rFonts w:ascii="Calibri" w:hAnsi="Calibri"/>
                <w:i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de</w:t>
            </w:r>
            <w:r>
              <w:rPr>
                <w:rFonts w:ascii="Calibri" w:hAnsi="Calibri"/>
                <w:i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i/>
                <w:sz w:val="21"/>
              </w:rPr>
              <w:t>Pesquisa</w:t>
            </w:r>
          </w:p>
        </w:tc>
      </w:tr>
    </w:tbl>
    <w:p>
      <w:pPr>
        <w:pStyle w:val="6"/>
        <w:rPr>
          <w:rFonts w:ascii="Calibri"/>
          <w:b/>
          <w:sz w:val="20"/>
        </w:rPr>
      </w:pPr>
    </w:p>
    <w:p>
      <w:pPr>
        <w:pStyle w:val="6"/>
        <w:spacing w:before="7"/>
        <w:rPr>
          <w:rFonts w:ascii="Calibri"/>
          <w:b/>
          <w:sz w:val="29"/>
        </w:rPr>
      </w:pPr>
    </w:p>
    <w:p>
      <w:pPr>
        <w:spacing w:before="0" w:line="236" w:lineRule="exact"/>
        <w:ind w:left="378" w:right="0" w:firstLine="0"/>
        <w:jc w:val="left"/>
        <w:rPr>
          <w:rFonts w:ascii="Times New Roman"/>
          <w:sz w:val="21"/>
        </w:rPr>
      </w:pPr>
      <w:r>
        <w:pict>
          <v:rect id="_x0000_s1031" o:spid="_x0000_s1031" o:spt="1" style="position:absolute;left:0pt;margin-left:88.9pt;margin-top:7.1pt;height:0.5pt;width:144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Times New Roman"/>
          <w:sz w:val="21"/>
        </w:rPr>
        <w:t>1.</w:t>
      </w:r>
    </w:p>
    <w:p>
      <w:pPr>
        <w:spacing w:before="0" w:line="266" w:lineRule="exact"/>
        <w:ind w:left="378" w:right="0" w:firstLine="0"/>
        <w:jc w:val="left"/>
        <w:rPr>
          <w:sz w:val="18"/>
        </w:rPr>
      </w:pPr>
      <w:r>
        <w:rPr>
          <w:rFonts w:ascii="Calibri" w:hAnsi="Calibri"/>
          <w:spacing w:val="-3"/>
          <w:w w:val="80"/>
          <w:position w:val="10"/>
          <w:sz w:val="14"/>
        </w:rPr>
        <w:t>1</w:t>
      </w:r>
      <w:r>
        <w:rPr>
          <w:spacing w:val="-3"/>
          <w:w w:val="80"/>
          <w:sz w:val="18"/>
        </w:rPr>
        <w:t>“Art.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7º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9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>
      <w:pPr>
        <w:spacing w:before="8"/>
        <w:ind w:left="378" w:right="1124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IV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para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realização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estudos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por órgão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pesquisa,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garantida,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sempre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possível,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anonimização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dados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pessoais;”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“Art.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11.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tratamento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dados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pessoais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sensíveis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somente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poderá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ocorrer nas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seguintes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hipóteses:</w:t>
      </w:r>
    </w:p>
    <w:p>
      <w:pPr>
        <w:spacing w:before="1"/>
        <w:ind w:left="378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II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–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sem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fornecimento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consentimento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titular,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nas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hipóteses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em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for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indispensável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para:</w:t>
      </w:r>
    </w:p>
    <w:p>
      <w:pPr>
        <w:spacing w:before="0"/>
        <w:ind w:left="378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c)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realização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estudos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por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órgão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pesquisa,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garantida,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sempre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que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possível,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anonimização</w:t>
      </w:r>
      <w:r>
        <w:rPr>
          <w:rFonts w:ascii="Calibri" w:hAnsi="Calibri"/>
          <w:spacing w:val="-4"/>
          <w:sz w:val="18"/>
        </w:rPr>
        <w:t xml:space="preserve"> </w:t>
      </w:r>
      <w:r>
        <w:rPr>
          <w:rFonts w:ascii="Calibri" w:hAnsi="Calibri"/>
          <w:sz w:val="18"/>
        </w:rPr>
        <w:t>dos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dados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pessoais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sensíveis;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1910" w:h="16840"/>
          <w:pgMar w:top="1980" w:right="0" w:bottom="900" w:left="1040" w:header="568" w:footer="705" w:gutter="0"/>
          <w:cols w:space="720" w:num="1"/>
        </w:sectPr>
      </w:pPr>
    </w:p>
    <w:p>
      <w:pPr>
        <w:spacing w:before="189"/>
        <w:ind w:left="1931" w:right="268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spacing w:val="-2"/>
          <w:w w:val="80"/>
          <w:sz w:val="22"/>
        </w:rPr>
        <w:t>CHAMADA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PÚBLICA</w:t>
      </w:r>
      <w:r>
        <w:rPr>
          <w:rFonts w:ascii="Arial" w:hAnsi="Arial"/>
          <w:b/>
          <w:color w:val="006FC0"/>
          <w:spacing w:val="-6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05/2021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-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PROGRAMA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BOLSA-TÉCNICO</w:t>
      </w:r>
    </w:p>
    <w:p>
      <w:pPr>
        <w:pStyle w:val="6"/>
        <w:spacing w:before="1"/>
        <w:rPr>
          <w:rFonts w:ascii="Arial"/>
          <w:b/>
          <w:sz w:val="32"/>
        </w:rPr>
      </w:pPr>
    </w:p>
    <w:p>
      <w:pPr>
        <w:pStyle w:val="2"/>
        <w:ind w:right="2683"/>
        <w:jc w:val="center"/>
        <w:rPr>
          <w:rFonts w:ascii="Arial" w:hAnsi="Arial"/>
        </w:rPr>
      </w:pPr>
      <w:r>
        <w:rPr>
          <w:rFonts w:ascii="Arial" w:hAnsi="Arial"/>
          <w:spacing w:val="-1"/>
          <w:w w:val="80"/>
        </w:rPr>
        <w:t>Anexo</w:t>
      </w:r>
      <w:r>
        <w:rPr>
          <w:rFonts w:ascii="Arial" w:hAnsi="Arial"/>
          <w:spacing w:val="-9"/>
          <w:w w:val="80"/>
        </w:rPr>
        <w:t xml:space="preserve"> </w:t>
      </w:r>
      <w:r>
        <w:rPr>
          <w:rFonts w:ascii="Arial" w:hAnsi="Arial"/>
          <w:spacing w:val="-1"/>
          <w:w w:val="80"/>
        </w:rPr>
        <w:t>V</w:t>
      </w:r>
      <w:r>
        <w:rPr>
          <w:rFonts w:ascii="Arial" w:hAnsi="Arial"/>
          <w:spacing w:val="-7"/>
          <w:w w:val="80"/>
        </w:rPr>
        <w:t xml:space="preserve"> </w:t>
      </w:r>
      <w:r>
        <w:rPr>
          <w:rFonts w:ascii="Arial" w:hAnsi="Arial"/>
          <w:spacing w:val="-1"/>
          <w:w w:val="80"/>
        </w:rPr>
        <w:t>-</w:t>
      </w:r>
      <w:r>
        <w:rPr>
          <w:rFonts w:ascii="Arial" w:hAnsi="Arial"/>
          <w:spacing w:val="-7"/>
          <w:w w:val="80"/>
        </w:rPr>
        <w:t xml:space="preserve"> </w:t>
      </w:r>
      <w:r>
        <w:rPr>
          <w:rFonts w:ascii="Arial" w:hAnsi="Arial"/>
          <w:spacing w:val="-1"/>
          <w:w w:val="80"/>
        </w:rPr>
        <w:t>Quadro</w:t>
      </w:r>
      <w:r>
        <w:rPr>
          <w:rFonts w:ascii="Arial" w:hAnsi="Arial"/>
          <w:spacing w:val="-9"/>
          <w:w w:val="80"/>
        </w:rPr>
        <w:t xml:space="preserve"> </w:t>
      </w:r>
      <w:r>
        <w:rPr>
          <w:rFonts w:ascii="Arial" w:hAnsi="Arial"/>
          <w:spacing w:val="-1"/>
          <w:w w:val="80"/>
        </w:rPr>
        <w:t>Sinótico</w:t>
      </w:r>
      <w:r>
        <w:rPr>
          <w:rFonts w:ascii="Arial" w:hAnsi="Arial"/>
          <w:spacing w:val="-9"/>
          <w:w w:val="80"/>
        </w:rPr>
        <w:t xml:space="preserve"> </w:t>
      </w:r>
      <w:r>
        <w:rPr>
          <w:rFonts w:ascii="Arial" w:hAnsi="Arial"/>
          <w:spacing w:val="-1"/>
          <w:w w:val="80"/>
        </w:rPr>
        <w:t>de</w:t>
      </w:r>
      <w:r>
        <w:rPr>
          <w:rFonts w:ascii="Arial" w:hAnsi="Arial"/>
          <w:spacing w:val="-7"/>
          <w:w w:val="80"/>
        </w:rPr>
        <w:t xml:space="preserve"> </w:t>
      </w:r>
      <w:r>
        <w:rPr>
          <w:rFonts w:ascii="Arial" w:hAnsi="Arial"/>
          <w:spacing w:val="-1"/>
          <w:w w:val="80"/>
        </w:rPr>
        <w:t>Bolsas</w:t>
      </w:r>
      <w:r>
        <w:rPr>
          <w:rFonts w:ascii="Arial" w:hAnsi="Arial"/>
          <w:spacing w:val="-8"/>
          <w:w w:val="80"/>
        </w:rPr>
        <w:t xml:space="preserve"> </w:t>
      </w:r>
      <w:r>
        <w:rPr>
          <w:rFonts w:ascii="Arial" w:hAnsi="Arial"/>
          <w:spacing w:val="-1"/>
          <w:w w:val="80"/>
        </w:rPr>
        <w:t>Solicitadas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8"/>
        <w:rPr>
          <w:rFonts w:ascii="Arial"/>
          <w:b/>
          <w:sz w:val="19"/>
        </w:rPr>
      </w:pPr>
    </w:p>
    <w:p>
      <w:pPr>
        <w:pStyle w:val="3"/>
        <w:numPr>
          <w:ilvl w:val="0"/>
          <w:numId w:val="7"/>
        </w:numPr>
        <w:tabs>
          <w:tab w:val="left" w:pos="566"/>
        </w:tabs>
        <w:spacing w:before="0" w:after="0" w:line="240" w:lineRule="auto"/>
        <w:ind w:left="565" w:right="0" w:hanging="188"/>
        <w:jc w:val="left"/>
      </w:pPr>
      <w:r>
        <w:rPr>
          <w:color w:val="006FC0"/>
          <w:w w:val="90"/>
        </w:rPr>
        <w:t>IDENTIFICAÇÃO</w:t>
      </w:r>
    </w:p>
    <w:p>
      <w:pPr>
        <w:pStyle w:val="6"/>
        <w:spacing w:before="4"/>
        <w:rPr>
          <w:rFonts w:ascii="Arial"/>
          <w:b/>
          <w:sz w:val="5"/>
        </w:rPr>
      </w:pPr>
    </w:p>
    <w:tbl>
      <w:tblPr>
        <w:tblStyle w:val="5"/>
        <w:tblW w:w="0" w:type="auto"/>
        <w:tblInd w:w="2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5"/>
        <w:gridCol w:w="7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345" w:type="dxa"/>
            <w:shd w:val="clear" w:color="auto" w:fill="DEEAF6"/>
          </w:tcPr>
          <w:p>
            <w:pPr>
              <w:pStyle w:val="9"/>
              <w:spacing w:before="57"/>
              <w:ind w:left="109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Instituição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/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Sigla</w:t>
            </w:r>
          </w:p>
        </w:tc>
        <w:tc>
          <w:tcPr>
            <w:tcW w:w="722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345" w:type="dxa"/>
            <w:shd w:val="clear" w:color="auto" w:fill="DEEAF6"/>
          </w:tcPr>
          <w:p>
            <w:pPr>
              <w:pStyle w:val="9"/>
              <w:spacing w:before="57"/>
              <w:ind w:left="109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Coordenador Institucional</w:t>
            </w:r>
          </w:p>
        </w:tc>
        <w:tc>
          <w:tcPr>
            <w:tcW w:w="722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6"/>
        <w:rPr>
          <w:rFonts w:ascii="Arial"/>
          <w:b/>
          <w:sz w:val="24"/>
        </w:rPr>
      </w:pPr>
    </w:p>
    <w:p>
      <w:pPr>
        <w:pStyle w:val="6"/>
        <w:spacing w:before="3"/>
        <w:rPr>
          <w:rFonts w:ascii="Arial"/>
          <w:b/>
          <w:sz w:val="35"/>
        </w:rPr>
      </w:pPr>
    </w:p>
    <w:p>
      <w:pPr>
        <w:pStyle w:val="8"/>
        <w:numPr>
          <w:ilvl w:val="0"/>
          <w:numId w:val="7"/>
        </w:numPr>
        <w:tabs>
          <w:tab w:val="left" w:pos="612"/>
        </w:tabs>
        <w:spacing w:before="0" w:after="0" w:line="240" w:lineRule="auto"/>
        <w:ind w:left="611" w:right="0" w:hanging="23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spacing w:val="-2"/>
          <w:w w:val="80"/>
          <w:sz w:val="22"/>
        </w:rPr>
        <w:t>RELAÇÃO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DOS</w:t>
      </w:r>
      <w:r>
        <w:rPr>
          <w:rFonts w:ascii="Arial" w:hAns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BOLSISTAS</w:t>
      </w:r>
      <w:r>
        <w:rPr>
          <w:rFonts w:ascii="Arial" w:hAns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COMTEPLADOS</w:t>
      </w:r>
      <w:r>
        <w:rPr>
          <w:rFonts w:ascii="Arial" w:hAnsi="Arial"/>
          <w:b/>
          <w:color w:val="006FC0"/>
          <w:spacing w:val="-6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2"/>
          <w:w w:val="80"/>
          <w:sz w:val="22"/>
        </w:rPr>
        <w:t>NESTA</w:t>
      </w:r>
      <w:r>
        <w:rPr>
          <w:rFonts w:ascii="Arial" w:hAnsi="Arial"/>
          <w:b/>
          <w:color w:val="006FC0"/>
          <w:spacing w:val="-13"/>
          <w:w w:val="80"/>
          <w:sz w:val="22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2"/>
        </w:rPr>
        <w:t>CHAMADA:</w:t>
      </w:r>
    </w:p>
    <w:p>
      <w:pPr>
        <w:pStyle w:val="6"/>
        <w:spacing w:before="4"/>
        <w:rPr>
          <w:rFonts w:ascii="Arial"/>
          <w:b/>
          <w:sz w:val="5"/>
        </w:rPr>
      </w:pPr>
    </w:p>
    <w:tbl>
      <w:tblPr>
        <w:tblStyle w:val="5"/>
        <w:tblW w:w="0" w:type="auto"/>
        <w:tblInd w:w="2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7"/>
        <w:gridCol w:w="2391"/>
        <w:gridCol w:w="2381"/>
        <w:gridCol w:w="2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377" w:type="dxa"/>
            <w:shd w:val="clear" w:color="auto" w:fill="DEEAF6"/>
          </w:tcPr>
          <w:p>
            <w:pPr>
              <w:pStyle w:val="9"/>
              <w:spacing w:before="213"/>
              <w:ind w:left="523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Nome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bolsista</w:t>
            </w:r>
          </w:p>
        </w:tc>
        <w:tc>
          <w:tcPr>
            <w:tcW w:w="2391" w:type="dxa"/>
            <w:shd w:val="clear" w:color="auto" w:fill="DEEAF6"/>
          </w:tcPr>
          <w:p>
            <w:pPr>
              <w:pStyle w:val="9"/>
              <w:spacing w:before="85"/>
              <w:ind w:left="544" w:right="241" w:hanging="280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Laboratório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da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IES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onde</w:t>
            </w:r>
            <w:r>
              <w:rPr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i/>
                <w:spacing w:val="-3"/>
                <w:w w:val="80"/>
                <w:sz w:val="22"/>
              </w:rPr>
              <w:t>vincula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bolsista</w:t>
            </w:r>
          </w:p>
        </w:tc>
        <w:tc>
          <w:tcPr>
            <w:tcW w:w="2381" w:type="dxa"/>
            <w:shd w:val="clear" w:color="auto" w:fill="DEEAF6"/>
          </w:tcPr>
          <w:p>
            <w:pPr>
              <w:pStyle w:val="9"/>
              <w:spacing w:before="213"/>
              <w:ind w:left="140"/>
              <w:rPr>
                <w:i/>
                <w:sz w:val="22"/>
              </w:rPr>
            </w:pPr>
            <w:r>
              <w:rPr>
                <w:i/>
                <w:spacing w:val="-3"/>
                <w:w w:val="80"/>
                <w:sz w:val="22"/>
              </w:rPr>
              <w:t>Telefone,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e-mail,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RG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</w:t>
            </w:r>
            <w:r>
              <w:rPr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CPF</w:t>
            </w:r>
          </w:p>
        </w:tc>
        <w:tc>
          <w:tcPr>
            <w:tcW w:w="2381" w:type="dxa"/>
            <w:shd w:val="clear" w:color="auto" w:fill="DEEAF6"/>
          </w:tcPr>
          <w:p>
            <w:pPr>
              <w:pStyle w:val="9"/>
              <w:spacing w:before="213"/>
              <w:ind w:left="301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Link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do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currículo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1"/>
                <w:w w:val="80"/>
                <w:sz w:val="22"/>
              </w:rPr>
              <w:t>Lattes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7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3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3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7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3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3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7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3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3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77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3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2381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</w:tr>
    </w:tbl>
    <w:p>
      <w:pPr>
        <w:pStyle w:val="6"/>
        <w:spacing w:before="6"/>
        <w:rPr>
          <w:rFonts w:ascii="Arial"/>
          <w:b/>
          <w:sz w:val="23"/>
        </w:rPr>
      </w:pPr>
    </w:p>
    <w:p>
      <w:pPr>
        <w:pStyle w:val="6"/>
        <w:tabs>
          <w:tab w:val="left" w:leader="dot" w:pos="7162"/>
        </w:tabs>
        <w:spacing w:before="99"/>
        <w:ind w:left="2276"/>
      </w:pPr>
      <w:r>
        <w:rPr>
          <w:spacing w:val="-2"/>
          <w:w w:val="80"/>
        </w:rPr>
        <w:t>(Local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data)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.............................,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............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"/>
          <w:w w:val="80"/>
        </w:rPr>
        <w:tab/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2021.</w:t>
      </w:r>
    </w:p>
    <w:p>
      <w:pPr>
        <w:spacing w:before="160"/>
        <w:ind w:left="0" w:right="142" w:firstLine="0"/>
        <w:jc w:val="right"/>
        <w:rPr>
          <w:rFonts w:ascii="Calibri"/>
          <w:sz w:val="21"/>
        </w:rPr>
      </w:pPr>
      <w:r>
        <w:pict>
          <v:rect id="_x0000_s1032" o:spid="_x0000_s1032" o:spt="1" style="position:absolute;left:0pt;margin-left:555.65pt;margin-top:25.65pt;height:0.5pt;width:34pt;mso-position-horizontal-relative:page;mso-wrap-distance-bottom:0pt;mso-wrap-distance-top:0pt;z-index:-2516418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Calibri"/>
          <w:sz w:val="21"/>
        </w:rPr>
        <w:t>11</w:t>
      </w:r>
    </w:p>
    <w:p>
      <w:pPr>
        <w:pStyle w:val="6"/>
        <w:rPr>
          <w:rFonts w:ascii="Calibri"/>
          <w:sz w:val="20"/>
        </w:rPr>
      </w:pPr>
    </w:p>
    <w:p>
      <w:pPr>
        <w:pStyle w:val="6"/>
        <w:spacing w:before="8"/>
        <w:rPr>
          <w:rFonts w:ascii="Calibri"/>
          <w:sz w:val="23"/>
        </w:rPr>
      </w:pPr>
    </w:p>
    <w:tbl>
      <w:tblPr>
        <w:tblStyle w:val="5"/>
        <w:tblW w:w="0" w:type="auto"/>
        <w:tblInd w:w="1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1"/>
        <w:gridCol w:w="4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731" w:type="dxa"/>
          </w:tcPr>
          <w:p>
            <w:pPr>
              <w:pStyle w:val="9"/>
              <w:spacing w:line="252" w:lineRule="exact"/>
              <w:ind w:left="71" w:right="706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pacing w:val="-3"/>
                <w:w w:val="90"/>
                <w:sz w:val="22"/>
              </w:rPr>
              <w:t>........................................................</w:t>
            </w:r>
          </w:p>
          <w:p>
            <w:pPr>
              <w:pStyle w:val="9"/>
              <w:spacing w:line="252" w:lineRule="exact"/>
              <w:ind w:left="71" w:right="69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w w:val="80"/>
                <w:sz w:val="22"/>
              </w:rPr>
              <w:t>Coordenador</w:t>
            </w:r>
            <w:r>
              <w:rPr>
                <w:b/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2"/>
              </w:rPr>
              <w:t>da</w:t>
            </w:r>
            <w:r>
              <w:rPr>
                <w:b/>
                <w:i/>
                <w:spacing w:val="-4"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2"/>
              </w:rPr>
              <w:t>proposta</w:t>
            </w:r>
          </w:p>
          <w:p>
            <w:pPr>
              <w:pStyle w:val="9"/>
              <w:spacing w:before="59" w:line="233" w:lineRule="exact"/>
              <w:ind w:left="71" w:right="704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Nome,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assinatura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</w:t>
            </w:r>
            <w:r>
              <w:rPr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carimbo</w:t>
            </w:r>
          </w:p>
        </w:tc>
        <w:tc>
          <w:tcPr>
            <w:tcW w:w="4658" w:type="dxa"/>
          </w:tcPr>
          <w:p>
            <w:pPr>
              <w:pStyle w:val="9"/>
              <w:spacing w:line="252" w:lineRule="exact"/>
              <w:ind w:left="828" w:right="19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........................................................</w:t>
            </w:r>
          </w:p>
          <w:p>
            <w:pPr>
              <w:pStyle w:val="9"/>
              <w:spacing w:line="252" w:lineRule="exact"/>
              <w:ind w:left="831" w:right="19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pacing w:val="-2"/>
                <w:w w:val="80"/>
                <w:sz w:val="22"/>
              </w:rPr>
              <w:t>Responsável</w:t>
            </w:r>
            <w:r>
              <w:rPr>
                <w:b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2"/>
              </w:rPr>
              <w:t>pela</w:t>
            </w:r>
            <w:r>
              <w:rPr>
                <w:b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2"/>
              </w:rPr>
              <w:t>instituição</w:t>
            </w:r>
            <w:r>
              <w:rPr>
                <w:b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2"/>
              </w:rPr>
              <w:t>ou</w:t>
            </w:r>
            <w:r>
              <w:rPr>
                <w:b/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b/>
                <w:i/>
                <w:spacing w:val="-2"/>
                <w:w w:val="80"/>
                <w:sz w:val="22"/>
              </w:rPr>
              <w:t>equivalente</w:t>
            </w:r>
          </w:p>
          <w:p>
            <w:pPr>
              <w:pStyle w:val="9"/>
              <w:spacing w:before="59" w:line="233" w:lineRule="exact"/>
              <w:ind w:left="830" w:right="194"/>
              <w:jc w:val="center"/>
              <w:rPr>
                <w:i/>
                <w:sz w:val="22"/>
              </w:rPr>
            </w:pPr>
            <w:r>
              <w:rPr>
                <w:i/>
                <w:spacing w:val="-2"/>
                <w:w w:val="80"/>
                <w:sz w:val="22"/>
              </w:rPr>
              <w:t>Nome,</w:t>
            </w:r>
            <w:r>
              <w:rPr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assinatura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e</w:t>
            </w:r>
            <w:r>
              <w:rPr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i/>
                <w:spacing w:val="-2"/>
                <w:w w:val="80"/>
                <w:sz w:val="22"/>
              </w:rPr>
              <w:t>carimbo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headerReference r:id="rId9" w:type="default"/>
          <w:footerReference r:id="rId10" w:type="default"/>
          <w:pgSz w:w="11910" w:h="16840"/>
          <w:pgMar w:top="1500" w:right="0" w:bottom="900" w:left="1040" w:header="568" w:footer="705" w:gutter="0"/>
          <w:cols w:space="720" w:num="1"/>
        </w:sectPr>
      </w:pPr>
    </w:p>
    <w:p>
      <w:pPr>
        <w:pStyle w:val="6"/>
        <w:spacing w:before="3"/>
        <w:rPr>
          <w:rFonts w:ascii="Calibri"/>
          <w:sz w:val="11"/>
        </w:rPr>
      </w:pPr>
    </w:p>
    <w:p>
      <w:pPr>
        <w:pStyle w:val="2"/>
        <w:spacing w:before="52"/>
        <w:ind w:right="2685"/>
        <w:jc w:val="center"/>
      </w:pPr>
      <w:r>
        <w:rPr>
          <w:color w:val="006FC0"/>
        </w:rPr>
        <w:t>CHAMADA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PÚBLICA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Nº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05/2021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PROGRAMA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BOLSA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TÉCNICO</w:t>
      </w:r>
    </w:p>
    <w:p>
      <w:pPr>
        <w:pStyle w:val="6"/>
        <w:spacing w:before="3"/>
        <w:rPr>
          <w:rFonts w:ascii="Calibri"/>
          <w:b/>
          <w:sz w:val="28"/>
        </w:rPr>
      </w:pPr>
    </w:p>
    <w:p>
      <w:pPr>
        <w:spacing w:before="0"/>
        <w:ind w:left="1932" w:right="2685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5"/>
          <w:sz w:val="24"/>
        </w:rPr>
        <w:t>Anexo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5"/>
          <w:sz w:val="24"/>
        </w:rPr>
        <w:t>VI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-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Modelo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de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Plano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de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4"/>
          <w:sz w:val="24"/>
        </w:rPr>
        <w:t>Trabalho</w:t>
      </w:r>
    </w:p>
    <w:p>
      <w:pPr>
        <w:pStyle w:val="6"/>
        <w:spacing w:before="10"/>
        <w:rPr>
          <w:rFonts w:ascii="Calibri"/>
          <w:b/>
          <w:sz w:val="27"/>
        </w:rPr>
      </w:pPr>
    </w:p>
    <w:p>
      <w:pPr>
        <w:pStyle w:val="8"/>
        <w:numPr>
          <w:ilvl w:val="0"/>
          <w:numId w:val="8"/>
        </w:numPr>
        <w:tabs>
          <w:tab w:val="left" w:pos="577"/>
        </w:tabs>
        <w:spacing w:before="0" w:after="0" w:line="240" w:lineRule="auto"/>
        <w:ind w:left="576" w:right="0" w:hanging="199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6FC0"/>
          <w:spacing w:val="-4"/>
          <w:sz w:val="21"/>
        </w:rPr>
        <w:t>DADOS</w:t>
      </w:r>
      <w:r>
        <w:rPr>
          <w:rFonts w:ascii="Calibri" w:hAnsi="Calibri"/>
          <w:b/>
          <w:color w:val="006FC0"/>
          <w:spacing w:val="-7"/>
          <w:sz w:val="21"/>
        </w:rPr>
        <w:t xml:space="preserve"> </w:t>
      </w:r>
      <w:r>
        <w:rPr>
          <w:rFonts w:ascii="Calibri" w:hAnsi="Calibri"/>
          <w:b/>
          <w:color w:val="006FC0"/>
          <w:spacing w:val="-4"/>
          <w:sz w:val="21"/>
        </w:rPr>
        <w:t>DE</w:t>
      </w:r>
      <w:r>
        <w:rPr>
          <w:rFonts w:ascii="Calibri" w:hAnsi="Calibri"/>
          <w:b/>
          <w:color w:val="006FC0"/>
          <w:spacing w:val="-7"/>
          <w:sz w:val="21"/>
        </w:rPr>
        <w:t xml:space="preserve"> </w:t>
      </w:r>
      <w:r>
        <w:rPr>
          <w:rFonts w:ascii="Calibri" w:hAnsi="Calibri"/>
          <w:b/>
          <w:color w:val="006FC0"/>
          <w:spacing w:val="-4"/>
          <w:sz w:val="21"/>
        </w:rPr>
        <w:t>IDENTIFICAÇÃO</w:t>
      </w:r>
    </w:p>
    <w:p>
      <w:pPr>
        <w:pStyle w:val="6"/>
        <w:spacing w:before="11"/>
        <w:rPr>
          <w:rFonts w:ascii="Calibri"/>
          <w:b/>
          <w:sz w:val="4"/>
        </w:rPr>
      </w:pPr>
    </w:p>
    <w:tbl>
      <w:tblPr>
        <w:tblStyle w:val="5"/>
        <w:tblW w:w="0" w:type="auto"/>
        <w:tblInd w:w="3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5"/>
        <w:gridCol w:w="7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55" w:type="dxa"/>
            <w:shd w:val="clear" w:color="auto" w:fill="DEEAF6"/>
          </w:tcPr>
          <w:p>
            <w:pPr>
              <w:pStyle w:val="9"/>
              <w:spacing w:before="36"/>
              <w:ind w:left="59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pacing w:val="-4"/>
                <w:sz w:val="21"/>
              </w:rPr>
              <w:t>Título</w:t>
            </w:r>
            <w:r>
              <w:rPr>
                <w:rFonts w:ascii="Calibri" w:hAns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i/>
                <w:spacing w:val="-4"/>
                <w:sz w:val="21"/>
              </w:rPr>
              <w:t>da</w:t>
            </w:r>
            <w:r>
              <w:rPr>
                <w:rFonts w:ascii="Calibri" w:hAns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i/>
                <w:spacing w:val="-4"/>
                <w:sz w:val="21"/>
              </w:rPr>
              <w:t>proposta</w:t>
            </w:r>
          </w:p>
        </w:tc>
        <w:tc>
          <w:tcPr>
            <w:tcW w:w="75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55" w:type="dxa"/>
            <w:shd w:val="clear" w:color="auto" w:fill="DEEAF6"/>
          </w:tcPr>
          <w:p>
            <w:pPr>
              <w:pStyle w:val="9"/>
              <w:spacing w:before="36"/>
              <w:ind w:left="59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Instituição/Sigla</w:t>
            </w:r>
          </w:p>
        </w:tc>
        <w:tc>
          <w:tcPr>
            <w:tcW w:w="75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55" w:type="dxa"/>
            <w:shd w:val="clear" w:color="auto" w:fill="DEEAF6"/>
          </w:tcPr>
          <w:p>
            <w:pPr>
              <w:pStyle w:val="9"/>
              <w:spacing w:before="36"/>
              <w:ind w:left="59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sz w:val="21"/>
              </w:rPr>
              <w:t>Coordenador</w:t>
            </w:r>
          </w:p>
        </w:tc>
        <w:tc>
          <w:tcPr>
            <w:tcW w:w="75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55" w:type="dxa"/>
            <w:shd w:val="clear" w:color="auto" w:fill="DEEAF6"/>
          </w:tcPr>
          <w:p>
            <w:pPr>
              <w:pStyle w:val="9"/>
              <w:spacing w:before="36"/>
              <w:ind w:left="59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sz w:val="21"/>
              </w:rPr>
              <w:t>E-mail</w:t>
            </w:r>
          </w:p>
        </w:tc>
        <w:tc>
          <w:tcPr>
            <w:tcW w:w="75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955" w:type="dxa"/>
            <w:shd w:val="clear" w:color="auto" w:fill="DEEAF6"/>
          </w:tcPr>
          <w:p>
            <w:pPr>
              <w:pStyle w:val="9"/>
              <w:spacing w:before="36"/>
              <w:ind w:left="59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sz w:val="21"/>
              </w:rPr>
              <w:t>Telefones</w:t>
            </w:r>
          </w:p>
        </w:tc>
        <w:tc>
          <w:tcPr>
            <w:tcW w:w="75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spacing w:before="2"/>
        <w:rPr>
          <w:rFonts w:ascii="Calibri"/>
          <w:b/>
          <w:sz w:val="27"/>
        </w:rPr>
      </w:pPr>
    </w:p>
    <w:p>
      <w:pPr>
        <w:pStyle w:val="8"/>
        <w:numPr>
          <w:ilvl w:val="0"/>
          <w:numId w:val="8"/>
        </w:numPr>
        <w:tabs>
          <w:tab w:val="left" w:pos="576"/>
        </w:tabs>
        <w:spacing w:before="1" w:after="57" w:line="240" w:lineRule="auto"/>
        <w:ind w:left="576" w:right="0" w:hanging="198"/>
        <w:jc w:val="left"/>
        <w:rPr>
          <w:rFonts w:ascii="Calibri"/>
          <w:b/>
          <w:sz w:val="21"/>
        </w:rPr>
      </w:pPr>
      <w:r>
        <w:rPr>
          <w:rFonts w:ascii="Calibri"/>
          <w:b/>
          <w:color w:val="006FC0"/>
          <w:spacing w:val="-5"/>
          <w:sz w:val="21"/>
        </w:rPr>
        <w:t>DADOS</w:t>
      </w:r>
      <w:r>
        <w:rPr>
          <w:rFonts w:ascii="Calibri"/>
          <w:b/>
          <w:color w:val="006FC0"/>
          <w:spacing w:val="-7"/>
          <w:sz w:val="21"/>
        </w:rPr>
        <w:t xml:space="preserve"> </w:t>
      </w:r>
      <w:r>
        <w:rPr>
          <w:rFonts w:ascii="Calibri"/>
          <w:b/>
          <w:color w:val="006FC0"/>
          <w:spacing w:val="-4"/>
          <w:sz w:val="21"/>
        </w:rPr>
        <w:t>DA</w:t>
      </w:r>
      <w:r>
        <w:rPr>
          <w:rFonts w:ascii="Calibri"/>
          <w:b/>
          <w:color w:val="006FC0"/>
          <w:spacing w:val="-6"/>
          <w:sz w:val="21"/>
        </w:rPr>
        <w:t xml:space="preserve"> </w:t>
      </w:r>
      <w:r>
        <w:rPr>
          <w:rFonts w:ascii="Calibri"/>
          <w:b/>
          <w:color w:val="006FC0"/>
          <w:spacing w:val="-4"/>
          <w:sz w:val="21"/>
        </w:rPr>
        <w:t>EQUIPE</w:t>
      </w:r>
      <w:r>
        <w:rPr>
          <w:rFonts w:ascii="Calibri"/>
          <w:b/>
          <w:color w:val="006FC0"/>
          <w:spacing w:val="-8"/>
          <w:sz w:val="21"/>
        </w:rPr>
        <w:t xml:space="preserve"> </w:t>
      </w:r>
      <w:r>
        <w:rPr>
          <w:rFonts w:ascii="Calibri"/>
          <w:b/>
          <w:color w:val="006FC0"/>
          <w:spacing w:val="-4"/>
          <w:sz w:val="21"/>
        </w:rPr>
        <w:t>DO</w:t>
      </w:r>
      <w:r>
        <w:rPr>
          <w:rFonts w:ascii="Calibri"/>
          <w:b/>
          <w:color w:val="006FC0"/>
          <w:spacing w:val="-7"/>
          <w:sz w:val="21"/>
        </w:rPr>
        <w:t xml:space="preserve"> </w:t>
      </w:r>
      <w:r>
        <w:rPr>
          <w:rFonts w:ascii="Calibri"/>
          <w:b/>
          <w:color w:val="006FC0"/>
          <w:spacing w:val="-4"/>
          <w:sz w:val="21"/>
        </w:rPr>
        <w:t>PROJETO</w:t>
      </w:r>
      <w:r>
        <w:rPr>
          <w:rFonts w:ascii="Calibri"/>
          <w:b/>
          <w:color w:val="006FC0"/>
          <w:spacing w:val="-8"/>
          <w:sz w:val="21"/>
        </w:rPr>
        <w:t xml:space="preserve"> </w:t>
      </w:r>
      <w:r>
        <w:rPr>
          <w:rFonts w:ascii="Calibri"/>
          <w:b/>
          <w:color w:val="006FC0"/>
          <w:spacing w:val="-4"/>
          <w:sz w:val="21"/>
        </w:rPr>
        <w:t>(COORDENADOR/EQUIPE)</w:t>
      </w:r>
    </w:p>
    <w:tbl>
      <w:tblPr>
        <w:tblStyle w:val="5"/>
        <w:tblW w:w="0" w:type="auto"/>
        <w:tblInd w:w="3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1"/>
        <w:gridCol w:w="2020"/>
        <w:gridCol w:w="2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1" w:type="dxa"/>
            <w:shd w:val="clear" w:color="auto" w:fill="DEEAF6"/>
          </w:tcPr>
          <w:p>
            <w:pPr>
              <w:pStyle w:val="9"/>
              <w:spacing w:before="36"/>
              <w:ind w:left="2401" w:right="2389"/>
              <w:jc w:val="center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sz w:val="21"/>
              </w:rPr>
              <w:t>Nome</w:t>
            </w:r>
          </w:p>
        </w:tc>
        <w:tc>
          <w:tcPr>
            <w:tcW w:w="2020" w:type="dxa"/>
            <w:shd w:val="clear" w:color="auto" w:fill="DEEAF6"/>
          </w:tcPr>
          <w:p>
            <w:pPr>
              <w:pStyle w:val="9"/>
              <w:spacing w:before="36"/>
              <w:ind w:left="682" w:right="671"/>
              <w:jc w:val="center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Função</w:t>
            </w:r>
          </w:p>
        </w:tc>
        <w:tc>
          <w:tcPr>
            <w:tcW w:w="2120" w:type="dxa"/>
            <w:shd w:val="clear" w:color="auto" w:fill="DEEAF6"/>
          </w:tcPr>
          <w:p>
            <w:pPr>
              <w:pStyle w:val="9"/>
              <w:spacing w:before="36"/>
              <w:ind w:left="637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Instituição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5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spacing w:before="2"/>
        <w:rPr>
          <w:rFonts w:ascii="Calibri"/>
          <w:b/>
          <w:sz w:val="27"/>
        </w:rPr>
      </w:pPr>
    </w:p>
    <w:p>
      <w:pPr>
        <w:pStyle w:val="8"/>
        <w:numPr>
          <w:ilvl w:val="0"/>
          <w:numId w:val="8"/>
        </w:numPr>
        <w:tabs>
          <w:tab w:val="left" w:pos="577"/>
        </w:tabs>
        <w:spacing w:before="0" w:after="0" w:line="240" w:lineRule="auto"/>
        <w:ind w:left="576" w:right="0" w:hanging="199"/>
        <w:jc w:val="left"/>
        <w:rPr>
          <w:rFonts w:ascii="Calibri" w:hAnsi="Calibri"/>
          <w:b/>
          <w:sz w:val="21"/>
        </w:rPr>
      </w:pPr>
      <w:r>
        <w:pict>
          <v:shape id="_x0000_s1033" o:spid="_x0000_s1033" o:spt="202" type="#_x0000_t202" style="position:absolute;left:0pt;margin-left:67.65pt;margin-top:15.75pt;height:33.8pt;width:471.5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43"/>
                    <w:gridCol w:w="7273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trHeight w:val="324" w:hRule="atLeast"/>
                    </w:trPr>
                    <w:tc>
                      <w:tcPr>
                        <w:tcW w:w="2143" w:type="dxa"/>
                        <w:shd w:val="clear" w:color="auto" w:fill="DEEAF6"/>
                      </w:tcPr>
                      <w:p>
                        <w:pPr>
                          <w:pStyle w:val="9"/>
                          <w:spacing w:before="28"/>
                          <w:ind w:left="59"/>
                          <w:rPr>
                            <w:rFonts w:ascii="Calibri" w:hAnsi="Calibri"/>
                            <w:i/>
                            <w:sz w:val="21"/>
                          </w:rPr>
                        </w:pPr>
                        <w:r>
                          <w:rPr>
                            <w:rFonts w:ascii="Calibri" w:hAnsi="Calibri"/>
                            <w:i/>
                            <w:spacing w:val="-4"/>
                            <w:sz w:val="21"/>
                          </w:rPr>
                          <w:t>3.1</w:t>
                        </w:r>
                        <w:r>
                          <w:rPr>
                            <w:rFonts w:ascii="Calibri" w:hAnsi="Calibri"/>
                            <w:i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  <w:sz w:val="21"/>
                          </w:rPr>
                          <w:t>Título:</w:t>
                        </w:r>
                      </w:p>
                    </w:tc>
                    <w:tc>
                      <w:tcPr>
                        <w:tcW w:w="727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21" w:hRule="atLeast"/>
                    </w:trPr>
                    <w:tc>
                      <w:tcPr>
                        <w:tcW w:w="2143" w:type="dxa"/>
                        <w:shd w:val="clear" w:color="auto" w:fill="DEEAF6"/>
                      </w:tcPr>
                      <w:p>
                        <w:pPr>
                          <w:pStyle w:val="9"/>
                          <w:spacing w:before="28"/>
                          <w:ind w:left="59"/>
                          <w:rPr>
                            <w:rFonts w:ascii="Calibri"/>
                            <w:i/>
                            <w:sz w:val="21"/>
                          </w:rPr>
                        </w:pPr>
                        <w:r>
                          <w:rPr>
                            <w:rFonts w:ascii="Calibri"/>
                            <w:i/>
                            <w:spacing w:val="-4"/>
                            <w:sz w:val="21"/>
                          </w:rPr>
                          <w:t>3.2</w:t>
                        </w:r>
                        <w:r>
                          <w:rPr>
                            <w:rFonts w:ascii="Calibri"/>
                            <w:i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1"/>
                          </w:rPr>
                          <w:t>Objetivos:</w:t>
                        </w:r>
                      </w:p>
                    </w:tc>
                    <w:tc>
                      <w:tcPr>
                        <w:tcW w:w="7273" w:type="dxa"/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  <w:r>
        <w:rPr>
          <w:rFonts w:ascii="Calibri" w:hAnsi="Calibri"/>
          <w:b/>
          <w:color w:val="006FC0"/>
          <w:spacing w:val="-4"/>
          <w:sz w:val="21"/>
        </w:rPr>
        <w:t>INFORMAÇÕES</w:t>
      </w:r>
      <w:r>
        <w:rPr>
          <w:rFonts w:ascii="Calibri" w:hAnsi="Calibri"/>
          <w:b/>
          <w:color w:val="006FC0"/>
          <w:spacing w:val="-7"/>
          <w:sz w:val="21"/>
        </w:rPr>
        <w:t xml:space="preserve"> </w:t>
      </w:r>
      <w:r>
        <w:rPr>
          <w:rFonts w:ascii="Calibri" w:hAnsi="Calibri"/>
          <w:b/>
          <w:color w:val="006FC0"/>
          <w:spacing w:val="-4"/>
          <w:sz w:val="21"/>
        </w:rPr>
        <w:t>DA</w:t>
      </w:r>
      <w:r>
        <w:rPr>
          <w:rFonts w:ascii="Calibri" w:hAnsi="Calibri"/>
          <w:b/>
          <w:color w:val="006FC0"/>
          <w:spacing w:val="-8"/>
          <w:sz w:val="21"/>
        </w:rPr>
        <w:t xml:space="preserve"> </w:t>
      </w:r>
      <w:r>
        <w:rPr>
          <w:rFonts w:ascii="Calibri" w:hAnsi="Calibri"/>
          <w:b/>
          <w:color w:val="006FC0"/>
          <w:spacing w:val="-4"/>
          <w:sz w:val="21"/>
        </w:rPr>
        <w:t>PROPOSTA</w:t>
      </w:r>
    </w:p>
    <w:p>
      <w:pPr>
        <w:pStyle w:val="6"/>
        <w:rPr>
          <w:rFonts w:ascii="Calibri"/>
          <w:b/>
          <w:sz w:val="20"/>
        </w:rPr>
      </w:pPr>
    </w:p>
    <w:p>
      <w:pPr>
        <w:pStyle w:val="6"/>
        <w:spacing w:before="6"/>
        <w:rPr>
          <w:rFonts w:ascii="Calibri"/>
          <w:b/>
          <w:sz w:val="26"/>
        </w:rPr>
      </w:pPr>
    </w:p>
    <w:p>
      <w:pPr>
        <w:spacing w:before="0"/>
        <w:ind w:left="0" w:right="142" w:firstLine="0"/>
        <w:jc w:val="right"/>
        <w:rPr>
          <w:rFonts w:ascii="Calibri"/>
          <w:sz w:val="21"/>
        </w:rPr>
      </w:pPr>
      <w:r>
        <w:pict>
          <v:rect id="_x0000_s1034" o:spid="_x0000_s1034" o:spt="1" style="position:absolute;left:0pt;margin-left:555.65pt;margin-top:17.65pt;height:0.5pt;width:34pt;mso-position-horizontal-relative:page;mso-wrap-distance-bottom:0pt;mso-wrap-distance-top:0pt;z-index:-2516418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Calibri"/>
          <w:sz w:val="21"/>
        </w:rPr>
        <w:t>12</w:t>
      </w:r>
    </w:p>
    <w:p>
      <w:pPr>
        <w:pStyle w:val="8"/>
        <w:numPr>
          <w:ilvl w:val="0"/>
          <w:numId w:val="8"/>
        </w:numPr>
        <w:tabs>
          <w:tab w:val="left" w:pos="577"/>
        </w:tabs>
        <w:spacing w:before="119" w:after="0" w:line="240" w:lineRule="auto"/>
        <w:ind w:left="576" w:right="0" w:hanging="199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6FC0"/>
          <w:sz w:val="21"/>
        </w:rPr>
        <w:t>DESPESAS/ORÇAMENTO</w:t>
      </w:r>
    </w:p>
    <w:tbl>
      <w:tblPr>
        <w:tblStyle w:val="5"/>
        <w:tblW w:w="0" w:type="auto"/>
        <w:tblInd w:w="3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4426"/>
        <w:gridCol w:w="1089"/>
        <w:gridCol w:w="1558"/>
        <w:gridCol w:w="16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78" w:type="dxa"/>
            <w:shd w:val="clear" w:color="auto" w:fill="DAEDF3"/>
          </w:tcPr>
          <w:p>
            <w:pPr>
              <w:pStyle w:val="9"/>
              <w:rPr>
                <w:rFonts w:ascii="Calibri"/>
                <w:b/>
                <w:sz w:val="20"/>
              </w:rPr>
            </w:pPr>
          </w:p>
          <w:p>
            <w:pPr>
              <w:pStyle w:val="9"/>
              <w:spacing w:before="170"/>
              <w:ind w:left="17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ITEM</w:t>
            </w:r>
          </w:p>
        </w:tc>
        <w:tc>
          <w:tcPr>
            <w:tcW w:w="4426" w:type="dxa"/>
            <w:shd w:val="clear" w:color="auto" w:fill="DAEDF3"/>
          </w:tcPr>
          <w:p>
            <w:pPr>
              <w:pStyle w:val="9"/>
              <w:spacing w:before="3"/>
              <w:rPr>
                <w:rFonts w:ascii="Calibri"/>
                <w:b/>
                <w:sz w:val="23"/>
              </w:rPr>
            </w:pPr>
          </w:p>
          <w:p>
            <w:pPr>
              <w:pStyle w:val="9"/>
              <w:ind w:right="38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Item</w:t>
            </w:r>
            <w:r>
              <w:rPr>
                <w:rFonts w:ascii="Calibri"/>
                <w:b/>
                <w:spacing w:val="-9"/>
                <w:sz w:val="21"/>
              </w:rPr>
              <w:t xml:space="preserve"> </w:t>
            </w:r>
            <w:r>
              <w:rPr>
                <w:rFonts w:ascii="Calibri"/>
                <w:b/>
                <w:spacing w:val="-4"/>
                <w:sz w:val="21"/>
              </w:rPr>
              <w:t>de</w:t>
            </w:r>
            <w:r>
              <w:rPr>
                <w:rFonts w:ascii="Calibri"/>
                <w:b/>
                <w:spacing w:val="-8"/>
                <w:sz w:val="21"/>
              </w:rPr>
              <w:t xml:space="preserve"> </w:t>
            </w:r>
            <w:r>
              <w:rPr>
                <w:rFonts w:ascii="Calibri"/>
                <w:b/>
                <w:spacing w:val="-3"/>
                <w:sz w:val="21"/>
              </w:rPr>
              <w:t>despesa</w:t>
            </w:r>
          </w:p>
        </w:tc>
        <w:tc>
          <w:tcPr>
            <w:tcW w:w="1089" w:type="dxa"/>
            <w:shd w:val="clear" w:color="auto" w:fill="DAEDF3"/>
          </w:tcPr>
          <w:p>
            <w:pPr>
              <w:pStyle w:val="9"/>
              <w:spacing w:before="3"/>
              <w:rPr>
                <w:rFonts w:ascii="Calibri"/>
                <w:b/>
                <w:sz w:val="23"/>
              </w:rPr>
            </w:pPr>
          </w:p>
          <w:p>
            <w:pPr>
              <w:pStyle w:val="9"/>
              <w:ind w:left="408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Qtdade</w:t>
            </w:r>
          </w:p>
        </w:tc>
        <w:tc>
          <w:tcPr>
            <w:tcW w:w="1558" w:type="dxa"/>
            <w:shd w:val="clear" w:color="auto" w:fill="DAEDF3"/>
          </w:tcPr>
          <w:p>
            <w:pPr>
              <w:pStyle w:val="9"/>
              <w:spacing w:before="3"/>
              <w:rPr>
                <w:rFonts w:ascii="Calibri"/>
                <w:b/>
                <w:sz w:val="23"/>
              </w:rPr>
            </w:pPr>
          </w:p>
          <w:p>
            <w:pPr>
              <w:pStyle w:val="9"/>
              <w:ind w:left="24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Valor</w:t>
            </w:r>
            <w:r>
              <w:rPr>
                <w:rFonts w:ascii="Calibri"/>
                <w:b/>
                <w:spacing w:val="-9"/>
                <w:sz w:val="21"/>
              </w:rPr>
              <w:t xml:space="preserve"> </w:t>
            </w:r>
            <w:r>
              <w:rPr>
                <w:rFonts w:ascii="Calibri"/>
                <w:b/>
                <w:spacing w:val="-4"/>
                <w:sz w:val="21"/>
              </w:rPr>
              <w:t>unit.</w:t>
            </w:r>
            <w:r>
              <w:rPr>
                <w:rFonts w:ascii="Calibri"/>
                <w:b/>
                <w:spacing w:val="-8"/>
                <w:sz w:val="21"/>
              </w:rPr>
              <w:t xml:space="preserve"> </w:t>
            </w:r>
            <w:r>
              <w:rPr>
                <w:rFonts w:ascii="Calibri"/>
                <w:b/>
                <w:spacing w:val="-3"/>
                <w:sz w:val="21"/>
              </w:rPr>
              <w:t>(R$)</w:t>
            </w:r>
          </w:p>
        </w:tc>
        <w:tc>
          <w:tcPr>
            <w:tcW w:w="1617" w:type="dxa"/>
            <w:shd w:val="clear" w:color="auto" w:fill="DAEDF3"/>
          </w:tcPr>
          <w:p>
            <w:pPr>
              <w:pStyle w:val="9"/>
              <w:spacing w:before="3"/>
              <w:rPr>
                <w:rFonts w:ascii="Calibri"/>
                <w:b/>
                <w:sz w:val="23"/>
              </w:rPr>
            </w:pPr>
          </w:p>
          <w:p>
            <w:pPr>
              <w:pStyle w:val="9"/>
              <w:ind w:left="263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Valor</w:t>
            </w:r>
            <w:r>
              <w:rPr>
                <w:rFonts w:ascii="Calibri"/>
                <w:b/>
                <w:spacing w:val="-9"/>
                <w:sz w:val="21"/>
              </w:rPr>
              <w:t xml:space="preserve"> </w:t>
            </w:r>
            <w:r>
              <w:rPr>
                <w:rFonts w:ascii="Calibri"/>
                <w:b/>
                <w:spacing w:val="-4"/>
                <w:sz w:val="21"/>
              </w:rPr>
              <w:t>Total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pacing w:val="-3"/>
                <w:sz w:val="21"/>
              </w:rPr>
              <w:t>(R$)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7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42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spacing w:before="4"/>
        <w:rPr>
          <w:rFonts w:ascii="Calibri"/>
          <w:b/>
          <w:sz w:val="15"/>
        </w:rPr>
      </w:pPr>
    </w:p>
    <w:p>
      <w:pPr>
        <w:pStyle w:val="8"/>
        <w:numPr>
          <w:ilvl w:val="0"/>
          <w:numId w:val="8"/>
        </w:numPr>
        <w:tabs>
          <w:tab w:val="left" w:pos="577"/>
        </w:tabs>
        <w:spacing w:before="0" w:after="0" w:line="240" w:lineRule="auto"/>
        <w:ind w:left="576" w:right="0" w:hanging="199"/>
        <w:jc w:val="left"/>
        <w:rPr>
          <w:rFonts w:ascii="Calibri"/>
          <w:b/>
          <w:sz w:val="21"/>
        </w:rPr>
      </w:pPr>
      <w:r>
        <w:rPr>
          <w:rFonts w:ascii="Calibri"/>
          <w:b/>
          <w:color w:val="006FC0"/>
          <w:spacing w:val="-4"/>
          <w:sz w:val="21"/>
        </w:rPr>
        <w:t>ATIVIDADES</w:t>
      </w:r>
      <w:r>
        <w:rPr>
          <w:rFonts w:ascii="Calibri"/>
          <w:b/>
          <w:color w:val="006FC0"/>
          <w:spacing w:val="-7"/>
          <w:sz w:val="21"/>
        </w:rPr>
        <w:t xml:space="preserve"> </w:t>
      </w:r>
      <w:r>
        <w:rPr>
          <w:rFonts w:ascii="Calibri"/>
          <w:b/>
          <w:color w:val="006FC0"/>
          <w:spacing w:val="-4"/>
          <w:sz w:val="21"/>
        </w:rPr>
        <w:t>DO</w:t>
      </w:r>
      <w:r>
        <w:rPr>
          <w:rFonts w:ascii="Calibri"/>
          <w:b/>
          <w:color w:val="006FC0"/>
          <w:spacing w:val="-8"/>
          <w:sz w:val="21"/>
        </w:rPr>
        <w:t xml:space="preserve"> </w:t>
      </w:r>
      <w:r>
        <w:rPr>
          <w:rFonts w:ascii="Calibri"/>
          <w:b/>
          <w:color w:val="006FC0"/>
          <w:spacing w:val="-4"/>
          <w:sz w:val="21"/>
        </w:rPr>
        <w:t>PROJETO</w:t>
      </w:r>
    </w:p>
    <w:p>
      <w:pPr>
        <w:pStyle w:val="6"/>
        <w:spacing w:before="11" w:after="1"/>
        <w:rPr>
          <w:rFonts w:ascii="Calibri"/>
          <w:b/>
          <w:sz w:val="29"/>
        </w:rPr>
      </w:pPr>
    </w:p>
    <w:tbl>
      <w:tblPr>
        <w:tblStyle w:val="5"/>
        <w:tblW w:w="0" w:type="auto"/>
        <w:tblInd w:w="3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2062"/>
        <w:gridCol w:w="992"/>
        <w:gridCol w:w="1978"/>
        <w:gridCol w:w="991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83" w:type="dxa"/>
            <w:shd w:val="clear" w:color="auto" w:fill="DEEAF6"/>
          </w:tcPr>
          <w:p>
            <w:pPr>
              <w:pStyle w:val="9"/>
              <w:spacing w:before="40"/>
              <w:ind w:left="59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spacing w:val="-4"/>
                <w:sz w:val="21"/>
              </w:rPr>
              <w:t>Atividades</w:t>
            </w:r>
            <w:r>
              <w:rPr>
                <w:rFonts w:asci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/>
                <w:i/>
                <w:spacing w:val="-4"/>
                <w:sz w:val="21"/>
              </w:rPr>
              <w:t>(A-1):</w:t>
            </w:r>
          </w:p>
        </w:tc>
        <w:tc>
          <w:tcPr>
            <w:tcW w:w="7889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83" w:type="dxa"/>
            <w:shd w:val="clear" w:color="auto" w:fill="DEEAF6"/>
          </w:tcPr>
          <w:p>
            <w:pPr>
              <w:pStyle w:val="9"/>
              <w:spacing w:before="40"/>
              <w:ind w:left="59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Início:</w:t>
            </w:r>
          </w:p>
        </w:tc>
        <w:tc>
          <w:tcPr>
            <w:tcW w:w="20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DEEAF6"/>
          </w:tcPr>
          <w:p>
            <w:pPr>
              <w:pStyle w:val="9"/>
              <w:spacing w:before="40"/>
              <w:ind w:left="58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Duração:</w:t>
            </w:r>
          </w:p>
        </w:tc>
        <w:tc>
          <w:tcPr>
            <w:tcW w:w="197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EEAF6"/>
          </w:tcPr>
          <w:p>
            <w:pPr>
              <w:pStyle w:val="9"/>
              <w:spacing w:before="40"/>
              <w:ind w:left="58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sz w:val="21"/>
              </w:rPr>
              <w:t>C.</w:t>
            </w:r>
            <w:r>
              <w:rPr>
                <w:rFonts w:ascii="Calibri"/>
                <w:i/>
                <w:spacing w:val="-12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H.</w:t>
            </w:r>
            <w:r>
              <w:rPr>
                <w:rFonts w:ascii="Calibri"/>
                <w:i/>
                <w:spacing w:val="-12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S.:</w:t>
            </w:r>
          </w:p>
        </w:tc>
        <w:tc>
          <w:tcPr>
            <w:tcW w:w="18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583" w:type="dxa"/>
            <w:shd w:val="clear" w:color="auto" w:fill="DEEAF6"/>
          </w:tcPr>
          <w:p>
            <w:pPr>
              <w:pStyle w:val="9"/>
              <w:spacing w:before="40"/>
              <w:ind w:left="59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sz w:val="21"/>
              </w:rPr>
              <w:t>Membros:</w:t>
            </w:r>
          </w:p>
        </w:tc>
        <w:tc>
          <w:tcPr>
            <w:tcW w:w="7889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6"/>
        <w:spacing w:before="10" w:after="1"/>
        <w:rPr>
          <w:rFonts w:ascii="Calibri"/>
          <w:b/>
          <w:sz w:val="25"/>
        </w:rPr>
      </w:pPr>
    </w:p>
    <w:tbl>
      <w:tblPr>
        <w:tblStyle w:val="5"/>
        <w:tblW w:w="0" w:type="auto"/>
        <w:tblInd w:w="3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2062"/>
        <w:gridCol w:w="992"/>
        <w:gridCol w:w="1978"/>
        <w:gridCol w:w="991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83" w:type="dxa"/>
            <w:shd w:val="clear" w:color="auto" w:fill="DEEAF6"/>
          </w:tcPr>
          <w:p>
            <w:pPr>
              <w:pStyle w:val="9"/>
              <w:spacing w:before="40"/>
              <w:ind w:left="59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spacing w:val="-5"/>
                <w:sz w:val="21"/>
              </w:rPr>
              <w:t xml:space="preserve">Atividades </w:t>
            </w:r>
            <w:r>
              <w:rPr>
                <w:rFonts w:ascii="Calibri"/>
                <w:i/>
                <w:spacing w:val="-4"/>
                <w:sz w:val="21"/>
              </w:rPr>
              <w:t>(A-2):</w:t>
            </w:r>
          </w:p>
        </w:tc>
        <w:tc>
          <w:tcPr>
            <w:tcW w:w="7889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583" w:type="dxa"/>
            <w:shd w:val="clear" w:color="auto" w:fill="DEEAF6"/>
          </w:tcPr>
          <w:p>
            <w:pPr>
              <w:pStyle w:val="9"/>
              <w:spacing w:before="40"/>
              <w:ind w:left="59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Início:</w:t>
            </w:r>
          </w:p>
        </w:tc>
        <w:tc>
          <w:tcPr>
            <w:tcW w:w="20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DEEAF6"/>
          </w:tcPr>
          <w:p>
            <w:pPr>
              <w:pStyle w:val="9"/>
              <w:spacing w:before="40"/>
              <w:ind w:left="58"/>
              <w:rPr>
                <w:rFonts w:ascii="Calibri" w:hAnsi="Calibri"/>
                <w:i/>
                <w:sz w:val="21"/>
              </w:rPr>
            </w:pPr>
            <w:r>
              <w:rPr>
                <w:rFonts w:ascii="Calibri" w:hAnsi="Calibri"/>
                <w:i/>
                <w:sz w:val="21"/>
              </w:rPr>
              <w:t>Duração:</w:t>
            </w:r>
          </w:p>
        </w:tc>
        <w:tc>
          <w:tcPr>
            <w:tcW w:w="197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shd w:val="clear" w:color="auto" w:fill="DEEAF6"/>
          </w:tcPr>
          <w:p>
            <w:pPr>
              <w:pStyle w:val="9"/>
              <w:spacing w:before="40"/>
              <w:ind w:left="58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sz w:val="21"/>
              </w:rPr>
              <w:t>C.</w:t>
            </w:r>
            <w:r>
              <w:rPr>
                <w:rFonts w:ascii="Calibri"/>
                <w:i/>
                <w:spacing w:val="-12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H.</w:t>
            </w:r>
            <w:r>
              <w:rPr>
                <w:rFonts w:ascii="Calibri"/>
                <w:i/>
                <w:spacing w:val="-12"/>
                <w:sz w:val="21"/>
              </w:rPr>
              <w:t xml:space="preserve"> </w:t>
            </w:r>
            <w:r>
              <w:rPr>
                <w:rFonts w:ascii="Calibri"/>
                <w:i/>
                <w:sz w:val="21"/>
              </w:rPr>
              <w:t>S.:</w:t>
            </w:r>
          </w:p>
        </w:tc>
        <w:tc>
          <w:tcPr>
            <w:tcW w:w="186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583" w:type="dxa"/>
            <w:shd w:val="clear" w:color="auto" w:fill="DEEAF6"/>
          </w:tcPr>
          <w:p>
            <w:pPr>
              <w:pStyle w:val="9"/>
              <w:spacing w:before="40"/>
              <w:ind w:left="59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sz w:val="21"/>
              </w:rPr>
              <w:t>Membros:</w:t>
            </w:r>
          </w:p>
        </w:tc>
        <w:tc>
          <w:tcPr>
            <w:tcW w:w="7889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40"/>
        <w:ind w:left="378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pacing w:val="-4"/>
          <w:sz w:val="21"/>
        </w:rPr>
        <w:t>*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C.H.S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–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Carga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horária</w:t>
      </w:r>
      <w:r>
        <w:rPr>
          <w:rFonts w:ascii="Calibri" w:hAnsi="Calibri"/>
          <w:spacing w:val="-7"/>
          <w:sz w:val="21"/>
        </w:rPr>
        <w:t xml:space="preserve"> </w:t>
      </w:r>
      <w:r>
        <w:rPr>
          <w:rFonts w:ascii="Calibri" w:hAnsi="Calibri"/>
          <w:spacing w:val="-3"/>
          <w:sz w:val="21"/>
        </w:rPr>
        <w:t>semanal</w:t>
      </w:r>
    </w:p>
    <w:p>
      <w:pPr>
        <w:spacing w:after="0"/>
        <w:jc w:val="left"/>
        <w:rPr>
          <w:rFonts w:ascii="Calibri" w:hAnsi="Calibri"/>
          <w:sz w:val="21"/>
        </w:rPr>
        <w:sectPr>
          <w:pgSz w:w="11910" w:h="16840"/>
          <w:pgMar w:top="1500" w:right="0" w:bottom="900" w:left="1040" w:header="568" w:footer="705" w:gutter="0"/>
          <w:cols w:space="720" w:num="1"/>
        </w:sectPr>
      </w:pPr>
    </w:p>
    <w:p>
      <w:pPr>
        <w:pStyle w:val="6"/>
        <w:rPr>
          <w:rFonts w:ascii="Calibri"/>
          <w:sz w:val="11"/>
        </w:rPr>
      </w:pPr>
    </w:p>
    <w:p>
      <w:pPr>
        <w:pStyle w:val="8"/>
        <w:numPr>
          <w:ilvl w:val="0"/>
          <w:numId w:val="8"/>
        </w:numPr>
        <w:tabs>
          <w:tab w:val="left" w:pos="577"/>
        </w:tabs>
        <w:spacing w:before="57" w:after="0" w:line="240" w:lineRule="auto"/>
        <w:ind w:left="576" w:right="0" w:hanging="199"/>
        <w:jc w:val="left"/>
        <w:rPr>
          <w:rFonts w:ascii="Calibri" w:hAnsi="Calibri"/>
          <w:b/>
          <w:sz w:val="21"/>
        </w:rPr>
      </w:pPr>
      <w:r>
        <w:rPr>
          <w:rFonts w:ascii="Calibri" w:hAnsi="Calibri"/>
          <w:b/>
          <w:color w:val="006FC0"/>
          <w:spacing w:val="-4"/>
          <w:sz w:val="21"/>
        </w:rPr>
        <w:t>CRONOGRAMA</w:t>
      </w:r>
      <w:r>
        <w:rPr>
          <w:rFonts w:ascii="Calibri" w:hAnsi="Calibri"/>
          <w:b/>
          <w:color w:val="006FC0"/>
          <w:spacing w:val="-8"/>
          <w:sz w:val="21"/>
        </w:rPr>
        <w:t xml:space="preserve"> </w:t>
      </w:r>
      <w:r>
        <w:rPr>
          <w:rFonts w:ascii="Calibri" w:hAnsi="Calibri"/>
          <w:b/>
          <w:color w:val="006FC0"/>
          <w:spacing w:val="-4"/>
          <w:sz w:val="21"/>
        </w:rPr>
        <w:t>FÍSICO</w:t>
      </w:r>
    </w:p>
    <w:p>
      <w:pPr>
        <w:pStyle w:val="6"/>
        <w:spacing w:before="2"/>
        <w:rPr>
          <w:rFonts w:ascii="Calibri"/>
          <w:b/>
          <w:sz w:val="8"/>
        </w:rPr>
      </w:pPr>
    </w:p>
    <w:tbl>
      <w:tblPr>
        <w:tblStyle w:val="5"/>
        <w:tblW w:w="0" w:type="auto"/>
        <w:tblInd w:w="3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834"/>
        <w:gridCol w:w="2840"/>
        <w:gridCol w:w="2265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80" w:type="dxa"/>
            <w:vMerge w:val="restart"/>
          </w:tcPr>
          <w:p>
            <w:pPr>
              <w:pStyle w:val="9"/>
              <w:rPr>
                <w:rFonts w:ascii="Calibri"/>
                <w:b/>
                <w:sz w:val="20"/>
              </w:rPr>
            </w:pPr>
          </w:p>
          <w:p>
            <w:pPr>
              <w:pStyle w:val="9"/>
              <w:rPr>
                <w:rFonts w:ascii="Calibri"/>
                <w:b/>
                <w:sz w:val="20"/>
              </w:rPr>
            </w:pPr>
          </w:p>
          <w:p>
            <w:pPr>
              <w:pStyle w:val="9"/>
              <w:rPr>
                <w:rFonts w:ascii="Calibri"/>
                <w:b/>
                <w:sz w:val="19"/>
              </w:rPr>
            </w:pPr>
          </w:p>
          <w:p>
            <w:pPr>
              <w:pStyle w:val="9"/>
              <w:ind w:left="195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Item</w:t>
            </w:r>
          </w:p>
        </w:tc>
        <w:tc>
          <w:tcPr>
            <w:tcW w:w="2834" w:type="dxa"/>
            <w:vMerge w:val="restart"/>
          </w:tcPr>
          <w:p>
            <w:pPr>
              <w:pStyle w:val="9"/>
              <w:rPr>
                <w:rFonts w:ascii="Calibri"/>
                <w:b/>
                <w:sz w:val="20"/>
              </w:rPr>
            </w:pPr>
          </w:p>
          <w:p>
            <w:pPr>
              <w:pStyle w:val="9"/>
              <w:rPr>
                <w:rFonts w:ascii="Calibri"/>
                <w:b/>
                <w:sz w:val="20"/>
              </w:rPr>
            </w:pPr>
          </w:p>
          <w:p>
            <w:pPr>
              <w:pStyle w:val="9"/>
              <w:rPr>
                <w:rFonts w:ascii="Calibri"/>
                <w:b/>
                <w:sz w:val="19"/>
              </w:rPr>
            </w:pPr>
          </w:p>
          <w:p>
            <w:pPr>
              <w:pStyle w:val="9"/>
              <w:ind w:left="61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Metas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pacing w:val="-4"/>
                <w:sz w:val="21"/>
              </w:rPr>
              <w:t>e</w:t>
            </w:r>
            <w:r>
              <w:rPr>
                <w:rFonts w:ascii="Calibri"/>
                <w:b/>
                <w:spacing w:val="-6"/>
                <w:sz w:val="21"/>
              </w:rPr>
              <w:t xml:space="preserve"> </w:t>
            </w:r>
            <w:r>
              <w:rPr>
                <w:rFonts w:ascii="Calibri"/>
                <w:b/>
                <w:spacing w:val="-4"/>
                <w:sz w:val="21"/>
              </w:rPr>
              <w:t>Atividades</w:t>
            </w:r>
          </w:p>
        </w:tc>
        <w:tc>
          <w:tcPr>
            <w:tcW w:w="2840" w:type="dxa"/>
            <w:vMerge w:val="restart"/>
          </w:tcPr>
          <w:p>
            <w:pPr>
              <w:pStyle w:val="9"/>
              <w:rPr>
                <w:rFonts w:ascii="Calibri"/>
                <w:b/>
                <w:sz w:val="20"/>
              </w:rPr>
            </w:pPr>
          </w:p>
          <w:p>
            <w:pPr>
              <w:pStyle w:val="9"/>
              <w:rPr>
                <w:rFonts w:ascii="Calibri"/>
                <w:b/>
                <w:sz w:val="20"/>
              </w:rPr>
            </w:pPr>
          </w:p>
          <w:p>
            <w:pPr>
              <w:pStyle w:val="9"/>
              <w:rPr>
                <w:rFonts w:ascii="Calibri"/>
                <w:b/>
                <w:sz w:val="19"/>
              </w:rPr>
            </w:pPr>
          </w:p>
          <w:p>
            <w:pPr>
              <w:pStyle w:val="9"/>
              <w:ind w:left="236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pacing w:val="-4"/>
                <w:sz w:val="21"/>
              </w:rPr>
              <w:t>Indicador</w:t>
            </w:r>
            <w:r>
              <w:rPr>
                <w:rFonts w:ascii="Calibri" w:hAnsi="Calibri"/>
                <w:b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1"/>
              </w:rPr>
              <w:t>Físico</w:t>
            </w:r>
            <w:r>
              <w:rPr>
                <w:rFonts w:ascii="Calibri" w:hAnsi="Calibri"/>
                <w:b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1"/>
              </w:rPr>
              <w:t>de</w:t>
            </w:r>
            <w:r>
              <w:rPr>
                <w:rFonts w:ascii="Calibri" w:hAnsi="Calibri"/>
                <w:b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1"/>
              </w:rPr>
              <w:t>Execução</w:t>
            </w:r>
          </w:p>
        </w:tc>
        <w:tc>
          <w:tcPr>
            <w:tcW w:w="3399" w:type="dxa"/>
            <w:gridSpan w:val="2"/>
          </w:tcPr>
          <w:p>
            <w:pPr>
              <w:pStyle w:val="9"/>
              <w:spacing w:before="2"/>
              <w:rPr>
                <w:rFonts w:ascii="Calibri"/>
                <w:b/>
                <w:sz w:val="29"/>
              </w:rPr>
            </w:pPr>
          </w:p>
          <w:p>
            <w:pPr>
              <w:pStyle w:val="9"/>
              <w:ind w:left="988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pacing w:val="-4"/>
                <w:sz w:val="21"/>
              </w:rPr>
              <w:t>Duração</w:t>
            </w:r>
            <w:r>
              <w:rPr>
                <w:rFonts w:ascii="Calibri" w:hAnsi="Calibri"/>
                <w:b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1"/>
              </w:rPr>
              <w:t>prevista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38"/>
              <w:ind w:left="699" w:right="688"/>
              <w:jc w:val="center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Início</w:t>
            </w:r>
          </w:p>
        </w:tc>
        <w:tc>
          <w:tcPr>
            <w:tcW w:w="1134" w:type="dxa"/>
          </w:tcPr>
          <w:p>
            <w:pPr>
              <w:pStyle w:val="9"/>
              <w:spacing w:before="38"/>
              <w:ind w:left="139" w:right="121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Fim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78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38"/>
              <w:ind w:left="699" w:right="690"/>
              <w:jc w:val="center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Mês/Ano</w:t>
            </w:r>
          </w:p>
        </w:tc>
        <w:tc>
          <w:tcPr>
            <w:tcW w:w="1134" w:type="dxa"/>
          </w:tcPr>
          <w:p>
            <w:pPr>
              <w:pStyle w:val="9"/>
              <w:spacing w:before="38"/>
              <w:ind w:left="139" w:right="123"/>
              <w:jc w:val="center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Mês/Ano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80" w:type="dxa"/>
          </w:tcPr>
          <w:p>
            <w:pPr>
              <w:pStyle w:val="9"/>
              <w:spacing w:before="174"/>
              <w:ind w:left="7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</w:t>
            </w:r>
          </w:p>
        </w:tc>
        <w:tc>
          <w:tcPr>
            <w:tcW w:w="2834" w:type="dxa"/>
          </w:tcPr>
          <w:p>
            <w:pPr>
              <w:pStyle w:val="9"/>
              <w:spacing w:before="38" w:line="256" w:lineRule="auto"/>
              <w:ind w:left="69" w:right="4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3"/>
                <w:sz w:val="21"/>
              </w:rPr>
              <w:t>[Texto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3"/>
                <w:sz w:val="21"/>
              </w:rPr>
              <w:t>descrevendo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3"/>
                <w:sz w:val="21"/>
              </w:rPr>
              <w:t>a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pacing w:val="-3"/>
                <w:sz w:val="21"/>
              </w:rPr>
              <w:t>meta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3"/>
                <w:sz w:val="21"/>
              </w:rPr>
              <w:t>física</w:t>
            </w:r>
            <w:r>
              <w:rPr>
                <w:rFonts w:ascii="Calibri" w:hAnsi="Calibri"/>
                <w:spacing w:val="-4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1]</w:t>
            </w:r>
          </w:p>
        </w:tc>
        <w:tc>
          <w:tcPr>
            <w:tcW w:w="284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174"/>
              <w:ind w:left="697" w:right="694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74"/>
              <w:ind w:left="138" w:right="12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80" w:type="dxa"/>
          </w:tcPr>
          <w:p>
            <w:pPr>
              <w:pStyle w:val="9"/>
              <w:spacing w:before="174"/>
              <w:ind w:left="7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[1.1]</w:t>
            </w:r>
          </w:p>
        </w:tc>
        <w:tc>
          <w:tcPr>
            <w:tcW w:w="2834" w:type="dxa"/>
          </w:tcPr>
          <w:p>
            <w:pPr>
              <w:pStyle w:val="9"/>
              <w:spacing w:before="38" w:line="254" w:lineRule="auto"/>
              <w:ind w:left="77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[Texto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descrevendo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atividade</w:t>
            </w:r>
            <w:r>
              <w:rPr>
                <w:rFonts w:ascii="Calibri"/>
                <w:spacing w:val="-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1.1]</w:t>
            </w:r>
          </w:p>
        </w:tc>
        <w:tc>
          <w:tcPr>
            <w:tcW w:w="2840" w:type="dxa"/>
          </w:tcPr>
          <w:p>
            <w:pPr>
              <w:pStyle w:val="9"/>
              <w:spacing w:before="38" w:line="254" w:lineRule="auto"/>
              <w:ind w:left="71" w:right="5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1"/>
                <w:sz w:val="21"/>
              </w:rPr>
              <w:t>[Texto</w:t>
            </w:r>
            <w:r>
              <w:rPr>
                <w:rFonts w:ascii="Calibri" w:hAnsi="Calibri"/>
                <w:spacing w:val="4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descrevendo</w:t>
            </w:r>
            <w:r>
              <w:rPr>
                <w:rFonts w:ascii="Calibri" w:hAnsi="Calibri"/>
                <w:spacing w:val="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o</w:t>
            </w:r>
            <w:r>
              <w:rPr>
                <w:rFonts w:ascii="Calibri" w:hAnsi="Calibri"/>
                <w:spacing w:val="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indicador</w:t>
            </w:r>
            <w:r>
              <w:rPr>
                <w:rFonts w:ascii="Calibri" w:hAnsi="Calibri"/>
                <w:spacing w:val="-4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físico</w:t>
            </w:r>
            <w:r>
              <w:rPr>
                <w:rFonts w:ascii="Calibri" w:hAnsi="Calibri"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1.1]</w:t>
            </w:r>
          </w:p>
        </w:tc>
        <w:tc>
          <w:tcPr>
            <w:tcW w:w="2265" w:type="dxa"/>
          </w:tcPr>
          <w:p>
            <w:pPr>
              <w:pStyle w:val="9"/>
              <w:spacing w:before="174"/>
              <w:ind w:left="697" w:right="694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74"/>
              <w:ind w:left="138" w:right="12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780" w:type="dxa"/>
          </w:tcPr>
          <w:p>
            <w:pPr>
              <w:pStyle w:val="9"/>
              <w:spacing w:before="174"/>
              <w:ind w:left="7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[1.n]</w:t>
            </w:r>
          </w:p>
        </w:tc>
        <w:tc>
          <w:tcPr>
            <w:tcW w:w="2834" w:type="dxa"/>
          </w:tcPr>
          <w:p>
            <w:pPr>
              <w:pStyle w:val="9"/>
              <w:spacing w:before="38" w:line="256" w:lineRule="auto"/>
              <w:ind w:left="77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[Texto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descrevendo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atividade</w:t>
            </w:r>
            <w:r>
              <w:rPr>
                <w:rFonts w:ascii="Calibri"/>
                <w:spacing w:val="-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1.n]</w:t>
            </w:r>
          </w:p>
        </w:tc>
        <w:tc>
          <w:tcPr>
            <w:tcW w:w="2840" w:type="dxa"/>
          </w:tcPr>
          <w:p>
            <w:pPr>
              <w:pStyle w:val="9"/>
              <w:spacing w:before="38" w:line="256" w:lineRule="auto"/>
              <w:ind w:left="71" w:right="4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1"/>
                <w:sz w:val="21"/>
              </w:rPr>
              <w:t>[Texto</w:t>
            </w:r>
            <w:r>
              <w:rPr>
                <w:rFonts w:ascii="Calibri" w:hAnsi="Calibri"/>
                <w:spacing w:val="4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descrevendo</w:t>
            </w:r>
            <w:r>
              <w:rPr>
                <w:rFonts w:ascii="Calibri" w:hAnsi="Calibri"/>
                <w:spacing w:val="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o</w:t>
            </w:r>
            <w:r>
              <w:rPr>
                <w:rFonts w:ascii="Calibri" w:hAnsi="Calibri"/>
                <w:spacing w:val="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indicador</w:t>
            </w:r>
            <w:r>
              <w:rPr>
                <w:rFonts w:ascii="Calibri" w:hAnsi="Calibri"/>
                <w:spacing w:val="-4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físico</w:t>
            </w:r>
            <w:r>
              <w:rPr>
                <w:rFonts w:ascii="Calibri" w:hAnsi="Calibri"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1.n]</w:t>
            </w:r>
          </w:p>
        </w:tc>
        <w:tc>
          <w:tcPr>
            <w:tcW w:w="2265" w:type="dxa"/>
          </w:tcPr>
          <w:p>
            <w:pPr>
              <w:pStyle w:val="9"/>
              <w:spacing w:before="174"/>
              <w:ind w:left="697" w:right="694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74"/>
              <w:ind w:left="138" w:right="12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780" w:type="dxa"/>
          </w:tcPr>
          <w:p>
            <w:pPr>
              <w:pStyle w:val="9"/>
              <w:spacing w:before="176"/>
              <w:ind w:left="7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[N]</w:t>
            </w:r>
          </w:p>
        </w:tc>
        <w:tc>
          <w:tcPr>
            <w:tcW w:w="2834" w:type="dxa"/>
          </w:tcPr>
          <w:p>
            <w:pPr>
              <w:pStyle w:val="9"/>
              <w:spacing w:before="38" w:line="256" w:lineRule="auto"/>
              <w:ind w:left="69" w:right="4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3"/>
                <w:sz w:val="21"/>
              </w:rPr>
              <w:t>[Texto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3"/>
                <w:sz w:val="21"/>
              </w:rPr>
              <w:t>descrevendo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3"/>
                <w:sz w:val="21"/>
              </w:rPr>
              <w:t>a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pacing w:val="-3"/>
                <w:sz w:val="21"/>
              </w:rPr>
              <w:t>meta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3"/>
                <w:sz w:val="21"/>
              </w:rPr>
              <w:t>física</w:t>
            </w:r>
            <w:r>
              <w:rPr>
                <w:rFonts w:ascii="Calibri" w:hAnsi="Calibri"/>
                <w:spacing w:val="-4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N]</w:t>
            </w:r>
          </w:p>
        </w:tc>
        <w:tc>
          <w:tcPr>
            <w:tcW w:w="284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</w:tcPr>
          <w:p>
            <w:pPr>
              <w:pStyle w:val="9"/>
              <w:spacing w:before="176"/>
              <w:ind w:left="697" w:right="694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76"/>
              <w:ind w:left="138" w:right="12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780" w:type="dxa"/>
          </w:tcPr>
          <w:p>
            <w:pPr>
              <w:pStyle w:val="9"/>
              <w:spacing w:before="174"/>
              <w:ind w:left="7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[N.1]</w:t>
            </w:r>
          </w:p>
        </w:tc>
        <w:tc>
          <w:tcPr>
            <w:tcW w:w="2834" w:type="dxa"/>
          </w:tcPr>
          <w:p>
            <w:pPr>
              <w:pStyle w:val="9"/>
              <w:spacing w:before="38" w:line="256" w:lineRule="auto"/>
              <w:ind w:left="77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[Texto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descrevendo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atividade</w:t>
            </w:r>
            <w:r>
              <w:rPr>
                <w:rFonts w:ascii="Calibri"/>
                <w:spacing w:val="-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N.1]</w:t>
            </w:r>
          </w:p>
        </w:tc>
        <w:tc>
          <w:tcPr>
            <w:tcW w:w="2840" w:type="dxa"/>
          </w:tcPr>
          <w:p>
            <w:pPr>
              <w:pStyle w:val="9"/>
              <w:spacing w:before="38" w:line="256" w:lineRule="auto"/>
              <w:ind w:left="71" w:right="47"/>
              <w:rPr>
                <w:rFonts w:ascii="Calibri"/>
                <w:sz w:val="21"/>
              </w:rPr>
            </w:pPr>
            <w:r>
              <w:rPr>
                <w:rFonts w:ascii="Calibri"/>
                <w:spacing w:val="-1"/>
                <w:sz w:val="21"/>
              </w:rPr>
              <w:t>[Texto</w:t>
            </w:r>
            <w:r>
              <w:rPr>
                <w:rFonts w:ascii="Calibri"/>
                <w:spacing w:val="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descrevendo</w:t>
            </w:r>
            <w:r>
              <w:rPr>
                <w:rFonts w:ascii="Calibri"/>
                <w:spacing w:val="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atividade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N.1]</w:t>
            </w:r>
          </w:p>
        </w:tc>
        <w:tc>
          <w:tcPr>
            <w:tcW w:w="2265" w:type="dxa"/>
          </w:tcPr>
          <w:p>
            <w:pPr>
              <w:pStyle w:val="9"/>
              <w:spacing w:before="174"/>
              <w:ind w:left="697" w:right="694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74"/>
              <w:ind w:left="138" w:right="12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80" w:type="dxa"/>
          </w:tcPr>
          <w:p>
            <w:pPr>
              <w:pStyle w:val="9"/>
              <w:spacing w:before="176"/>
              <w:ind w:left="7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[N.n]</w:t>
            </w:r>
          </w:p>
        </w:tc>
        <w:tc>
          <w:tcPr>
            <w:tcW w:w="2834" w:type="dxa"/>
          </w:tcPr>
          <w:p>
            <w:pPr>
              <w:pStyle w:val="9"/>
              <w:spacing w:before="38" w:line="256" w:lineRule="auto"/>
              <w:ind w:left="777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[Texto</w:t>
            </w:r>
            <w:r>
              <w:rPr>
                <w:rFonts w:ascii="Calibri"/>
                <w:spacing w:val="27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descrevendo</w:t>
            </w:r>
            <w:r>
              <w:rPr>
                <w:rFonts w:ascii="Calibri"/>
                <w:spacing w:val="29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</w:t>
            </w:r>
            <w:r>
              <w:rPr>
                <w:rFonts w:ascii="Calibri"/>
                <w:spacing w:val="-45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atividade</w:t>
            </w:r>
            <w:r>
              <w:rPr>
                <w:rFonts w:ascii="Calibri"/>
                <w:spacing w:val="-11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N.n]</w:t>
            </w:r>
          </w:p>
        </w:tc>
        <w:tc>
          <w:tcPr>
            <w:tcW w:w="2840" w:type="dxa"/>
          </w:tcPr>
          <w:p>
            <w:pPr>
              <w:pStyle w:val="9"/>
              <w:spacing w:before="38" w:line="256" w:lineRule="auto"/>
              <w:ind w:left="71" w:right="5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1"/>
                <w:sz w:val="21"/>
              </w:rPr>
              <w:t>[Texto</w:t>
            </w:r>
            <w:r>
              <w:rPr>
                <w:rFonts w:ascii="Calibri" w:hAnsi="Calibri"/>
                <w:spacing w:val="4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descrevendo</w:t>
            </w:r>
            <w:r>
              <w:rPr>
                <w:rFonts w:ascii="Calibri" w:hAnsi="Calibri"/>
                <w:spacing w:val="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o</w:t>
            </w:r>
            <w:r>
              <w:rPr>
                <w:rFonts w:ascii="Calibri" w:hAnsi="Calibri"/>
                <w:spacing w:val="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indicador</w:t>
            </w:r>
            <w:r>
              <w:rPr>
                <w:rFonts w:ascii="Calibri" w:hAnsi="Calibri"/>
                <w:spacing w:val="-4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físico</w:t>
            </w:r>
            <w:r>
              <w:rPr>
                <w:rFonts w:ascii="Calibri" w:hAnsi="Calibri"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N.n]</w:t>
            </w:r>
          </w:p>
        </w:tc>
        <w:tc>
          <w:tcPr>
            <w:tcW w:w="2265" w:type="dxa"/>
          </w:tcPr>
          <w:p>
            <w:pPr>
              <w:pStyle w:val="9"/>
              <w:spacing w:before="176"/>
              <w:ind w:left="697" w:right="694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mm/aaaa</w:t>
            </w:r>
          </w:p>
        </w:tc>
        <w:tc>
          <w:tcPr>
            <w:tcW w:w="1134" w:type="dxa"/>
          </w:tcPr>
          <w:p>
            <w:pPr>
              <w:pStyle w:val="9"/>
              <w:spacing w:before="176"/>
              <w:ind w:left="138" w:right="125"/>
              <w:jc w:val="center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mm/aaaa</w:t>
            </w:r>
          </w:p>
        </w:tc>
      </w:tr>
    </w:tbl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9"/>
        </w:rPr>
      </w:pPr>
    </w:p>
    <w:p>
      <w:pPr>
        <w:pStyle w:val="8"/>
        <w:numPr>
          <w:ilvl w:val="0"/>
          <w:numId w:val="8"/>
        </w:numPr>
        <w:tabs>
          <w:tab w:val="left" w:pos="576"/>
        </w:tabs>
        <w:spacing w:before="58" w:after="0" w:line="240" w:lineRule="auto"/>
        <w:ind w:left="576" w:right="0" w:hanging="198"/>
        <w:jc w:val="left"/>
        <w:rPr>
          <w:rFonts w:ascii="Calibri"/>
          <w:b/>
          <w:sz w:val="21"/>
        </w:rPr>
      </w:pPr>
      <w:r>
        <w:rPr>
          <w:rFonts w:ascii="Calibri"/>
          <w:b/>
          <w:color w:val="006FC0"/>
          <w:spacing w:val="-5"/>
          <w:sz w:val="21"/>
        </w:rPr>
        <w:t xml:space="preserve">CRONOGRAMA </w:t>
      </w:r>
      <w:r>
        <w:rPr>
          <w:rFonts w:ascii="Calibri"/>
          <w:b/>
          <w:color w:val="006FC0"/>
          <w:spacing w:val="-4"/>
          <w:sz w:val="21"/>
        </w:rPr>
        <w:t>FINANCEIRO</w:t>
      </w:r>
    </w:p>
    <w:p>
      <w:pPr>
        <w:spacing w:before="79"/>
        <w:ind w:left="0" w:right="142" w:firstLine="0"/>
        <w:jc w:val="right"/>
        <w:rPr>
          <w:rFonts w:ascii="Calibri"/>
          <w:sz w:val="21"/>
        </w:rPr>
      </w:pPr>
      <w:r>
        <w:rPr>
          <w:rFonts w:ascii="Calibri"/>
          <w:sz w:val="21"/>
        </w:rPr>
        <w:t>13</w:t>
      </w:r>
    </w:p>
    <w:p>
      <w:pPr>
        <w:pStyle w:val="6"/>
        <w:spacing w:before="8"/>
        <w:rPr>
          <w:rFonts w:ascii="Calibri"/>
          <w:sz w:val="6"/>
        </w:rPr>
      </w:pPr>
    </w:p>
    <w:tbl>
      <w:tblPr>
        <w:tblStyle w:val="5"/>
        <w:tblW w:w="0" w:type="auto"/>
        <w:tblInd w:w="3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3269"/>
        <w:gridCol w:w="916"/>
        <w:gridCol w:w="916"/>
        <w:gridCol w:w="918"/>
        <w:gridCol w:w="921"/>
        <w:gridCol w:w="1850"/>
        <w:gridCol w:w="5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4264" w:type="dxa"/>
            <w:gridSpan w:val="2"/>
            <w:vMerge w:val="restart"/>
          </w:tcPr>
          <w:p>
            <w:pPr>
              <w:pStyle w:val="9"/>
              <w:spacing w:before="9"/>
              <w:rPr>
                <w:rFonts w:ascii="Calibri"/>
                <w:sz w:val="23"/>
              </w:rPr>
            </w:pPr>
          </w:p>
          <w:p>
            <w:pPr>
              <w:pStyle w:val="9"/>
              <w:ind w:left="1247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METAS</w:t>
            </w:r>
            <w:r>
              <w:rPr>
                <w:rFonts w:ascii="Calibri"/>
                <w:b/>
                <w:spacing w:val="-8"/>
                <w:sz w:val="21"/>
              </w:rPr>
              <w:t xml:space="preserve"> </w:t>
            </w:r>
            <w:r>
              <w:rPr>
                <w:rFonts w:ascii="Calibri"/>
                <w:b/>
                <w:spacing w:val="-4"/>
                <w:sz w:val="21"/>
              </w:rPr>
              <w:t>FINANCEIRAS</w:t>
            </w:r>
          </w:p>
        </w:tc>
        <w:tc>
          <w:tcPr>
            <w:tcW w:w="3671" w:type="dxa"/>
            <w:gridSpan w:val="4"/>
          </w:tcPr>
          <w:p>
            <w:pPr>
              <w:pStyle w:val="9"/>
              <w:spacing w:before="108"/>
              <w:ind w:left="1415" w:right="1400"/>
              <w:jc w:val="center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PERÍODO</w:t>
            </w:r>
          </w:p>
        </w:tc>
        <w:tc>
          <w:tcPr>
            <w:tcW w:w="1850" w:type="dxa"/>
            <w:vMerge w:val="restart"/>
            <w:tcBorders>
              <w:top w:val="nil"/>
            </w:tcBorders>
          </w:tcPr>
          <w:p>
            <w:pPr>
              <w:pStyle w:val="9"/>
              <w:rPr>
                <w:rFonts w:ascii="Calibri"/>
                <w:sz w:val="20"/>
              </w:rPr>
            </w:pPr>
          </w:p>
          <w:p>
            <w:pPr>
              <w:pStyle w:val="9"/>
              <w:rPr>
                <w:rFonts w:ascii="Calibri"/>
                <w:sz w:val="20"/>
              </w:rPr>
            </w:pPr>
          </w:p>
          <w:p>
            <w:pPr>
              <w:pStyle w:val="9"/>
              <w:rPr>
                <w:rFonts w:ascii="Calibri"/>
                <w:sz w:val="17"/>
              </w:rPr>
            </w:pPr>
          </w:p>
          <w:p>
            <w:pPr>
              <w:pStyle w:val="9"/>
              <w:ind w:left="623" w:right="610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TOTAL</w:t>
            </w:r>
          </w:p>
        </w:tc>
        <w:tc>
          <w:tcPr>
            <w:tcW w:w="593" w:type="dxa"/>
            <w:vMerge w:val="restart"/>
            <w:tcBorders>
              <w:bottom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426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gridSpan w:val="2"/>
          </w:tcPr>
          <w:p>
            <w:pPr>
              <w:pStyle w:val="9"/>
              <w:spacing w:before="38"/>
              <w:ind w:left="674" w:right="665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Ano</w:t>
            </w:r>
            <w:r>
              <w:rPr>
                <w:rFonts w:ascii="Calibri"/>
                <w:b/>
                <w:spacing w:val="-11"/>
                <w:sz w:val="21"/>
              </w:rPr>
              <w:t xml:space="preserve"> </w:t>
            </w:r>
            <w:r>
              <w:rPr>
                <w:rFonts w:ascii="Calibri"/>
                <w:b/>
                <w:spacing w:val="-1"/>
                <w:sz w:val="21"/>
              </w:rPr>
              <w:t>I</w:t>
            </w:r>
          </w:p>
        </w:tc>
        <w:tc>
          <w:tcPr>
            <w:tcW w:w="1839" w:type="dxa"/>
            <w:gridSpan w:val="2"/>
          </w:tcPr>
          <w:p>
            <w:pPr>
              <w:pStyle w:val="9"/>
              <w:spacing w:before="38"/>
              <w:ind w:left="656" w:right="642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3"/>
                <w:sz w:val="21"/>
              </w:rPr>
              <w:t>Ano</w:t>
            </w:r>
            <w:r>
              <w:rPr>
                <w:rFonts w:ascii="Calibri"/>
                <w:b/>
                <w:spacing w:val="-9"/>
                <w:sz w:val="21"/>
              </w:rPr>
              <w:t xml:space="preserve"> </w:t>
            </w:r>
            <w:r>
              <w:rPr>
                <w:rFonts w:ascii="Calibri"/>
                <w:b/>
                <w:spacing w:val="-2"/>
                <w:sz w:val="21"/>
              </w:rPr>
              <w:t>II</w:t>
            </w:r>
          </w:p>
        </w:tc>
        <w:tc>
          <w:tcPr>
            <w:tcW w:w="1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95" w:type="dxa"/>
          </w:tcPr>
          <w:p>
            <w:pPr>
              <w:pStyle w:val="9"/>
              <w:spacing w:before="7"/>
              <w:rPr>
                <w:rFonts w:ascii="Calibri"/>
                <w:sz w:val="21"/>
              </w:rPr>
            </w:pPr>
          </w:p>
          <w:p>
            <w:pPr>
              <w:pStyle w:val="9"/>
              <w:ind w:left="209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Código</w:t>
            </w:r>
          </w:p>
        </w:tc>
        <w:tc>
          <w:tcPr>
            <w:tcW w:w="3269" w:type="dxa"/>
          </w:tcPr>
          <w:p>
            <w:pPr>
              <w:pStyle w:val="9"/>
              <w:spacing w:before="7"/>
              <w:rPr>
                <w:rFonts w:ascii="Calibri"/>
                <w:sz w:val="21"/>
              </w:rPr>
            </w:pPr>
          </w:p>
          <w:p>
            <w:pPr>
              <w:pStyle w:val="9"/>
              <w:ind w:left="306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Grupos/Elementos</w:t>
            </w:r>
            <w:r>
              <w:rPr>
                <w:rFonts w:ascii="Calibri"/>
                <w:b/>
                <w:spacing w:val="-8"/>
                <w:sz w:val="21"/>
              </w:rPr>
              <w:t xml:space="preserve"> </w:t>
            </w:r>
            <w:r>
              <w:rPr>
                <w:rFonts w:ascii="Calibri"/>
                <w:b/>
                <w:spacing w:val="-4"/>
                <w:sz w:val="21"/>
              </w:rPr>
              <w:t>de</w:t>
            </w:r>
            <w:r>
              <w:rPr>
                <w:rFonts w:ascii="Calibri"/>
                <w:b/>
                <w:spacing w:val="-7"/>
                <w:sz w:val="21"/>
              </w:rPr>
              <w:t xml:space="preserve"> </w:t>
            </w:r>
            <w:r>
              <w:rPr>
                <w:rFonts w:ascii="Calibri"/>
                <w:b/>
                <w:spacing w:val="-4"/>
                <w:sz w:val="21"/>
              </w:rPr>
              <w:t>Despesas</w:t>
            </w:r>
          </w:p>
        </w:tc>
        <w:tc>
          <w:tcPr>
            <w:tcW w:w="916" w:type="dxa"/>
          </w:tcPr>
          <w:p>
            <w:pPr>
              <w:pStyle w:val="9"/>
              <w:spacing w:before="7"/>
              <w:rPr>
                <w:rFonts w:ascii="Calibri"/>
                <w:sz w:val="21"/>
              </w:rPr>
            </w:pPr>
          </w:p>
          <w:p>
            <w:pPr>
              <w:pStyle w:val="9"/>
              <w:ind w:left="132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1º</w:t>
            </w:r>
            <w:r>
              <w:rPr>
                <w:rFonts w:ascii="Calibri" w:hAnsi="Calibri"/>
                <w:b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Sem.</w:t>
            </w:r>
          </w:p>
        </w:tc>
        <w:tc>
          <w:tcPr>
            <w:tcW w:w="916" w:type="dxa"/>
          </w:tcPr>
          <w:p>
            <w:pPr>
              <w:pStyle w:val="9"/>
              <w:spacing w:before="7"/>
              <w:rPr>
                <w:rFonts w:ascii="Calibri"/>
                <w:sz w:val="21"/>
              </w:rPr>
            </w:pPr>
          </w:p>
          <w:p>
            <w:pPr>
              <w:pStyle w:val="9"/>
              <w:ind w:left="132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2º</w:t>
            </w:r>
            <w:r>
              <w:rPr>
                <w:rFonts w:ascii="Calibri" w:hAnsi="Calibri"/>
                <w:b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Sem.</w:t>
            </w:r>
          </w:p>
        </w:tc>
        <w:tc>
          <w:tcPr>
            <w:tcW w:w="918" w:type="dxa"/>
          </w:tcPr>
          <w:p>
            <w:pPr>
              <w:pStyle w:val="9"/>
              <w:spacing w:before="7"/>
              <w:rPr>
                <w:rFonts w:ascii="Calibri"/>
                <w:sz w:val="21"/>
              </w:rPr>
            </w:pPr>
          </w:p>
          <w:p>
            <w:pPr>
              <w:pStyle w:val="9"/>
              <w:ind w:right="117"/>
              <w:jc w:val="right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1º</w:t>
            </w:r>
            <w:r>
              <w:rPr>
                <w:rFonts w:ascii="Calibri" w:hAnsi="Calibri"/>
                <w:b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Sem.</w:t>
            </w:r>
          </w:p>
        </w:tc>
        <w:tc>
          <w:tcPr>
            <w:tcW w:w="921" w:type="dxa"/>
          </w:tcPr>
          <w:p>
            <w:pPr>
              <w:pStyle w:val="9"/>
              <w:spacing w:before="7"/>
              <w:rPr>
                <w:rFonts w:ascii="Calibri"/>
                <w:sz w:val="21"/>
              </w:rPr>
            </w:pPr>
          </w:p>
          <w:p>
            <w:pPr>
              <w:pStyle w:val="9"/>
              <w:ind w:left="136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pacing w:val="-2"/>
                <w:sz w:val="21"/>
              </w:rPr>
              <w:t>2º</w:t>
            </w:r>
            <w:r>
              <w:rPr>
                <w:rFonts w:ascii="Calibri" w:hAnsi="Calibri"/>
                <w:b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1"/>
              </w:rPr>
              <w:t>Sem.</w:t>
            </w:r>
          </w:p>
        </w:tc>
        <w:tc>
          <w:tcPr>
            <w:tcW w:w="1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4" w:type="dxa"/>
            <w:gridSpan w:val="2"/>
          </w:tcPr>
          <w:p>
            <w:pPr>
              <w:pStyle w:val="9"/>
              <w:spacing w:before="56"/>
              <w:ind w:left="71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pacing w:val="-5"/>
                <w:sz w:val="21"/>
              </w:rPr>
              <w:t>DESPESAS</w:t>
            </w:r>
            <w:r>
              <w:rPr>
                <w:rFonts w:ascii="Calibri" w:hAnsi="Calibri"/>
                <w:b/>
                <w:spacing w:val="-6"/>
                <w:sz w:val="21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1"/>
              </w:rPr>
              <w:t>FINANCIÁVEIS</w:t>
            </w:r>
          </w:p>
        </w:tc>
        <w:tc>
          <w:tcPr>
            <w:tcW w:w="9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1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264" w:type="dxa"/>
            <w:gridSpan w:val="2"/>
          </w:tcPr>
          <w:p>
            <w:pPr>
              <w:pStyle w:val="9"/>
              <w:spacing w:before="92"/>
              <w:ind w:left="71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Bolsas</w:t>
            </w:r>
          </w:p>
        </w:tc>
        <w:tc>
          <w:tcPr>
            <w:tcW w:w="916" w:type="dxa"/>
          </w:tcPr>
          <w:p>
            <w:pPr>
              <w:pStyle w:val="9"/>
              <w:spacing w:before="92"/>
              <w:ind w:right="6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916" w:type="dxa"/>
          </w:tcPr>
          <w:p>
            <w:pPr>
              <w:pStyle w:val="9"/>
              <w:spacing w:before="92"/>
              <w:ind w:right="6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918" w:type="dxa"/>
          </w:tcPr>
          <w:p>
            <w:pPr>
              <w:pStyle w:val="9"/>
              <w:spacing w:before="92"/>
              <w:ind w:right="6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921" w:type="dxa"/>
          </w:tcPr>
          <w:p>
            <w:pPr>
              <w:pStyle w:val="9"/>
              <w:spacing w:before="92"/>
              <w:ind w:right="58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1850" w:type="dxa"/>
          </w:tcPr>
          <w:p>
            <w:pPr>
              <w:pStyle w:val="9"/>
              <w:spacing w:before="92"/>
              <w:ind w:right="6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593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64" w:type="dxa"/>
            <w:gridSpan w:val="2"/>
          </w:tcPr>
          <w:p>
            <w:pPr>
              <w:pStyle w:val="9"/>
              <w:spacing w:before="56"/>
              <w:ind w:left="1545" w:right="1532"/>
              <w:jc w:val="center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sz w:val="21"/>
              </w:rPr>
              <w:t>TOTAL</w:t>
            </w:r>
            <w:r>
              <w:rPr>
                <w:rFonts w:ascii="Calibri"/>
                <w:b/>
                <w:spacing w:val="-8"/>
                <w:sz w:val="21"/>
              </w:rPr>
              <w:t xml:space="preserve"> </w:t>
            </w:r>
            <w:r>
              <w:rPr>
                <w:rFonts w:ascii="Calibri"/>
                <w:b/>
                <w:spacing w:val="-4"/>
                <w:sz w:val="21"/>
              </w:rPr>
              <w:t>GERAL</w:t>
            </w:r>
          </w:p>
        </w:tc>
        <w:tc>
          <w:tcPr>
            <w:tcW w:w="916" w:type="dxa"/>
          </w:tcPr>
          <w:p>
            <w:pPr>
              <w:pStyle w:val="9"/>
              <w:spacing w:before="56"/>
              <w:ind w:right="6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916" w:type="dxa"/>
          </w:tcPr>
          <w:p>
            <w:pPr>
              <w:pStyle w:val="9"/>
              <w:spacing w:before="56"/>
              <w:ind w:right="6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918" w:type="dxa"/>
          </w:tcPr>
          <w:p>
            <w:pPr>
              <w:pStyle w:val="9"/>
              <w:spacing w:before="56"/>
              <w:ind w:right="60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921" w:type="dxa"/>
          </w:tcPr>
          <w:p>
            <w:pPr>
              <w:pStyle w:val="9"/>
              <w:spacing w:before="56"/>
              <w:ind w:right="58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1850" w:type="dxa"/>
          </w:tcPr>
          <w:p>
            <w:pPr>
              <w:pStyle w:val="9"/>
              <w:spacing w:before="56"/>
              <w:ind w:right="62"/>
              <w:jc w:val="right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0,00</w:t>
            </w:r>
          </w:p>
        </w:tc>
        <w:tc>
          <w:tcPr>
            <w:tcW w:w="593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6"/>
        <w:rPr>
          <w:rFonts w:ascii="Calibri"/>
          <w:sz w:val="20"/>
        </w:rPr>
      </w:pPr>
    </w:p>
    <w:p>
      <w:pPr>
        <w:pStyle w:val="6"/>
        <w:spacing w:before="1"/>
        <w:rPr>
          <w:rFonts w:ascii="Calibri"/>
          <w:sz w:val="29"/>
        </w:rPr>
      </w:pPr>
    </w:p>
    <w:p>
      <w:pPr>
        <w:pStyle w:val="8"/>
        <w:numPr>
          <w:ilvl w:val="0"/>
          <w:numId w:val="8"/>
        </w:numPr>
        <w:tabs>
          <w:tab w:val="left" w:pos="577"/>
        </w:tabs>
        <w:spacing w:before="58" w:after="0" w:line="240" w:lineRule="auto"/>
        <w:ind w:left="576" w:right="0" w:hanging="199"/>
        <w:jc w:val="left"/>
        <w:rPr>
          <w:rFonts w:ascii="Calibri"/>
          <w:b/>
          <w:sz w:val="21"/>
        </w:rPr>
      </w:pPr>
      <w:r>
        <w:rPr>
          <w:rFonts w:ascii="Calibri"/>
          <w:b/>
          <w:color w:val="006FC0"/>
          <w:spacing w:val="-4"/>
          <w:sz w:val="21"/>
        </w:rPr>
        <w:t>PLANO</w:t>
      </w:r>
      <w:r>
        <w:rPr>
          <w:rFonts w:ascii="Calibri"/>
          <w:b/>
          <w:color w:val="006FC0"/>
          <w:spacing w:val="-8"/>
          <w:sz w:val="21"/>
        </w:rPr>
        <w:t xml:space="preserve"> </w:t>
      </w:r>
      <w:r>
        <w:rPr>
          <w:rFonts w:ascii="Calibri"/>
          <w:b/>
          <w:color w:val="006FC0"/>
          <w:spacing w:val="-3"/>
          <w:sz w:val="21"/>
        </w:rPr>
        <w:t>DE</w:t>
      </w:r>
      <w:r>
        <w:rPr>
          <w:rFonts w:ascii="Calibri"/>
          <w:b/>
          <w:color w:val="006FC0"/>
          <w:spacing w:val="-9"/>
          <w:sz w:val="21"/>
        </w:rPr>
        <w:t xml:space="preserve"> </w:t>
      </w:r>
      <w:r>
        <w:rPr>
          <w:rFonts w:ascii="Calibri"/>
          <w:b/>
          <w:color w:val="006FC0"/>
          <w:spacing w:val="-3"/>
          <w:sz w:val="21"/>
        </w:rPr>
        <w:t>METAS</w:t>
      </w:r>
      <w:r>
        <w:rPr>
          <w:rFonts w:ascii="Calibri"/>
          <w:b/>
          <w:color w:val="006FC0"/>
          <w:spacing w:val="-7"/>
          <w:sz w:val="21"/>
        </w:rPr>
        <w:t xml:space="preserve"> </w:t>
      </w:r>
      <w:r>
        <w:rPr>
          <w:rFonts w:ascii="Calibri"/>
          <w:b/>
          <w:color w:val="006FC0"/>
          <w:spacing w:val="-3"/>
          <w:sz w:val="21"/>
        </w:rPr>
        <w:t>E</w:t>
      </w:r>
      <w:r>
        <w:rPr>
          <w:rFonts w:ascii="Calibri"/>
          <w:b/>
          <w:color w:val="006FC0"/>
          <w:spacing w:val="-9"/>
          <w:sz w:val="21"/>
        </w:rPr>
        <w:t xml:space="preserve"> </w:t>
      </w:r>
      <w:r>
        <w:rPr>
          <w:rFonts w:ascii="Calibri"/>
          <w:b/>
          <w:color w:val="006FC0"/>
          <w:spacing w:val="-3"/>
          <w:sz w:val="21"/>
        </w:rPr>
        <w:t>ETAPAS</w:t>
      </w:r>
    </w:p>
    <w:p>
      <w:pPr>
        <w:spacing w:before="100"/>
        <w:ind w:left="378" w:right="1128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Descrever a(s) meta(s), elementos que compõe o projeto, contemplando a descrição, unidade de medida e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quantidade,</w:t>
      </w:r>
      <w:r>
        <w:rPr>
          <w:rFonts w:ascii="Calibri" w:hAnsi="Calibri"/>
          <w:spacing w:val="-11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além</w:t>
      </w:r>
      <w:r>
        <w:rPr>
          <w:rFonts w:ascii="Calibri" w:hAnsi="Calibri"/>
          <w:spacing w:val="-11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das</w:t>
      </w:r>
      <w:r>
        <w:rPr>
          <w:rFonts w:ascii="Calibri" w:hAnsi="Calibri"/>
          <w:spacing w:val="-10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etapas,</w:t>
      </w:r>
      <w:r>
        <w:rPr>
          <w:rFonts w:ascii="Calibri" w:hAnsi="Calibri"/>
          <w:spacing w:val="-11"/>
          <w:sz w:val="21"/>
        </w:rPr>
        <w:t xml:space="preserve"> </w:t>
      </w:r>
      <w:r>
        <w:rPr>
          <w:rFonts w:ascii="Calibri" w:hAnsi="Calibri"/>
          <w:spacing w:val="-1"/>
          <w:sz w:val="21"/>
        </w:rPr>
        <w:t>ações</w:t>
      </w:r>
      <w:r>
        <w:rPr>
          <w:rFonts w:ascii="Calibri" w:hAnsi="Calibri"/>
          <w:spacing w:val="-11"/>
          <w:sz w:val="21"/>
        </w:rPr>
        <w:t xml:space="preserve"> </w:t>
      </w:r>
      <w:r>
        <w:rPr>
          <w:rFonts w:ascii="Calibri" w:hAnsi="Calibri"/>
          <w:sz w:val="21"/>
        </w:rPr>
        <w:t>em</w:t>
      </w:r>
      <w:r>
        <w:rPr>
          <w:rFonts w:ascii="Calibri" w:hAnsi="Calibri"/>
          <w:spacing w:val="-10"/>
          <w:sz w:val="21"/>
        </w:rPr>
        <w:t xml:space="preserve"> </w:t>
      </w:r>
      <w:r>
        <w:rPr>
          <w:rFonts w:ascii="Calibri" w:hAnsi="Calibri"/>
          <w:sz w:val="21"/>
        </w:rPr>
        <w:t>que</w:t>
      </w:r>
      <w:r>
        <w:rPr>
          <w:rFonts w:ascii="Calibri" w:hAnsi="Calibri"/>
          <w:spacing w:val="-12"/>
          <w:sz w:val="21"/>
        </w:rPr>
        <w:t xml:space="preserve"> </w:t>
      </w:r>
      <w:r>
        <w:rPr>
          <w:rFonts w:ascii="Calibri" w:hAnsi="Calibri"/>
          <w:sz w:val="21"/>
        </w:rPr>
        <w:t>se</w:t>
      </w:r>
      <w:r>
        <w:rPr>
          <w:rFonts w:ascii="Calibri" w:hAnsi="Calibri"/>
          <w:spacing w:val="-11"/>
          <w:sz w:val="21"/>
        </w:rPr>
        <w:t xml:space="preserve"> </w:t>
      </w:r>
      <w:r>
        <w:rPr>
          <w:rFonts w:ascii="Calibri" w:hAnsi="Calibri"/>
          <w:sz w:val="21"/>
        </w:rPr>
        <w:t>pode</w:t>
      </w:r>
      <w:r>
        <w:rPr>
          <w:rFonts w:ascii="Calibri" w:hAnsi="Calibri"/>
          <w:spacing w:val="-11"/>
          <w:sz w:val="21"/>
        </w:rPr>
        <w:t xml:space="preserve"> </w:t>
      </w:r>
      <w:r>
        <w:rPr>
          <w:rFonts w:ascii="Calibri" w:hAnsi="Calibri"/>
          <w:sz w:val="21"/>
        </w:rPr>
        <w:t>dividir</w:t>
      </w:r>
      <w:r>
        <w:rPr>
          <w:rFonts w:ascii="Calibri" w:hAnsi="Calibri"/>
          <w:spacing w:val="-10"/>
          <w:sz w:val="21"/>
        </w:rPr>
        <w:t xml:space="preserve"> </w:t>
      </w:r>
      <w:r>
        <w:rPr>
          <w:rFonts w:ascii="Calibri" w:hAnsi="Calibri"/>
          <w:sz w:val="21"/>
        </w:rPr>
        <w:t>a</w:t>
      </w:r>
      <w:r>
        <w:rPr>
          <w:rFonts w:ascii="Calibri" w:hAnsi="Calibri"/>
          <w:spacing w:val="-12"/>
          <w:sz w:val="21"/>
        </w:rPr>
        <w:t xml:space="preserve"> </w:t>
      </w:r>
      <w:r>
        <w:rPr>
          <w:rFonts w:ascii="Calibri" w:hAnsi="Calibri"/>
          <w:sz w:val="21"/>
        </w:rPr>
        <w:t>execução</w:t>
      </w:r>
      <w:r>
        <w:rPr>
          <w:rFonts w:ascii="Calibri" w:hAnsi="Calibri"/>
          <w:spacing w:val="-11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-11"/>
          <w:sz w:val="21"/>
        </w:rPr>
        <w:t xml:space="preserve"> </w:t>
      </w:r>
      <w:r>
        <w:rPr>
          <w:rFonts w:ascii="Calibri" w:hAnsi="Calibri"/>
          <w:sz w:val="21"/>
        </w:rPr>
        <w:t>uma</w:t>
      </w:r>
      <w:r>
        <w:rPr>
          <w:rFonts w:ascii="Calibri" w:hAnsi="Calibri"/>
          <w:spacing w:val="-12"/>
          <w:sz w:val="21"/>
        </w:rPr>
        <w:t xml:space="preserve"> </w:t>
      </w:r>
      <w:r>
        <w:rPr>
          <w:rFonts w:ascii="Calibri" w:hAnsi="Calibri"/>
          <w:sz w:val="21"/>
        </w:rPr>
        <w:t>meta,</w:t>
      </w:r>
      <w:r>
        <w:rPr>
          <w:rFonts w:ascii="Calibri" w:hAnsi="Calibri"/>
          <w:spacing w:val="-10"/>
          <w:sz w:val="21"/>
        </w:rPr>
        <w:t xml:space="preserve"> </w:t>
      </w:r>
      <w:r>
        <w:rPr>
          <w:rFonts w:ascii="Calibri" w:hAnsi="Calibri"/>
          <w:sz w:val="21"/>
        </w:rPr>
        <w:t>do</w:t>
      </w:r>
      <w:r>
        <w:rPr>
          <w:rFonts w:ascii="Calibri" w:hAnsi="Calibri"/>
          <w:spacing w:val="-12"/>
          <w:sz w:val="21"/>
        </w:rPr>
        <w:t xml:space="preserve"> </w:t>
      </w:r>
      <w:r>
        <w:rPr>
          <w:rFonts w:ascii="Calibri" w:hAnsi="Calibri"/>
          <w:sz w:val="21"/>
        </w:rPr>
        <w:t>período</w:t>
      </w:r>
      <w:r>
        <w:rPr>
          <w:rFonts w:ascii="Calibri" w:hAnsi="Calibri"/>
          <w:spacing w:val="-10"/>
          <w:sz w:val="21"/>
        </w:rPr>
        <w:t xml:space="preserve"> </w:t>
      </w:r>
      <w:r>
        <w:rPr>
          <w:rFonts w:ascii="Calibri" w:hAnsi="Calibri"/>
          <w:sz w:val="21"/>
        </w:rPr>
        <w:t>de</w:t>
      </w:r>
      <w:r>
        <w:rPr>
          <w:rFonts w:ascii="Calibri" w:hAnsi="Calibri"/>
          <w:spacing w:val="-11"/>
          <w:sz w:val="21"/>
        </w:rPr>
        <w:t xml:space="preserve"> </w:t>
      </w:r>
      <w:r>
        <w:rPr>
          <w:rFonts w:ascii="Calibri" w:hAnsi="Calibri"/>
          <w:sz w:val="21"/>
        </w:rPr>
        <w:t>realização</w:t>
      </w:r>
      <w:r>
        <w:rPr>
          <w:rFonts w:ascii="Calibri" w:hAnsi="Calibri"/>
          <w:spacing w:val="-11"/>
          <w:sz w:val="21"/>
        </w:rPr>
        <w:t xml:space="preserve"> </w:t>
      </w:r>
      <w:r>
        <w:rPr>
          <w:rFonts w:ascii="Calibri" w:hAnsi="Calibri"/>
          <w:sz w:val="21"/>
        </w:rPr>
        <w:t>e</w:t>
      </w:r>
      <w:r>
        <w:rPr>
          <w:rFonts w:ascii="Calibri" w:hAnsi="Calibri"/>
          <w:spacing w:val="-45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valor</w:t>
      </w:r>
      <w:r>
        <w:rPr>
          <w:rFonts w:ascii="Calibri" w:hAnsi="Calibri"/>
          <w:spacing w:val="-7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previsto</w:t>
      </w:r>
      <w:r>
        <w:rPr>
          <w:rFonts w:ascii="Calibri" w:hAnsi="Calibri"/>
          <w:spacing w:val="-9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para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a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mesma.</w:t>
      </w:r>
      <w:r>
        <w:rPr>
          <w:rFonts w:ascii="Calibri" w:hAnsi="Calibri"/>
          <w:spacing w:val="-7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Não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existe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nenhuma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limitação</w:t>
      </w:r>
      <w:r>
        <w:rPr>
          <w:rFonts w:ascii="Calibri" w:hAnsi="Calibri"/>
          <w:spacing w:val="-9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para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a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pacing w:val="-4"/>
          <w:sz w:val="21"/>
        </w:rPr>
        <w:t>quantidade</w:t>
      </w:r>
      <w:r>
        <w:rPr>
          <w:rFonts w:ascii="Calibri" w:hAnsi="Calibri"/>
          <w:spacing w:val="-7"/>
          <w:sz w:val="21"/>
        </w:rPr>
        <w:t xml:space="preserve"> </w:t>
      </w:r>
      <w:r>
        <w:rPr>
          <w:rFonts w:ascii="Calibri" w:hAnsi="Calibri"/>
          <w:spacing w:val="-3"/>
          <w:sz w:val="21"/>
        </w:rPr>
        <w:t>de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pacing w:val="-3"/>
          <w:sz w:val="21"/>
        </w:rPr>
        <w:t>metas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pacing w:val="-3"/>
          <w:sz w:val="21"/>
        </w:rPr>
        <w:t>e</w:t>
      </w:r>
      <w:r>
        <w:rPr>
          <w:rFonts w:ascii="Calibri" w:hAnsi="Calibri"/>
          <w:spacing w:val="-8"/>
          <w:sz w:val="21"/>
        </w:rPr>
        <w:t xml:space="preserve"> </w:t>
      </w:r>
      <w:r>
        <w:rPr>
          <w:rFonts w:ascii="Calibri" w:hAnsi="Calibri"/>
          <w:spacing w:val="-3"/>
          <w:sz w:val="21"/>
        </w:rPr>
        <w:t>etapas.</w:t>
      </w:r>
    </w:p>
    <w:p>
      <w:pPr>
        <w:pStyle w:val="6"/>
        <w:rPr>
          <w:rFonts w:ascii="Calibri"/>
          <w:sz w:val="20"/>
        </w:rPr>
      </w:pPr>
    </w:p>
    <w:p>
      <w:pPr>
        <w:pStyle w:val="6"/>
        <w:spacing w:before="10"/>
        <w:rPr>
          <w:rFonts w:ascii="Calibri"/>
          <w:sz w:val="10"/>
        </w:rPr>
      </w:pPr>
    </w:p>
    <w:tbl>
      <w:tblPr>
        <w:tblStyle w:val="5"/>
        <w:tblW w:w="0" w:type="auto"/>
        <w:tblInd w:w="2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5390"/>
        <w:gridCol w:w="30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98" w:type="dxa"/>
            <w:vMerge w:val="restart"/>
          </w:tcPr>
          <w:p>
            <w:pPr>
              <w:pStyle w:val="9"/>
              <w:rPr>
                <w:rFonts w:ascii="Calibri"/>
                <w:sz w:val="20"/>
              </w:rPr>
            </w:pPr>
          </w:p>
          <w:p>
            <w:pPr>
              <w:pStyle w:val="9"/>
              <w:spacing w:before="4"/>
              <w:rPr>
                <w:rFonts w:ascii="Calibri"/>
                <w:sz w:val="25"/>
              </w:rPr>
            </w:pPr>
          </w:p>
          <w:p>
            <w:pPr>
              <w:pStyle w:val="9"/>
              <w:ind w:left="109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2"/>
                <w:sz w:val="21"/>
              </w:rPr>
              <w:t>META</w:t>
            </w:r>
            <w:r>
              <w:rPr>
                <w:rFonts w:ascii="Calibri" w:hAnsi="Calibri"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nº</w:t>
            </w:r>
          </w:p>
        </w:tc>
        <w:tc>
          <w:tcPr>
            <w:tcW w:w="5390" w:type="dxa"/>
          </w:tcPr>
          <w:p>
            <w:pPr>
              <w:pStyle w:val="9"/>
              <w:spacing w:before="41"/>
              <w:ind w:left="10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4"/>
                <w:sz w:val="21"/>
              </w:rPr>
              <w:t>Descrição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da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meta:</w:t>
            </w:r>
          </w:p>
        </w:tc>
        <w:tc>
          <w:tcPr>
            <w:tcW w:w="308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>
            <w:pPr>
              <w:pStyle w:val="9"/>
              <w:spacing w:before="39"/>
              <w:ind w:left="107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Unidade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de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medida:</w:t>
            </w:r>
          </w:p>
        </w:tc>
        <w:tc>
          <w:tcPr>
            <w:tcW w:w="3084" w:type="dxa"/>
          </w:tcPr>
          <w:p>
            <w:pPr>
              <w:pStyle w:val="9"/>
              <w:spacing w:before="3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Quantidade: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4" w:type="dxa"/>
            <w:gridSpan w:val="2"/>
          </w:tcPr>
          <w:p>
            <w:pPr>
              <w:pStyle w:val="9"/>
              <w:spacing w:before="39"/>
              <w:ind w:left="10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4"/>
                <w:sz w:val="21"/>
              </w:rPr>
              <w:t>Etapa/Fase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nº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</w:tcPr>
          <w:p>
            <w:pPr>
              <w:pStyle w:val="9"/>
              <w:spacing w:before="41"/>
              <w:ind w:left="10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4"/>
                <w:sz w:val="21"/>
              </w:rPr>
              <w:t>Descrição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da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Etapa/Fase</w:t>
            </w:r>
          </w:p>
        </w:tc>
        <w:tc>
          <w:tcPr>
            <w:tcW w:w="3084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500" w:right="0" w:bottom="900" w:left="1040" w:header="568" w:footer="705" w:gutter="0"/>
          <w:cols w:space="720" w:num="1"/>
        </w:sectPr>
      </w:pPr>
    </w:p>
    <w:p>
      <w:pPr>
        <w:pStyle w:val="6"/>
        <w:spacing w:before="8"/>
        <w:rPr>
          <w:rFonts w:ascii="Calibri"/>
          <w:sz w:val="15"/>
        </w:rPr>
      </w:pPr>
    </w:p>
    <w:tbl>
      <w:tblPr>
        <w:tblStyle w:val="5"/>
        <w:tblW w:w="0" w:type="auto"/>
        <w:tblInd w:w="26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5390"/>
        <w:gridCol w:w="30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5390" w:type="dxa"/>
          </w:tcPr>
          <w:p>
            <w:pPr>
              <w:pStyle w:val="9"/>
              <w:tabs>
                <w:tab w:val="left" w:pos="3251"/>
              </w:tabs>
              <w:spacing w:before="39"/>
              <w:ind w:left="107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4"/>
                <w:sz w:val="21"/>
              </w:rPr>
              <w:t>Período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de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realização: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Início:/</w:t>
            </w:r>
            <w:r>
              <w:rPr>
                <w:rFonts w:ascii="Calibri" w:hAnsi="Calibri"/>
                <w:spacing w:val="82"/>
                <w:sz w:val="21"/>
              </w:rPr>
              <w:t xml:space="preserve"> </w:t>
            </w:r>
            <w:r>
              <w:rPr>
                <w:rFonts w:ascii="Calibri" w:hAnsi="Calibri"/>
                <w:spacing w:val="-3"/>
                <w:sz w:val="21"/>
              </w:rPr>
              <w:t>/</w:t>
            </w:r>
            <w:r>
              <w:rPr>
                <w:rFonts w:ascii="Calibri" w:hAnsi="Calibri"/>
                <w:spacing w:val="-3"/>
                <w:sz w:val="21"/>
              </w:rPr>
              <w:tab/>
            </w:r>
            <w:r>
              <w:rPr>
                <w:rFonts w:ascii="Calibri" w:hAnsi="Calibri"/>
                <w:sz w:val="21"/>
              </w:rPr>
              <w:t>Término:</w:t>
            </w:r>
            <w:r>
              <w:rPr>
                <w:rFonts w:ascii="Calibri" w:hAnsi="Calibri"/>
                <w:spacing w:val="2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/</w:t>
            </w:r>
            <w:r>
              <w:rPr>
                <w:rFonts w:ascii="Calibri" w:hAnsi="Calibri"/>
                <w:spacing w:val="6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/</w:t>
            </w:r>
          </w:p>
        </w:tc>
        <w:tc>
          <w:tcPr>
            <w:tcW w:w="3084" w:type="dxa"/>
          </w:tcPr>
          <w:p>
            <w:pPr>
              <w:pStyle w:val="9"/>
              <w:spacing w:before="39"/>
              <w:ind w:left="106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Valor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Previsto:</w:t>
            </w:r>
          </w:p>
        </w:tc>
      </w:tr>
    </w:tbl>
    <w:p>
      <w:pPr>
        <w:pStyle w:val="6"/>
        <w:spacing w:before="8"/>
        <w:rPr>
          <w:rFonts w:ascii="Calibri"/>
          <w:sz w:val="27"/>
        </w:rPr>
      </w:pPr>
    </w:p>
    <w:tbl>
      <w:tblPr>
        <w:tblStyle w:val="5"/>
        <w:tblW w:w="0" w:type="auto"/>
        <w:tblInd w:w="26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5391"/>
        <w:gridCol w:w="30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9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Calibri"/>
                <w:sz w:val="20"/>
              </w:rPr>
            </w:pPr>
          </w:p>
          <w:p>
            <w:pPr>
              <w:pStyle w:val="9"/>
              <w:rPr>
                <w:rFonts w:ascii="Calibri"/>
                <w:sz w:val="20"/>
              </w:rPr>
            </w:pPr>
          </w:p>
          <w:p>
            <w:pPr>
              <w:pStyle w:val="9"/>
              <w:spacing w:before="9"/>
              <w:rPr>
                <w:rFonts w:ascii="Calibri"/>
                <w:sz w:val="19"/>
              </w:rPr>
            </w:pPr>
          </w:p>
          <w:p>
            <w:pPr>
              <w:pStyle w:val="9"/>
              <w:ind w:left="10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2"/>
                <w:sz w:val="21"/>
              </w:rPr>
              <w:t>META</w:t>
            </w:r>
            <w:r>
              <w:rPr>
                <w:rFonts w:ascii="Calibri" w:hAnsi="Calibri"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spacing w:val="-2"/>
                <w:sz w:val="21"/>
              </w:rPr>
              <w:t>nº</w:t>
            </w:r>
          </w:p>
        </w:tc>
        <w:tc>
          <w:tcPr>
            <w:tcW w:w="539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37"/>
              <w:ind w:left="10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4"/>
                <w:sz w:val="21"/>
              </w:rPr>
              <w:t>Descrição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da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meta:</w:t>
            </w:r>
          </w:p>
        </w:tc>
        <w:tc>
          <w:tcPr>
            <w:tcW w:w="30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0"/>
              <w:ind w:left="108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Unidade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de</w:t>
            </w:r>
            <w:r>
              <w:rPr>
                <w:rFonts w:ascii="Calibri"/>
                <w:spacing w:val="-7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medida: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0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Quantidade: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0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0"/>
              <w:ind w:left="10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4"/>
                <w:sz w:val="21"/>
              </w:rPr>
              <w:t>Etapa/Fase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nº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0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0"/>
              <w:ind w:left="10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4"/>
                <w:sz w:val="21"/>
              </w:rPr>
              <w:t>Descrição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da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Etapa/Fase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9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tabs>
                <w:tab w:val="left" w:pos="3252"/>
              </w:tabs>
              <w:spacing w:before="40"/>
              <w:ind w:left="10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4"/>
                <w:sz w:val="21"/>
              </w:rPr>
              <w:t>Período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de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realização:</w:t>
            </w:r>
            <w:r>
              <w:rPr>
                <w:rFonts w:ascii="Calibri" w:hAnsi="Calibri"/>
                <w:spacing w:val="-7"/>
                <w:sz w:val="21"/>
              </w:rPr>
              <w:t xml:space="preserve"> </w:t>
            </w:r>
            <w:r>
              <w:rPr>
                <w:rFonts w:ascii="Calibri" w:hAnsi="Calibri"/>
                <w:spacing w:val="-4"/>
                <w:sz w:val="21"/>
              </w:rPr>
              <w:t>Início:/</w:t>
            </w:r>
            <w:r>
              <w:rPr>
                <w:rFonts w:ascii="Calibri" w:hAnsi="Calibri"/>
                <w:spacing w:val="82"/>
                <w:sz w:val="21"/>
              </w:rPr>
              <w:t xml:space="preserve"> </w:t>
            </w:r>
            <w:r>
              <w:rPr>
                <w:rFonts w:ascii="Calibri" w:hAnsi="Calibri"/>
                <w:spacing w:val="-3"/>
                <w:sz w:val="21"/>
              </w:rPr>
              <w:t>/</w:t>
            </w:r>
            <w:r>
              <w:rPr>
                <w:rFonts w:ascii="Calibri" w:hAnsi="Calibri"/>
                <w:spacing w:val="-3"/>
                <w:sz w:val="21"/>
              </w:rPr>
              <w:tab/>
            </w:r>
            <w:r>
              <w:rPr>
                <w:rFonts w:ascii="Calibri" w:hAnsi="Calibri"/>
                <w:sz w:val="21"/>
              </w:rPr>
              <w:t>Término:</w:t>
            </w:r>
            <w:r>
              <w:rPr>
                <w:rFonts w:ascii="Calibri" w:hAnsi="Calibri"/>
                <w:spacing w:val="2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/</w:t>
            </w:r>
            <w:r>
              <w:rPr>
                <w:rFonts w:ascii="Calibri" w:hAnsi="Calibri"/>
                <w:spacing w:val="66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/</w:t>
            </w:r>
          </w:p>
        </w:tc>
        <w:tc>
          <w:tcPr>
            <w:tcW w:w="3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0"/>
              <w:ind w:left="105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Valor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4"/>
                <w:sz w:val="21"/>
              </w:rPr>
              <w:t>Previsto:</w:t>
            </w:r>
          </w:p>
        </w:tc>
      </w:tr>
    </w:tbl>
    <w:p>
      <w:pPr>
        <w:pStyle w:val="6"/>
        <w:rPr>
          <w:rFonts w:ascii="Calibri"/>
          <w:sz w:val="20"/>
        </w:rPr>
      </w:pPr>
    </w:p>
    <w:p>
      <w:pPr>
        <w:pStyle w:val="6"/>
        <w:rPr>
          <w:rFonts w:ascii="Calibri"/>
          <w:sz w:val="20"/>
        </w:rPr>
      </w:pPr>
    </w:p>
    <w:p>
      <w:pPr>
        <w:pStyle w:val="6"/>
        <w:spacing w:after="1"/>
        <w:rPr>
          <w:rFonts w:ascii="Calibri"/>
          <w:sz w:val="14"/>
        </w:rPr>
      </w:pPr>
    </w:p>
    <w:tbl>
      <w:tblPr>
        <w:tblStyle w:val="5"/>
        <w:tblW w:w="0" w:type="auto"/>
        <w:tblInd w:w="3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412" w:type="dxa"/>
          </w:tcPr>
          <w:p>
            <w:pPr>
              <w:pStyle w:val="9"/>
              <w:spacing w:before="28"/>
              <w:ind w:left="29"/>
              <w:rPr>
                <w:rFonts w:ascii="Calibri"/>
                <w:sz w:val="21"/>
              </w:rPr>
            </w:pPr>
            <w:r>
              <w:rPr>
                <w:rFonts w:ascii="Calibri"/>
                <w:spacing w:val="-4"/>
                <w:sz w:val="21"/>
              </w:rPr>
              <w:t>Local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e</w:t>
            </w:r>
            <w:r>
              <w:rPr>
                <w:rFonts w:ascii="Calibri"/>
                <w:spacing w:val="-8"/>
                <w:sz w:val="21"/>
              </w:rPr>
              <w:t xml:space="preserve"> </w:t>
            </w:r>
            <w:r>
              <w:rPr>
                <w:rFonts w:ascii="Calibri"/>
                <w:spacing w:val="-3"/>
                <w:sz w:val="21"/>
              </w:rPr>
              <w:t>data: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4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412" w:type="dxa"/>
            <w:shd w:val="clear" w:color="auto" w:fill="DEEAF6"/>
          </w:tcPr>
          <w:p>
            <w:pPr>
              <w:pStyle w:val="9"/>
              <w:spacing w:before="28"/>
              <w:ind w:left="2739" w:right="2724"/>
              <w:jc w:val="center"/>
              <w:rPr>
                <w:rFonts w:ascii="Calibri"/>
                <w:i/>
                <w:sz w:val="21"/>
              </w:rPr>
            </w:pPr>
            <w:r>
              <w:rPr>
                <w:rFonts w:ascii="Calibri"/>
                <w:i/>
                <w:spacing w:val="-4"/>
                <w:sz w:val="21"/>
              </w:rPr>
              <w:t>Nome</w:t>
            </w:r>
            <w:r>
              <w:rPr>
                <w:rFonts w:ascii="Calibri"/>
                <w:i/>
                <w:spacing w:val="-8"/>
                <w:sz w:val="21"/>
              </w:rPr>
              <w:t xml:space="preserve"> </w:t>
            </w:r>
            <w:r>
              <w:rPr>
                <w:rFonts w:ascii="Calibri"/>
                <w:i/>
                <w:spacing w:val="-4"/>
                <w:sz w:val="21"/>
              </w:rPr>
              <w:t>e</w:t>
            </w:r>
            <w:r>
              <w:rPr>
                <w:rFonts w:asci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/>
                <w:i/>
                <w:spacing w:val="-4"/>
                <w:sz w:val="21"/>
              </w:rPr>
              <w:t>assinatura</w:t>
            </w:r>
            <w:r>
              <w:rPr>
                <w:rFonts w:asci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/>
                <w:i/>
                <w:spacing w:val="-4"/>
                <w:sz w:val="21"/>
              </w:rPr>
              <w:t>do</w:t>
            </w:r>
            <w:r>
              <w:rPr>
                <w:rFonts w:asci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/>
                <w:i/>
                <w:spacing w:val="-4"/>
                <w:sz w:val="21"/>
              </w:rPr>
              <w:t>Coordenador</w:t>
            </w:r>
            <w:r>
              <w:rPr>
                <w:rFonts w:ascii="Calibri"/>
                <w:i/>
                <w:spacing w:val="-7"/>
                <w:sz w:val="21"/>
              </w:rPr>
              <w:t xml:space="preserve"> </w:t>
            </w:r>
            <w:r>
              <w:rPr>
                <w:rFonts w:ascii="Calibri"/>
                <w:i/>
                <w:spacing w:val="-4"/>
                <w:sz w:val="21"/>
              </w:rPr>
              <w:t>da</w:t>
            </w:r>
            <w:r>
              <w:rPr>
                <w:rFonts w:ascii="Calibri"/>
                <w:i/>
                <w:spacing w:val="-6"/>
                <w:sz w:val="21"/>
              </w:rPr>
              <w:t xml:space="preserve"> </w:t>
            </w:r>
            <w:r>
              <w:rPr>
                <w:rFonts w:ascii="Calibri"/>
                <w:i/>
                <w:spacing w:val="-4"/>
                <w:sz w:val="21"/>
              </w:rPr>
              <w:t>proposta</w:t>
            </w:r>
          </w:p>
        </w:tc>
      </w:tr>
    </w:tbl>
    <w:p>
      <w:pPr>
        <w:pStyle w:val="6"/>
        <w:rPr>
          <w:rFonts w:ascii="Calibri"/>
          <w:sz w:val="20"/>
        </w:rPr>
      </w:pPr>
    </w:p>
    <w:p>
      <w:pPr>
        <w:pStyle w:val="6"/>
        <w:rPr>
          <w:rFonts w:ascii="Calibri"/>
          <w:sz w:val="20"/>
        </w:rPr>
      </w:pPr>
    </w:p>
    <w:p>
      <w:pPr>
        <w:pStyle w:val="6"/>
        <w:rPr>
          <w:rFonts w:ascii="Calibri"/>
          <w:sz w:val="20"/>
        </w:rPr>
      </w:pPr>
    </w:p>
    <w:p>
      <w:pPr>
        <w:pStyle w:val="6"/>
        <w:rPr>
          <w:rFonts w:ascii="Calibri"/>
          <w:sz w:val="20"/>
        </w:rPr>
      </w:pPr>
    </w:p>
    <w:p>
      <w:pPr>
        <w:pStyle w:val="6"/>
        <w:rPr>
          <w:rFonts w:ascii="Calibri"/>
          <w:sz w:val="20"/>
        </w:rPr>
      </w:pPr>
    </w:p>
    <w:p>
      <w:pPr>
        <w:pStyle w:val="6"/>
        <w:rPr>
          <w:rFonts w:ascii="Calibri"/>
          <w:sz w:val="20"/>
        </w:rPr>
      </w:pPr>
    </w:p>
    <w:p>
      <w:pPr>
        <w:pStyle w:val="6"/>
        <w:rPr>
          <w:rFonts w:ascii="Calibri"/>
          <w:sz w:val="20"/>
        </w:rPr>
      </w:pPr>
    </w:p>
    <w:p>
      <w:pPr>
        <w:pStyle w:val="6"/>
        <w:rPr>
          <w:rFonts w:ascii="Calibri"/>
          <w:sz w:val="20"/>
        </w:rPr>
      </w:pPr>
    </w:p>
    <w:p>
      <w:pPr>
        <w:pStyle w:val="6"/>
        <w:spacing w:before="10"/>
        <w:rPr>
          <w:rFonts w:ascii="Calibri"/>
          <w:sz w:val="15"/>
        </w:rPr>
      </w:pPr>
    </w:p>
    <w:p>
      <w:pPr>
        <w:spacing w:before="0"/>
        <w:ind w:left="0" w:right="142" w:firstLine="0"/>
        <w:jc w:val="right"/>
        <w:rPr>
          <w:rFonts w:ascii="Calibri"/>
          <w:sz w:val="21"/>
        </w:rPr>
      </w:pPr>
      <w:r>
        <w:pict>
          <v:rect id="_x0000_s1035" o:spid="_x0000_s1035" o:spt="1" style="position:absolute;left:0pt;margin-left:555.65pt;margin-top:16.9pt;height:0.5pt;width:34pt;mso-position-horizontal-relative:page;mso-wrap-distance-bottom:0pt;mso-wrap-distance-top:0pt;z-index:-2516408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Calibri"/>
          <w:sz w:val="21"/>
        </w:rPr>
        <w:t>14</w:t>
      </w:r>
    </w:p>
    <w:p>
      <w:pPr>
        <w:spacing w:after="0"/>
        <w:jc w:val="right"/>
        <w:rPr>
          <w:rFonts w:ascii="Calibri"/>
          <w:sz w:val="21"/>
        </w:rPr>
        <w:sectPr>
          <w:pgSz w:w="11910" w:h="16840"/>
          <w:pgMar w:top="1500" w:right="0" w:bottom="900" w:left="1040" w:header="568" w:footer="705" w:gutter="0"/>
          <w:cols w:space="720" w:num="1"/>
        </w:sectPr>
      </w:pPr>
    </w:p>
    <w:p>
      <w:pPr>
        <w:pStyle w:val="6"/>
        <w:rPr>
          <w:rFonts w:ascii="Calibri"/>
          <w:sz w:val="20"/>
        </w:rPr>
      </w:pPr>
    </w:p>
    <w:p>
      <w:pPr>
        <w:pStyle w:val="6"/>
        <w:rPr>
          <w:rFonts w:ascii="Calibri"/>
          <w:sz w:val="21"/>
        </w:rPr>
      </w:pPr>
    </w:p>
    <w:p>
      <w:pPr>
        <w:pStyle w:val="3"/>
        <w:spacing w:before="1"/>
        <w:ind w:left="2516"/>
      </w:pPr>
      <w:r>
        <w:rPr>
          <w:color w:val="006FC0"/>
          <w:spacing w:val="-2"/>
          <w:w w:val="80"/>
        </w:rPr>
        <w:t>CHAMADA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2"/>
          <w:w w:val="80"/>
        </w:rPr>
        <w:t>PÚBLICA</w:t>
      </w:r>
      <w:r>
        <w:rPr>
          <w:color w:val="006FC0"/>
          <w:spacing w:val="-6"/>
          <w:w w:val="80"/>
        </w:rPr>
        <w:t xml:space="preserve"> </w:t>
      </w:r>
      <w:r>
        <w:rPr>
          <w:color w:val="006FC0"/>
          <w:spacing w:val="-2"/>
          <w:w w:val="80"/>
        </w:rPr>
        <w:t>05/2021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-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1"/>
          <w:w w:val="80"/>
        </w:rPr>
        <w:t>PROGRAMA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BOLSA-TÉCNICO</w:t>
      </w:r>
    </w:p>
    <w:p>
      <w:pPr>
        <w:pStyle w:val="6"/>
        <w:rPr>
          <w:rFonts w:ascii="Arial"/>
          <w:b/>
          <w:sz w:val="31"/>
        </w:rPr>
      </w:pPr>
    </w:p>
    <w:p>
      <w:pPr>
        <w:spacing w:before="0"/>
        <w:ind w:left="2634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1"/>
          <w:w w:val="80"/>
          <w:sz w:val="28"/>
        </w:rPr>
        <w:t>Anexo</w:t>
      </w:r>
      <w:r>
        <w:rPr>
          <w:rFonts w:ascii="Arial" w:hAnsi="Arial"/>
          <w:b/>
          <w:spacing w:val="-8"/>
          <w:w w:val="80"/>
          <w:sz w:val="28"/>
        </w:rPr>
        <w:t xml:space="preserve"> </w:t>
      </w:r>
      <w:r>
        <w:rPr>
          <w:rFonts w:ascii="Arial" w:hAnsi="Arial"/>
          <w:b/>
          <w:spacing w:val="-1"/>
          <w:w w:val="80"/>
          <w:sz w:val="28"/>
        </w:rPr>
        <w:t>VII–Minuta</w:t>
      </w:r>
      <w:r>
        <w:rPr>
          <w:rFonts w:ascii="Arial" w:hAnsi="Arial"/>
          <w:b/>
          <w:spacing w:val="-6"/>
          <w:w w:val="80"/>
          <w:sz w:val="28"/>
        </w:rPr>
        <w:t xml:space="preserve"> </w:t>
      </w:r>
      <w:r>
        <w:rPr>
          <w:rFonts w:ascii="Arial" w:hAnsi="Arial"/>
          <w:b/>
          <w:spacing w:val="-1"/>
          <w:w w:val="80"/>
          <w:sz w:val="28"/>
        </w:rPr>
        <w:t>de</w:t>
      </w:r>
      <w:r>
        <w:rPr>
          <w:rFonts w:ascii="Arial" w:hAnsi="Arial"/>
          <w:b/>
          <w:spacing w:val="-6"/>
          <w:w w:val="80"/>
          <w:sz w:val="28"/>
        </w:rPr>
        <w:t xml:space="preserve"> </w:t>
      </w:r>
      <w:r>
        <w:rPr>
          <w:rFonts w:ascii="Arial" w:hAnsi="Arial"/>
          <w:b/>
          <w:spacing w:val="-1"/>
          <w:w w:val="80"/>
          <w:sz w:val="28"/>
        </w:rPr>
        <w:t>Termo</w:t>
      </w:r>
      <w:r>
        <w:rPr>
          <w:rFonts w:ascii="Arial" w:hAnsi="Arial"/>
          <w:b/>
          <w:spacing w:val="-8"/>
          <w:w w:val="80"/>
          <w:sz w:val="28"/>
        </w:rPr>
        <w:t xml:space="preserve"> </w:t>
      </w:r>
      <w:r>
        <w:rPr>
          <w:rFonts w:ascii="Arial" w:hAnsi="Arial"/>
          <w:b/>
          <w:spacing w:val="-1"/>
          <w:w w:val="80"/>
          <w:sz w:val="28"/>
        </w:rPr>
        <w:t>de</w:t>
      </w:r>
      <w:r>
        <w:rPr>
          <w:rFonts w:ascii="Arial" w:hAnsi="Arial"/>
          <w:b/>
          <w:spacing w:val="-6"/>
          <w:w w:val="80"/>
          <w:sz w:val="28"/>
        </w:rPr>
        <w:t xml:space="preserve"> </w:t>
      </w:r>
      <w:r>
        <w:rPr>
          <w:rFonts w:ascii="Arial" w:hAnsi="Arial"/>
          <w:b/>
          <w:spacing w:val="-1"/>
          <w:w w:val="80"/>
          <w:sz w:val="28"/>
        </w:rPr>
        <w:t>convênio</w:t>
      </w:r>
      <w:r>
        <w:rPr>
          <w:rFonts w:ascii="Arial" w:hAnsi="Arial"/>
          <w:b/>
          <w:spacing w:val="-7"/>
          <w:w w:val="80"/>
          <w:sz w:val="28"/>
        </w:rPr>
        <w:t xml:space="preserve"> </w:t>
      </w:r>
      <w:r>
        <w:rPr>
          <w:rFonts w:ascii="Arial" w:hAnsi="Arial"/>
          <w:b/>
          <w:spacing w:val="-1"/>
          <w:w w:val="80"/>
          <w:sz w:val="28"/>
        </w:rPr>
        <w:t>PD&amp;I</w:t>
      </w:r>
    </w:p>
    <w:p>
      <w:pPr>
        <w:pStyle w:val="6"/>
        <w:spacing w:before="3"/>
        <w:rPr>
          <w:rFonts w:ascii="Arial"/>
          <w:b/>
          <w:sz w:val="20"/>
        </w:rPr>
      </w:pPr>
    </w:p>
    <w:p>
      <w:pPr>
        <w:pStyle w:val="3"/>
        <w:spacing w:before="100"/>
      </w:pPr>
      <w:r>
        <w:rPr>
          <w:spacing w:val="-2"/>
          <w:w w:val="80"/>
        </w:rPr>
        <w:t>TERMO DE CONVÊNIO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PESQUISA,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DESENVOLVIMENTO</w:t>
      </w:r>
      <w:r>
        <w:rPr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INOVAÇÃO (CONVÊNIO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PD&amp;I)</w:t>
      </w:r>
      <w:r>
        <w:rPr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3"/>
          <w:w w:val="80"/>
        </w:rPr>
        <w:t xml:space="preserve"> </w:t>
      </w:r>
      <w:r>
        <w:rPr>
          <w:spacing w:val="-1"/>
          <w:w w:val="80"/>
          <w:shd w:val="clear" w:color="auto" w:fill="FFFF00"/>
        </w:rPr>
        <w:t>XXXXXX</w:t>
      </w:r>
      <w:r>
        <w:rPr>
          <w:spacing w:val="-1"/>
          <w:w w:val="80"/>
        </w:rPr>
        <w:t>/2021</w:t>
      </w:r>
    </w:p>
    <w:p>
      <w:pPr>
        <w:spacing w:before="37"/>
        <w:ind w:left="37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3"/>
          <w:w w:val="80"/>
          <w:sz w:val="22"/>
        </w:rPr>
        <w:t>-</w:t>
      </w:r>
      <w:r>
        <w:rPr>
          <w:rFonts w:ascii="Arial"/>
          <w:b/>
          <w:spacing w:val="-8"/>
          <w:w w:val="80"/>
          <w:sz w:val="22"/>
        </w:rPr>
        <w:t xml:space="preserve"> </w:t>
      </w:r>
      <w:r>
        <w:rPr>
          <w:rFonts w:ascii="Arial"/>
          <w:b/>
          <w:spacing w:val="-3"/>
          <w:w w:val="80"/>
          <w:sz w:val="22"/>
        </w:rPr>
        <w:t>MINUTA</w:t>
      </w:r>
    </w:p>
    <w:p>
      <w:pPr>
        <w:pStyle w:val="6"/>
        <w:spacing w:before="8"/>
        <w:rPr>
          <w:rFonts w:ascii="Arial"/>
          <w:b/>
          <w:sz w:val="26"/>
        </w:rPr>
      </w:pPr>
    </w:p>
    <w:p>
      <w:pPr>
        <w:pStyle w:val="3"/>
        <w:spacing w:before="100"/>
      </w:pPr>
      <w:r>
        <w:rPr>
          <w:w w:val="90"/>
        </w:rPr>
        <w:t>PROCESSONº</w:t>
      </w:r>
      <w:r>
        <w:rPr>
          <w:w w:val="90"/>
          <w:shd w:val="clear" w:color="auto" w:fill="FFFF00"/>
        </w:rPr>
        <w:t>XXXXXX</w:t>
      </w:r>
    </w:p>
    <w:p>
      <w:pPr>
        <w:pStyle w:val="6"/>
        <w:spacing w:before="10"/>
        <w:rPr>
          <w:rFonts w:ascii="Arial"/>
          <w:b/>
          <w:sz w:val="26"/>
        </w:rPr>
      </w:pPr>
    </w:p>
    <w:p>
      <w:pPr>
        <w:spacing w:before="100" w:line="276" w:lineRule="auto"/>
        <w:ind w:left="4915" w:right="1122" w:firstLine="0"/>
        <w:jc w:val="both"/>
        <w:rPr>
          <w:sz w:val="22"/>
        </w:rPr>
      </w:pPr>
      <w:r>
        <w:rPr>
          <w:rFonts w:ascii="Arial" w:hAnsi="Arial"/>
          <w:b/>
          <w:spacing w:val="-2"/>
          <w:w w:val="85"/>
          <w:sz w:val="22"/>
        </w:rPr>
        <w:t xml:space="preserve">CONVÊNIO </w:t>
      </w:r>
      <w:r>
        <w:rPr>
          <w:rFonts w:ascii="Arial" w:hAnsi="Arial"/>
          <w:b/>
          <w:spacing w:val="-1"/>
          <w:w w:val="85"/>
          <w:sz w:val="22"/>
        </w:rPr>
        <w:t>PARA PESQUISA, DESENVOLVIMENTO E</w:t>
      </w:r>
      <w:r>
        <w:rPr>
          <w:rFonts w:ascii="Arial" w:hAnsi="Arial"/>
          <w:b/>
          <w:w w:val="85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INOVAÇÃO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(CONVÊNIO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PD&amp;I)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QUE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ENTRE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SI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CELEBRAM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w w:val="85"/>
          <w:sz w:val="22"/>
        </w:rPr>
        <w:t>FUNDAÇÃO ARAUCÁRIA DE APOIO AO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DESENVOLVIMENTO CIENTÍFICO E TECNOLÓGICO DO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PARANÁ</w:t>
      </w:r>
      <w:r>
        <w:rPr>
          <w:rFonts w:ascii="Arial" w:hAnsi="Arial"/>
          <w:b/>
          <w:w w:val="85"/>
          <w:sz w:val="22"/>
        </w:rPr>
        <w:t>,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E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</w:rPr>
        <w:t>O(A)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rFonts w:ascii="Arial" w:hAnsi="Arial"/>
          <w:b/>
          <w:w w:val="85"/>
          <w:sz w:val="22"/>
          <w:shd w:val="clear" w:color="auto" w:fill="FFFF00"/>
        </w:rPr>
        <w:t>XXXXXX</w:t>
      </w:r>
      <w:r>
        <w:rPr>
          <w:rFonts w:ascii="Arial" w:hAnsi="Arial"/>
          <w:b/>
          <w:w w:val="85"/>
          <w:sz w:val="22"/>
        </w:rPr>
        <w:t>,</w:t>
      </w:r>
      <w:r>
        <w:rPr>
          <w:rFonts w:ascii="Arial" w:hAnsi="Arial"/>
          <w:b/>
          <w:spacing w:val="1"/>
          <w:w w:val="85"/>
          <w:sz w:val="22"/>
        </w:rPr>
        <w:t xml:space="preserve"> </w:t>
      </w:r>
      <w:r>
        <w:rPr>
          <w:w w:val="85"/>
          <w:sz w:val="22"/>
        </w:rPr>
        <w:t>PARA A EXECUÇÃO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“PROJETO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  <w:shd w:val="clear" w:color="auto" w:fill="FFFF00"/>
        </w:rPr>
        <w:t>[XXXXXXXXXX]</w:t>
      </w:r>
      <w:r>
        <w:rPr>
          <w:w w:val="90"/>
          <w:sz w:val="22"/>
        </w:rPr>
        <w:t>”,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VISANDO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  <w:shd w:val="clear" w:color="auto" w:fill="FFFF00"/>
        </w:rPr>
        <w:t>O</w:t>
      </w:r>
      <w:r>
        <w:rPr>
          <w:spacing w:val="1"/>
          <w:w w:val="90"/>
          <w:sz w:val="22"/>
        </w:rPr>
        <w:t xml:space="preserve"> </w:t>
      </w:r>
      <w:r>
        <w:rPr>
          <w:w w:val="85"/>
          <w:sz w:val="22"/>
          <w:shd w:val="clear" w:color="auto" w:fill="FFFF00"/>
        </w:rPr>
        <w:t>FORTALECIMENTO</w:t>
      </w:r>
      <w:r>
        <w:rPr>
          <w:spacing w:val="1"/>
          <w:w w:val="85"/>
          <w:sz w:val="22"/>
          <w:shd w:val="clear" w:color="auto" w:fill="FFFF00"/>
        </w:rPr>
        <w:t xml:space="preserve"> </w:t>
      </w:r>
      <w:r>
        <w:rPr>
          <w:w w:val="85"/>
          <w:sz w:val="22"/>
          <w:shd w:val="clear" w:color="auto" w:fill="FFFF00"/>
        </w:rPr>
        <w:t>DAS</w:t>
      </w:r>
      <w:r>
        <w:rPr>
          <w:spacing w:val="1"/>
          <w:w w:val="85"/>
          <w:sz w:val="22"/>
          <w:shd w:val="clear" w:color="auto" w:fill="FFFF00"/>
        </w:rPr>
        <w:t xml:space="preserve"> </w:t>
      </w:r>
      <w:r>
        <w:rPr>
          <w:w w:val="85"/>
          <w:sz w:val="22"/>
          <w:shd w:val="clear" w:color="auto" w:fill="FFFF00"/>
        </w:rPr>
        <w:t>POLÍTICAS</w:t>
      </w:r>
      <w:r>
        <w:rPr>
          <w:spacing w:val="1"/>
          <w:w w:val="85"/>
          <w:sz w:val="22"/>
          <w:shd w:val="clear" w:color="auto" w:fill="FFFF00"/>
        </w:rPr>
        <w:t xml:space="preserve"> </w:t>
      </w:r>
      <w:r>
        <w:rPr>
          <w:w w:val="85"/>
          <w:sz w:val="22"/>
          <w:shd w:val="clear" w:color="auto" w:fill="FFFF00"/>
        </w:rPr>
        <w:t>PÚBLICAS</w:t>
      </w:r>
      <w:r>
        <w:rPr>
          <w:spacing w:val="1"/>
          <w:w w:val="85"/>
          <w:sz w:val="22"/>
          <w:shd w:val="clear" w:color="auto" w:fill="FFFF00"/>
        </w:rPr>
        <w:t xml:space="preserve"> </w:t>
      </w:r>
      <w:r>
        <w:rPr>
          <w:w w:val="85"/>
          <w:sz w:val="22"/>
          <w:shd w:val="clear" w:color="auto" w:fill="FFFF00"/>
        </w:rPr>
        <w:t>DA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  <w:shd w:val="clear" w:color="auto" w:fill="FFFF00"/>
        </w:rPr>
        <w:t>ÁREA</w:t>
      </w:r>
      <w:r>
        <w:rPr>
          <w:spacing w:val="-10"/>
          <w:w w:val="80"/>
          <w:sz w:val="22"/>
          <w:shd w:val="clear" w:color="auto" w:fill="FFFF00"/>
        </w:rPr>
        <w:t xml:space="preserve"> </w:t>
      </w:r>
      <w:r>
        <w:rPr>
          <w:w w:val="80"/>
          <w:sz w:val="22"/>
          <w:shd w:val="clear" w:color="auto" w:fill="FFFF00"/>
        </w:rPr>
        <w:t>[XXXXXXXXXX].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16"/>
        </w:rPr>
      </w:pPr>
    </w:p>
    <w:p>
      <w:pPr>
        <w:spacing w:before="57"/>
        <w:ind w:left="0" w:right="142" w:firstLine="0"/>
        <w:jc w:val="right"/>
        <w:rPr>
          <w:rFonts w:ascii="Calibri"/>
          <w:sz w:val="21"/>
        </w:rPr>
      </w:pPr>
      <w:r>
        <w:rPr>
          <w:rFonts w:ascii="Calibri"/>
          <w:sz w:val="21"/>
        </w:rPr>
        <w:t>15</w:t>
      </w:r>
    </w:p>
    <w:p>
      <w:pPr>
        <w:pStyle w:val="6"/>
        <w:spacing w:before="16"/>
        <w:ind w:left="378"/>
        <w:jc w:val="both"/>
      </w:pPr>
      <w:r>
        <w:pict>
          <v:rect id="_x0000_s1036" o:spid="_x0000_s1036" o:spt="1" style="position:absolute;left:0pt;margin-left:555.65pt;margin-top:4.9pt;height:0.5pt;width:34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3"/>
          <w:w w:val="80"/>
        </w:rPr>
        <w:t>Pelo</w:t>
      </w:r>
      <w:r>
        <w:rPr>
          <w:spacing w:val="-7"/>
          <w:w w:val="80"/>
        </w:rPr>
        <w:t xml:space="preserve"> </w:t>
      </w:r>
      <w:r>
        <w:rPr>
          <w:spacing w:val="-3"/>
          <w:w w:val="80"/>
        </w:rPr>
        <w:t>presente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instrumento,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5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PARTÍCIPES</w:t>
      </w:r>
      <w:r>
        <w:rPr>
          <w:rFonts w:ascii="Arial" w:hAnsi="Arial"/>
          <w:b/>
          <w:spacing w:val="-7"/>
          <w:w w:val="80"/>
        </w:rPr>
        <w:t xml:space="preserve"> </w:t>
      </w:r>
      <w:r>
        <w:rPr>
          <w:spacing w:val="-2"/>
          <w:w w:val="80"/>
        </w:rPr>
        <w:t>abaixo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qualificados:</w:t>
      </w:r>
    </w:p>
    <w:p>
      <w:pPr>
        <w:pStyle w:val="6"/>
        <w:spacing w:before="6"/>
        <w:rPr>
          <w:sz w:val="35"/>
        </w:rPr>
      </w:pPr>
    </w:p>
    <w:p>
      <w:pPr>
        <w:pStyle w:val="6"/>
        <w:spacing w:line="276" w:lineRule="auto"/>
        <w:ind w:left="378" w:right="1128"/>
        <w:jc w:val="both"/>
      </w:pPr>
      <w:r>
        <w:rPr>
          <w:spacing w:val="-2"/>
          <w:w w:val="80"/>
        </w:rPr>
        <w:t>Fundação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Araucária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Apoio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Desenvolvimento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Científico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Tecnológico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Paraná,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agência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fomento,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termos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w w:val="80"/>
        </w:rPr>
        <w:t xml:space="preserve"> </w:t>
      </w:r>
      <w:r>
        <w:rPr>
          <w:spacing w:val="-2"/>
          <w:w w:val="85"/>
        </w:rPr>
        <w:t>Art. 2º, inc. V, da Lei Estadual 20.541/2021 (Marco Legal Estadual de CT&amp;I), integrante do Sistema Paranaense de</w:t>
      </w:r>
      <w:r>
        <w:rPr>
          <w:spacing w:val="-49"/>
          <w:w w:val="85"/>
        </w:rPr>
        <w:t xml:space="preserve"> </w:t>
      </w:r>
      <w:r>
        <w:rPr>
          <w:spacing w:val="-3"/>
          <w:w w:val="85"/>
        </w:rPr>
        <w:t xml:space="preserve">Inovação, conforme § Ún., do Art. 3º, da Lei Estadual 20.541/2021, pessoa </w:t>
      </w:r>
      <w:r>
        <w:rPr>
          <w:spacing w:val="-2"/>
          <w:w w:val="85"/>
        </w:rPr>
        <w:t>jurídica de direito privado integrante da</w:t>
      </w:r>
      <w:r>
        <w:rPr>
          <w:spacing w:val="-1"/>
          <w:w w:val="85"/>
        </w:rPr>
        <w:t xml:space="preserve"> </w:t>
      </w:r>
      <w:r>
        <w:rPr>
          <w:w w:val="80"/>
        </w:rPr>
        <w:t>Administração Indireta do Estado do Paraná, com criação autorizada na forma da Lei Estadual 12.020/1998, inscrita no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CNPJ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sob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8"/>
          <w:w w:val="80"/>
        </w:rPr>
        <w:t xml:space="preserve"> </w:t>
      </w:r>
      <w:r>
        <w:rPr>
          <w:spacing w:val="-2"/>
          <w:w w:val="80"/>
        </w:rPr>
        <w:t>03.579.617/0001-00,</w:t>
      </w:r>
      <w:r>
        <w:rPr>
          <w:spacing w:val="7"/>
          <w:w w:val="80"/>
        </w:rPr>
        <w:t xml:space="preserve"> </w:t>
      </w:r>
      <w:r>
        <w:rPr>
          <w:spacing w:val="-2"/>
          <w:w w:val="80"/>
        </w:rPr>
        <w:t>domiciliada</w:t>
      </w:r>
      <w:r>
        <w:rPr>
          <w:spacing w:val="8"/>
          <w:w w:val="80"/>
        </w:rPr>
        <w:t xml:space="preserve"> </w:t>
      </w:r>
      <w:r>
        <w:rPr>
          <w:spacing w:val="-2"/>
          <w:w w:val="80"/>
        </w:rPr>
        <w:t>na Av.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Comendador</w:t>
      </w:r>
      <w:r>
        <w:rPr>
          <w:spacing w:val="7"/>
          <w:w w:val="80"/>
        </w:rPr>
        <w:t xml:space="preserve"> </w:t>
      </w:r>
      <w:r>
        <w:rPr>
          <w:spacing w:val="-2"/>
          <w:w w:val="80"/>
        </w:rPr>
        <w:t>Franco,</w:t>
      </w:r>
      <w:r>
        <w:rPr>
          <w:spacing w:val="8"/>
          <w:w w:val="80"/>
        </w:rPr>
        <w:t xml:space="preserve"> </w:t>
      </w:r>
      <w:r>
        <w:rPr>
          <w:spacing w:val="-2"/>
          <w:w w:val="80"/>
        </w:rPr>
        <w:t>1341</w:t>
      </w:r>
      <w:r>
        <w:rPr>
          <w:spacing w:val="9"/>
          <w:w w:val="80"/>
        </w:rPr>
        <w:t xml:space="preserve"> </w:t>
      </w:r>
      <w:r>
        <w:rPr>
          <w:spacing w:val="-2"/>
          <w:w w:val="80"/>
        </w:rPr>
        <w:t>–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Cietep,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Jardim</w:t>
      </w:r>
      <w:r>
        <w:rPr>
          <w:spacing w:val="7"/>
          <w:w w:val="80"/>
        </w:rPr>
        <w:t xml:space="preserve"> </w:t>
      </w:r>
      <w:r>
        <w:rPr>
          <w:spacing w:val="-2"/>
          <w:w w:val="80"/>
        </w:rPr>
        <w:t>Botânico,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na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cidade</w:t>
      </w:r>
      <w:r>
        <w:rPr>
          <w:w w:val="80"/>
        </w:rPr>
        <w:t xml:space="preserve"> de Curitiba/PR, doravante denominada “</w:t>
      </w:r>
      <w:r>
        <w:rPr>
          <w:rFonts w:ascii="Arial" w:hAnsi="Arial"/>
          <w:b/>
          <w:w w:val="80"/>
        </w:rPr>
        <w:t>CONCEDENTE”</w:t>
      </w:r>
      <w:r>
        <w:rPr>
          <w:w w:val="80"/>
        </w:rPr>
        <w:t>, neste ato representada pelo seu Presidente, Senhor Ramiro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Wahrhaftig, brasileiro, R.G. Nº 952291-3 SSP PR, CPF 321.770.549-15, </w:t>
      </w:r>
      <w:r>
        <w:rPr>
          <w:spacing w:val="-1"/>
          <w:w w:val="80"/>
        </w:rPr>
        <w:t>residente e domiciliado à Rua Campos Sales, nº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782, CEP 80.030 376 ,Curitiba PR, e pelo Diretor de Administração e Finanças, </w:t>
      </w:r>
      <w:r>
        <w:rPr>
          <w:spacing w:val="-1"/>
          <w:w w:val="80"/>
        </w:rPr>
        <w:t>Senhor Gerson Luiz Koch, brasileiro, R.G.</w:t>
      </w:r>
      <w:r>
        <w:rPr>
          <w:spacing w:val="-46"/>
          <w:w w:val="80"/>
        </w:rPr>
        <w:t xml:space="preserve"> </w:t>
      </w:r>
      <w:r>
        <w:rPr>
          <w:spacing w:val="-1"/>
          <w:w w:val="80"/>
        </w:rPr>
        <w:t xml:space="preserve">Nº 754.751 PR, CPF nº 183.960.899-49, residente e domiciliado à Rua Osório Duque Estrada, nº 682, </w:t>
      </w:r>
      <w:r>
        <w:rPr>
          <w:w w:val="80"/>
        </w:rPr>
        <w:t>CEP 80.520-470,</w:t>
      </w:r>
      <w:r>
        <w:rPr>
          <w:spacing w:val="1"/>
          <w:w w:val="80"/>
        </w:rPr>
        <w:t xml:space="preserve"> </w:t>
      </w:r>
      <w:r>
        <w:rPr>
          <w:w w:val="90"/>
        </w:rPr>
        <w:t>Curitiba</w:t>
      </w:r>
      <w:r>
        <w:rPr>
          <w:spacing w:val="-15"/>
          <w:w w:val="90"/>
        </w:rPr>
        <w:t xml:space="preserve"> </w:t>
      </w:r>
      <w:r>
        <w:rPr>
          <w:w w:val="90"/>
        </w:rPr>
        <w:t>PR;</w:t>
      </w:r>
      <w:r>
        <w:rPr>
          <w:spacing w:val="-15"/>
          <w:w w:val="90"/>
        </w:rPr>
        <w:t xml:space="preserve"> </w:t>
      </w:r>
      <w:r>
        <w:rPr>
          <w:w w:val="90"/>
        </w:rPr>
        <w:t>e</w:t>
      </w:r>
    </w:p>
    <w:p>
      <w:pPr>
        <w:tabs>
          <w:tab w:val="left" w:leader="dot" w:pos="8846"/>
        </w:tabs>
        <w:spacing w:before="33" w:line="276" w:lineRule="auto"/>
        <w:ind w:left="378" w:right="1124" w:firstLine="0"/>
        <w:jc w:val="both"/>
        <w:rPr>
          <w:sz w:val="22"/>
        </w:rPr>
      </w:pPr>
      <w:r>
        <w:rPr>
          <w:spacing w:val="-2"/>
          <w:w w:val="90"/>
          <w:sz w:val="22"/>
        </w:rPr>
        <w:t>....................................</w:t>
      </w:r>
      <w:r>
        <w:rPr>
          <w:spacing w:val="46"/>
          <w:sz w:val="22"/>
        </w:rPr>
        <w:t xml:space="preserve"> </w:t>
      </w:r>
      <w:r>
        <w:rPr>
          <w:spacing w:val="-2"/>
          <w:w w:val="90"/>
          <w:sz w:val="22"/>
        </w:rPr>
        <w:t>[</w:t>
      </w:r>
      <w:r>
        <w:rPr>
          <w:rFonts w:ascii="Arial" w:hAnsi="Arial"/>
          <w:i/>
          <w:spacing w:val="-2"/>
          <w:w w:val="90"/>
          <w:sz w:val="22"/>
        </w:rPr>
        <w:t>indicar</w:t>
      </w:r>
      <w:r>
        <w:rPr>
          <w:rFonts w:ascii="Arial" w:hAnsi="Arial"/>
          <w:i/>
          <w:spacing w:val="45"/>
          <w:sz w:val="22"/>
        </w:rPr>
        <w:t xml:space="preserve"> </w:t>
      </w:r>
      <w:r>
        <w:rPr>
          <w:rFonts w:ascii="Arial" w:hAnsi="Arial"/>
          <w:i/>
          <w:spacing w:val="-2"/>
          <w:w w:val="90"/>
          <w:sz w:val="22"/>
        </w:rPr>
        <w:t>a</w:t>
      </w:r>
      <w:r>
        <w:rPr>
          <w:rFonts w:ascii="Arial" w:hAnsi="Arial"/>
          <w:i/>
          <w:spacing w:val="45"/>
          <w:sz w:val="22"/>
        </w:rPr>
        <w:t xml:space="preserve"> </w:t>
      </w:r>
      <w:r>
        <w:rPr>
          <w:rFonts w:ascii="Arial" w:hAnsi="Arial"/>
          <w:i/>
          <w:spacing w:val="-2"/>
          <w:w w:val="90"/>
          <w:sz w:val="22"/>
        </w:rPr>
        <w:t>denominação</w:t>
      </w:r>
      <w:r>
        <w:rPr>
          <w:rFonts w:ascii="Arial" w:hAnsi="Arial"/>
          <w:i/>
          <w:spacing w:val="45"/>
          <w:sz w:val="22"/>
        </w:rPr>
        <w:t xml:space="preserve"> </w:t>
      </w:r>
      <w:r>
        <w:rPr>
          <w:rFonts w:ascii="Arial" w:hAnsi="Arial"/>
          <w:i/>
          <w:spacing w:val="-2"/>
          <w:w w:val="90"/>
          <w:sz w:val="22"/>
        </w:rPr>
        <w:t>da</w:t>
      </w:r>
      <w:r>
        <w:rPr>
          <w:rFonts w:ascii="Arial" w:hAnsi="Arial"/>
          <w:i/>
          <w:spacing w:val="45"/>
          <w:sz w:val="22"/>
        </w:rPr>
        <w:t xml:space="preserve"> </w:t>
      </w:r>
      <w:r>
        <w:rPr>
          <w:rFonts w:ascii="Arial" w:hAnsi="Arial"/>
          <w:i/>
          <w:spacing w:val="-2"/>
          <w:w w:val="90"/>
          <w:sz w:val="22"/>
        </w:rPr>
        <w:t>ICTPR</w:t>
      </w:r>
      <w:r>
        <w:rPr>
          <w:rFonts w:ascii="Arial" w:hAnsi="Arial"/>
          <w:i/>
          <w:spacing w:val="45"/>
          <w:sz w:val="22"/>
        </w:rPr>
        <w:t xml:space="preserve"> </w:t>
      </w:r>
      <w:r>
        <w:rPr>
          <w:rFonts w:ascii="Arial" w:hAnsi="Arial"/>
          <w:i/>
          <w:spacing w:val="-2"/>
          <w:w w:val="90"/>
          <w:sz w:val="22"/>
        </w:rPr>
        <w:t>responsável</w:t>
      </w:r>
      <w:r>
        <w:rPr>
          <w:rFonts w:ascii="Arial" w:hAnsi="Arial"/>
          <w:i/>
          <w:spacing w:val="97"/>
          <w:sz w:val="22"/>
        </w:rPr>
        <w:t xml:space="preserve"> </w:t>
      </w:r>
      <w:r>
        <w:rPr>
          <w:rFonts w:ascii="Arial" w:hAnsi="Arial"/>
          <w:i/>
          <w:spacing w:val="-2"/>
          <w:w w:val="90"/>
          <w:sz w:val="22"/>
        </w:rPr>
        <w:t>pela</w:t>
      </w:r>
      <w:r>
        <w:rPr>
          <w:rFonts w:ascii="Arial" w:hAnsi="Arial"/>
          <w:i/>
          <w:spacing w:val="98"/>
          <w:sz w:val="22"/>
        </w:rPr>
        <w:t xml:space="preserve"> </w:t>
      </w:r>
      <w:r>
        <w:rPr>
          <w:rFonts w:ascii="Arial" w:hAnsi="Arial"/>
          <w:i/>
          <w:spacing w:val="-2"/>
          <w:w w:val="90"/>
          <w:sz w:val="22"/>
        </w:rPr>
        <w:t>pesquisa</w:t>
      </w:r>
      <w:r>
        <w:rPr>
          <w:spacing w:val="-2"/>
          <w:w w:val="90"/>
          <w:sz w:val="22"/>
        </w:rPr>
        <w:t>],</w:t>
      </w:r>
      <w:r>
        <w:rPr>
          <w:spacing w:val="98"/>
          <w:sz w:val="22"/>
        </w:rPr>
        <w:t xml:space="preserve"> </w:t>
      </w:r>
      <w:r>
        <w:rPr>
          <w:spacing w:val="-2"/>
          <w:w w:val="90"/>
          <w:sz w:val="22"/>
        </w:rPr>
        <w:t>com</w:t>
      </w:r>
      <w:r>
        <w:rPr>
          <w:spacing w:val="98"/>
          <w:sz w:val="22"/>
        </w:rPr>
        <w:t xml:space="preserve"> </w:t>
      </w:r>
      <w:r>
        <w:rPr>
          <w:spacing w:val="-2"/>
          <w:w w:val="90"/>
          <w:sz w:val="22"/>
        </w:rPr>
        <w:t>sede</w:t>
      </w:r>
      <w:r>
        <w:rPr>
          <w:spacing w:val="-1"/>
          <w:w w:val="90"/>
          <w:sz w:val="22"/>
        </w:rPr>
        <w:t xml:space="preserve"> </w:t>
      </w:r>
      <w:r>
        <w:rPr>
          <w:spacing w:val="-1"/>
          <w:w w:val="80"/>
          <w:sz w:val="22"/>
        </w:rPr>
        <w:t>no(a)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.....................................................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[</w:t>
      </w:r>
      <w:r>
        <w:rPr>
          <w:rFonts w:ascii="Arial" w:hAnsi="Arial"/>
          <w:i/>
          <w:spacing w:val="-1"/>
          <w:w w:val="80"/>
          <w:sz w:val="22"/>
        </w:rPr>
        <w:t>endereço</w:t>
      </w:r>
      <w:r>
        <w:rPr>
          <w:rFonts w:ascii="Arial" w:hAnsi="Arial"/>
          <w:i/>
          <w:spacing w:val="-2"/>
          <w:w w:val="80"/>
          <w:sz w:val="22"/>
        </w:rPr>
        <w:t xml:space="preserve"> </w:t>
      </w:r>
      <w:r>
        <w:rPr>
          <w:rFonts w:ascii="Arial" w:hAnsi="Arial"/>
          <w:i/>
          <w:spacing w:val="-1"/>
          <w:w w:val="80"/>
          <w:sz w:val="22"/>
        </w:rPr>
        <w:t>completo</w:t>
      </w:r>
      <w:r>
        <w:rPr>
          <w:spacing w:val="-1"/>
          <w:w w:val="80"/>
          <w:sz w:val="22"/>
        </w:rPr>
        <w:t>],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inscrito(a)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CNPJ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sob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nº</w:t>
      </w:r>
      <w:r>
        <w:rPr>
          <w:w w:val="80"/>
          <w:sz w:val="22"/>
        </w:rPr>
        <w:tab/>
      </w:r>
      <w:r>
        <w:rPr>
          <w:spacing w:val="-1"/>
          <w:w w:val="80"/>
          <w:sz w:val="22"/>
        </w:rPr>
        <w:t>,</w:t>
      </w:r>
      <w:r>
        <w:rPr>
          <w:spacing w:val="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Instituição</w:t>
      </w:r>
    </w:p>
    <w:p>
      <w:pPr>
        <w:pStyle w:val="6"/>
        <w:spacing w:line="276" w:lineRule="auto"/>
        <w:ind w:left="378" w:right="1124"/>
        <w:jc w:val="both"/>
      </w:pPr>
      <w:r>
        <w:rPr>
          <w:spacing w:val="-4"/>
          <w:w w:val="85"/>
        </w:rPr>
        <w:t xml:space="preserve">de Ciência, Tecnologia e Inovação (ICT), conforme definido no Art. 2º, inc. VI, da Lei Estadual 20.541/2021neste </w:t>
      </w:r>
      <w:r>
        <w:rPr>
          <w:spacing w:val="-3"/>
          <w:w w:val="85"/>
        </w:rPr>
        <w:t>ato</w:t>
      </w:r>
      <w:r>
        <w:rPr>
          <w:spacing w:val="-2"/>
          <w:w w:val="85"/>
        </w:rPr>
        <w:t xml:space="preserve"> representado(a)</w:t>
      </w:r>
      <w:r>
        <w:rPr>
          <w:spacing w:val="38"/>
        </w:rPr>
        <w:t xml:space="preserve"> </w:t>
      </w:r>
      <w:r>
        <w:rPr>
          <w:spacing w:val="-2"/>
          <w:w w:val="85"/>
        </w:rPr>
        <w:t>pelo(a)</w:t>
      </w:r>
      <w:r>
        <w:rPr>
          <w:spacing w:val="39"/>
        </w:rPr>
        <w:t xml:space="preserve"> </w:t>
      </w:r>
      <w:r>
        <w:rPr>
          <w:spacing w:val="-2"/>
          <w:w w:val="85"/>
        </w:rPr>
        <w:t>.........................[</w:t>
      </w:r>
      <w:r>
        <w:rPr>
          <w:rFonts w:ascii="Arial" w:hAnsi="Arial"/>
          <w:i/>
          <w:spacing w:val="-2"/>
          <w:w w:val="85"/>
        </w:rPr>
        <w:t>inserir</w:t>
      </w:r>
      <w:r>
        <w:rPr>
          <w:rFonts w:ascii="Arial" w:hAnsi="Arial"/>
          <w:i/>
          <w:spacing w:val="39"/>
        </w:rPr>
        <w:t xml:space="preserve"> </w:t>
      </w:r>
      <w:r>
        <w:rPr>
          <w:rFonts w:ascii="Arial" w:hAnsi="Arial"/>
          <w:i/>
          <w:spacing w:val="-2"/>
          <w:w w:val="85"/>
        </w:rPr>
        <w:t>nome</w:t>
      </w:r>
      <w:r>
        <w:rPr>
          <w:rFonts w:ascii="Arial" w:hAnsi="Arial"/>
          <w:i/>
          <w:spacing w:val="39"/>
        </w:rPr>
        <w:t xml:space="preserve"> </w:t>
      </w:r>
      <w:r>
        <w:rPr>
          <w:rFonts w:ascii="Arial" w:hAnsi="Arial"/>
          <w:i/>
          <w:spacing w:val="-2"/>
          <w:w w:val="85"/>
        </w:rPr>
        <w:t>e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  <w:spacing w:val="-2"/>
          <w:w w:val="85"/>
        </w:rPr>
        <w:t>cargo</w:t>
      </w:r>
      <w:r>
        <w:rPr>
          <w:rFonts w:ascii="Arial" w:hAnsi="Arial"/>
          <w:i/>
          <w:spacing w:val="39"/>
        </w:rPr>
        <w:t xml:space="preserve"> </w:t>
      </w:r>
      <w:r>
        <w:rPr>
          <w:rFonts w:ascii="Arial" w:hAnsi="Arial"/>
          <w:i/>
          <w:spacing w:val="-2"/>
          <w:w w:val="85"/>
        </w:rPr>
        <w:t>ocupado</w:t>
      </w:r>
      <w:r>
        <w:rPr>
          <w:spacing w:val="-2"/>
          <w:w w:val="85"/>
        </w:rPr>
        <w:t>],</w:t>
      </w:r>
      <w:r>
        <w:rPr>
          <w:spacing w:val="39"/>
        </w:rPr>
        <w:t xml:space="preserve"> </w:t>
      </w:r>
      <w:r>
        <w:rPr>
          <w:spacing w:val="-1"/>
          <w:w w:val="85"/>
        </w:rPr>
        <w:t>portador(a) da Carteira de Identidade</w:t>
      </w:r>
      <w:r>
        <w:rPr>
          <w:w w:val="85"/>
        </w:rPr>
        <w:t xml:space="preserve"> </w:t>
      </w:r>
      <w:r>
        <w:rPr>
          <w:spacing w:val="-4"/>
          <w:w w:val="85"/>
        </w:rPr>
        <w:t>nº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>.................,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expedida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pelo(a)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..................,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e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CPF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nº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.........................,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residente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domiciliado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Rua</w:t>
      </w:r>
      <w:r>
        <w:rPr>
          <w:spacing w:val="4"/>
          <w:w w:val="85"/>
        </w:rPr>
        <w:t xml:space="preserve"> </w:t>
      </w:r>
      <w:r>
        <w:rPr>
          <w:spacing w:val="-3"/>
          <w:w w:val="85"/>
        </w:rPr>
        <w:t>...........................</w:t>
      </w:r>
    </w:p>
    <w:p>
      <w:pPr>
        <w:pStyle w:val="6"/>
        <w:tabs>
          <w:tab w:val="left" w:leader="dot" w:pos="2412"/>
        </w:tabs>
        <w:spacing w:line="252" w:lineRule="exact"/>
        <w:ind w:left="378"/>
        <w:jc w:val="both"/>
      </w:pPr>
      <w:r>
        <w:rPr>
          <w:spacing w:val="-3"/>
          <w:w w:val="80"/>
        </w:rPr>
        <w:t>CEP</w:t>
      </w:r>
      <w:r>
        <w:rPr>
          <w:spacing w:val="-10"/>
          <w:w w:val="80"/>
        </w:rPr>
        <w:t xml:space="preserve"> </w:t>
      </w:r>
      <w:r>
        <w:rPr>
          <w:spacing w:val="-3"/>
          <w:w w:val="80"/>
        </w:rPr>
        <w:t>..........em</w:t>
      </w:r>
      <w:r>
        <w:rPr>
          <w:spacing w:val="-3"/>
          <w:w w:val="80"/>
        </w:rPr>
        <w:tab/>
      </w:r>
      <w:r>
        <w:rPr>
          <w:spacing w:val="-1"/>
          <w:w w:val="80"/>
        </w:rPr>
        <w:t>PR,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doravante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referida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como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“</w:t>
      </w:r>
      <w:r>
        <w:rPr>
          <w:rFonts w:ascii="Arial" w:hAnsi="Arial"/>
          <w:b/>
          <w:spacing w:val="-1"/>
          <w:w w:val="80"/>
        </w:rPr>
        <w:t>ICTPR</w:t>
      </w:r>
      <w:r>
        <w:rPr>
          <w:spacing w:val="-1"/>
          <w:w w:val="80"/>
        </w:rPr>
        <w:t>”;</w:t>
      </w:r>
      <w:r>
        <w:rPr>
          <w:spacing w:val="-8"/>
          <w:w w:val="80"/>
        </w:rPr>
        <w:t xml:space="preserve"> </w:t>
      </w:r>
      <w:r>
        <w:rPr>
          <w:w w:val="80"/>
        </w:rPr>
        <w:t>e</w:t>
      </w:r>
    </w:p>
    <w:p>
      <w:pPr>
        <w:pStyle w:val="6"/>
        <w:spacing w:before="3"/>
        <w:rPr>
          <w:sz w:val="35"/>
        </w:rPr>
      </w:pPr>
    </w:p>
    <w:p>
      <w:pPr>
        <w:spacing w:before="0"/>
        <w:ind w:left="378" w:right="0" w:firstLine="0"/>
        <w:jc w:val="both"/>
        <w:rPr>
          <w:sz w:val="22"/>
        </w:rPr>
      </w:pPr>
      <w:r>
        <w:rPr>
          <w:spacing w:val="-2"/>
          <w:w w:val="80"/>
          <w:sz w:val="22"/>
        </w:rPr>
        <w:t>RESOLVEM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celebrar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3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presente</w:t>
      </w:r>
      <w:r>
        <w:rPr>
          <w:spacing w:val="2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CONVÊNIO</w:t>
      </w:r>
      <w:r>
        <w:rPr>
          <w:rFonts w:ascii="Arial" w:hAnsi="Arial"/>
          <w:b/>
          <w:spacing w:val="2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DE</w:t>
      </w:r>
      <w:r>
        <w:rPr>
          <w:rFonts w:ascii="Arial" w:hAnsi="Arial"/>
          <w:b/>
          <w:spacing w:val="3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PARCERIA</w:t>
      </w:r>
      <w:r>
        <w:rPr>
          <w:rFonts w:ascii="Arial" w:hAnsi="Arial"/>
          <w:b/>
          <w:spacing w:val="-6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DE</w:t>
      </w:r>
      <w:r>
        <w:rPr>
          <w:rFonts w:ascii="Arial" w:hAnsi="Arial"/>
          <w:b/>
          <w:spacing w:val="3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PESQUISA,</w:t>
      </w:r>
      <w:r>
        <w:rPr>
          <w:rFonts w:ascii="Arial" w:hAnsi="Arial"/>
          <w:b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DESENVOLVIMENTO</w:t>
      </w:r>
      <w:r>
        <w:rPr>
          <w:rFonts w:ascii="Arial" w:hAnsi="Arial"/>
          <w:b/>
          <w:spacing w:val="2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E</w:t>
      </w:r>
      <w:r>
        <w:rPr>
          <w:rFonts w:ascii="Arial" w:hAnsi="Arial"/>
          <w:b/>
          <w:spacing w:val="3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INOVAÇÃO</w:t>
      </w:r>
      <w:r>
        <w:rPr>
          <w:spacing w:val="-2"/>
          <w:w w:val="80"/>
          <w:sz w:val="22"/>
        </w:rPr>
        <w:t>,com</w:t>
      </w:r>
    </w:p>
    <w:p>
      <w:pPr>
        <w:pStyle w:val="6"/>
        <w:spacing w:before="37"/>
        <w:ind w:left="378"/>
        <w:jc w:val="both"/>
      </w:pPr>
      <w:r>
        <w:rPr>
          <w:spacing w:val="-2"/>
          <w:w w:val="80"/>
        </w:rPr>
        <w:t>fundamento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artigo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17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Lei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Estadual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20.541/2021,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mediante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seguintes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cláusulas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condições.</w:t>
      </w:r>
    </w:p>
    <w:p>
      <w:pPr>
        <w:spacing w:after="0"/>
        <w:jc w:val="both"/>
        <w:sectPr>
          <w:pgSz w:w="11910" w:h="16840"/>
          <w:pgMar w:top="1500" w:right="0" w:bottom="900" w:left="1040" w:header="568" w:footer="705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6"/>
        <w:rPr>
          <w:sz w:val="16"/>
        </w:rPr>
      </w:pPr>
    </w:p>
    <w:p>
      <w:pPr>
        <w:pStyle w:val="3"/>
        <w:spacing w:before="99"/>
      </w:pPr>
      <w:r>
        <w:rPr>
          <w:spacing w:val="-2"/>
          <w:w w:val="80"/>
        </w:rPr>
        <w:t>CLÁUSULA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PRIMEIRA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-DO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OBJETO</w:t>
      </w:r>
    </w:p>
    <w:p>
      <w:pPr>
        <w:pStyle w:val="6"/>
        <w:spacing w:before="78" w:line="276" w:lineRule="auto"/>
        <w:ind w:left="378" w:right="1124"/>
      </w:pPr>
      <w:r>
        <w:rPr>
          <w:spacing w:val="-2"/>
          <w:w w:val="80"/>
        </w:rPr>
        <w:t>O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visa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w w:val="80"/>
        </w:rPr>
        <w:t xml:space="preserve"> </w:t>
      </w:r>
      <w:r>
        <w:rPr>
          <w:spacing w:val="-2"/>
          <w:w w:val="80"/>
        </w:rPr>
        <w:t>realização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conjunta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atividades</w:t>
      </w:r>
      <w:r>
        <w:rPr>
          <w:spacing w:val="-1"/>
          <w:w w:val="80"/>
        </w:rPr>
        <w:t xml:space="preserve"> de</w:t>
      </w:r>
      <w:r>
        <w:rPr>
          <w:w w:val="80"/>
        </w:rPr>
        <w:t xml:space="preserve"> </w:t>
      </w:r>
      <w:r>
        <w:rPr>
          <w:spacing w:val="-1"/>
          <w:w w:val="80"/>
        </w:rPr>
        <w:t>Pesquisa, Desenvolvimento e Inovação</w:t>
      </w:r>
      <w:r>
        <w:rPr>
          <w:w w:val="80"/>
        </w:rPr>
        <w:t xml:space="preserve"> </w:t>
      </w:r>
      <w:r>
        <w:rPr>
          <w:spacing w:val="-1"/>
          <w:w w:val="80"/>
        </w:rPr>
        <w:t>(PD&amp;I) entre os</w:t>
      </w:r>
      <w:r>
        <w:rPr>
          <w:w w:val="80"/>
        </w:rPr>
        <w:t xml:space="preserve"> </w:t>
      </w:r>
      <w:r>
        <w:rPr>
          <w:spacing w:val="-3"/>
          <w:w w:val="80"/>
        </w:rPr>
        <w:t>PARTÍCIPES,</w:t>
      </w:r>
      <w:r>
        <w:rPr>
          <w:spacing w:val="-2"/>
          <w:w w:val="80"/>
        </w:rPr>
        <w:t xml:space="preserve"> </w:t>
      </w:r>
      <w:r>
        <w:rPr>
          <w:spacing w:val="-3"/>
          <w:w w:val="80"/>
        </w:rPr>
        <w:t>em</w:t>
      </w:r>
      <w:r>
        <w:rPr>
          <w:spacing w:val="-2"/>
          <w:w w:val="80"/>
        </w:rPr>
        <w:t xml:space="preserve"> </w:t>
      </w:r>
      <w:r>
        <w:rPr>
          <w:spacing w:val="-3"/>
          <w:w w:val="80"/>
        </w:rPr>
        <w:t>regime</w:t>
      </w:r>
      <w:r>
        <w:rPr>
          <w:spacing w:val="1"/>
          <w:w w:val="80"/>
        </w:rPr>
        <w:t xml:space="preserve"> </w:t>
      </w:r>
      <w:r>
        <w:rPr>
          <w:spacing w:val="-3"/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spacing w:val="-3"/>
          <w:w w:val="80"/>
        </w:rPr>
        <w:t>mútua</w:t>
      </w:r>
      <w:r>
        <w:rPr>
          <w:spacing w:val="-2"/>
          <w:w w:val="80"/>
        </w:rPr>
        <w:t xml:space="preserve"> </w:t>
      </w:r>
      <w:r>
        <w:rPr>
          <w:spacing w:val="-3"/>
          <w:w w:val="80"/>
        </w:rPr>
        <w:t>colaboração,</w:t>
      </w:r>
      <w:r>
        <w:rPr>
          <w:spacing w:val="-1"/>
          <w:w w:val="80"/>
        </w:rPr>
        <w:t xml:space="preserve"> </w:t>
      </w:r>
      <w:r>
        <w:rPr>
          <w:spacing w:val="-3"/>
          <w:w w:val="80"/>
        </w:rPr>
        <w:t>tendo</w:t>
      </w:r>
      <w:r>
        <w:rPr>
          <w:spacing w:val="-2"/>
          <w:w w:val="80"/>
        </w:rPr>
        <w:t xml:space="preserve"> por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objeto a</w:t>
      </w:r>
      <w:r>
        <w:rPr>
          <w:spacing w:val="5"/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do projeto intitulado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......................................</w:t>
      </w:r>
    </w:p>
    <w:p>
      <w:pPr>
        <w:spacing w:before="0" w:line="276" w:lineRule="auto"/>
        <w:ind w:left="378" w:right="1124" w:firstLine="0"/>
        <w:jc w:val="left"/>
        <w:rPr>
          <w:sz w:val="22"/>
        </w:rPr>
      </w:pPr>
      <w:r>
        <w:rPr>
          <w:spacing w:val="-2"/>
          <w:w w:val="80"/>
          <w:sz w:val="22"/>
        </w:rPr>
        <w:t>[</w:t>
      </w:r>
      <w:r>
        <w:rPr>
          <w:rFonts w:ascii="Arial" w:hAnsi="Arial"/>
          <w:i/>
          <w:spacing w:val="-2"/>
          <w:w w:val="80"/>
          <w:sz w:val="22"/>
          <w:shd w:val="clear" w:color="auto" w:fill="FFFF00"/>
        </w:rPr>
        <w:t>descrever o produto, processo ou serviço inovador objeto do Convêniopara PD&amp;I</w:t>
      </w:r>
      <w:r>
        <w:rPr>
          <w:spacing w:val="-2"/>
          <w:w w:val="80"/>
          <w:sz w:val="22"/>
          <w:shd w:val="clear" w:color="auto" w:fill="FFFF00"/>
        </w:rPr>
        <w:t xml:space="preserve">], protocolo </w:t>
      </w:r>
      <w:r>
        <w:rPr>
          <w:spacing w:val="-1"/>
          <w:w w:val="80"/>
          <w:sz w:val="22"/>
          <w:shd w:val="clear" w:color="auto" w:fill="FFFF00"/>
        </w:rPr>
        <w:t>nº XXXXX, em</w:t>
      </w:r>
      <w:r>
        <w:rPr>
          <w:spacing w:val="-1"/>
          <w:w w:val="80"/>
          <w:sz w:val="22"/>
        </w:rPr>
        <w:t xml:space="preserve"> conformidade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Trabalho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(</w:t>
      </w:r>
      <w:r>
        <w:rPr>
          <w:rFonts w:ascii="Arial" w:hAnsi="Arial"/>
          <w:b/>
          <w:w w:val="90"/>
          <w:sz w:val="22"/>
        </w:rPr>
        <w:t>Anexo</w:t>
      </w:r>
      <w:r>
        <w:rPr>
          <w:rFonts w:ascii="Arial" w:hAnsi="Arial"/>
          <w:b/>
          <w:spacing w:val="-16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I</w:t>
      </w:r>
      <w:r>
        <w:rPr>
          <w:w w:val="90"/>
          <w:sz w:val="22"/>
        </w:rPr>
        <w:t>).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19"/>
        </w:rPr>
      </w:pPr>
    </w:p>
    <w:p>
      <w:pPr>
        <w:pStyle w:val="6"/>
        <w:spacing w:line="276" w:lineRule="auto"/>
        <w:ind w:left="378" w:right="1132"/>
        <w:jc w:val="both"/>
      </w:pPr>
      <w:r>
        <w:rPr>
          <w:rFonts w:ascii="Arial" w:hAnsi="Arial"/>
          <w:b/>
          <w:spacing w:val="-1"/>
          <w:w w:val="90"/>
        </w:rPr>
        <w:t>PARÁGRAFO</w:t>
      </w:r>
      <w:r>
        <w:rPr>
          <w:rFonts w:ascii="Arial" w:hAnsi="Arial"/>
          <w:b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ÚNICO</w:t>
      </w:r>
      <w:r>
        <w:rPr>
          <w:rFonts w:ascii="Arial" w:hAnsi="Arial"/>
          <w:b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-</w:t>
      </w:r>
      <w:r>
        <w:rPr>
          <w:rFonts w:ascii="Arial" w:hAnsi="Arial"/>
          <w:b/>
          <w:w w:val="90"/>
        </w:rPr>
        <w:t xml:space="preserve"> </w:t>
      </w:r>
      <w:r>
        <w:rPr>
          <w:spacing w:val="-1"/>
          <w:w w:val="90"/>
        </w:rPr>
        <w:t>Esta</w:t>
      </w:r>
      <w:r>
        <w:rPr>
          <w:w w:val="90"/>
        </w:rPr>
        <w:t xml:space="preserve"> </w:t>
      </w:r>
      <w:r>
        <w:rPr>
          <w:spacing w:val="-1"/>
          <w:w w:val="90"/>
        </w:rPr>
        <w:t>parceria</w:t>
      </w:r>
      <w:r>
        <w:rPr>
          <w:w w:val="90"/>
        </w:rPr>
        <w:t xml:space="preserve"> </w:t>
      </w:r>
      <w:r>
        <w:rPr>
          <w:spacing w:val="-1"/>
          <w:w w:val="90"/>
        </w:rPr>
        <w:t>decorre</w:t>
      </w:r>
      <w:r>
        <w:rPr>
          <w:w w:val="90"/>
        </w:rPr>
        <w:t xml:space="preserve"> do</w:t>
      </w:r>
      <w:r>
        <w:rPr>
          <w:spacing w:val="1"/>
          <w:w w:val="90"/>
        </w:rPr>
        <w:t xml:space="preserve"> </w:t>
      </w:r>
      <w:r>
        <w:rPr>
          <w:w w:val="90"/>
          <w:shd w:val="clear" w:color="auto" w:fill="FFFF00"/>
        </w:rPr>
        <w:t>[chamamento</w:t>
      </w:r>
      <w:r>
        <w:rPr>
          <w:spacing w:val="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público/dispensa</w:t>
      </w:r>
      <w:r>
        <w:rPr>
          <w:spacing w:val="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de</w:t>
      </w:r>
      <w:r>
        <w:rPr>
          <w:spacing w:val="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chamamento</w:t>
      </w:r>
      <w:r>
        <w:rPr>
          <w:spacing w:val="1"/>
          <w:w w:val="90"/>
        </w:rPr>
        <w:t xml:space="preserve"> </w:t>
      </w:r>
      <w:r>
        <w:rPr>
          <w:w w:val="80"/>
          <w:shd w:val="clear" w:color="auto" w:fill="FFFF00"/>
        </w:rPr>
        <w:t>público/inexigibilidade de chamamento público n.º</w:t>
      </w:r>
      <w:r>
        <w:rPr>
          <w:spacing w:val="36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XXXX/XXXX]</w:t>
      </w:r>
      <w:r>
        <w:rPr>
          <w:w w:val="80"/>
        </w:rPr>
        <w:t xml:space="preserve">, objeto do processo administrativo nº </w:t>
      </w:r>
      <w:r>
        <w:rPr>
          <w:w w:val="80"/>
          <w:shd w:val="clear" w:color="auto" w:fill="FFFF00"/>
        </w:rPr>
        <w:t>[XX.XXX.XXX-</w:t>
      </w:r>
      <w:r>
        <w:rPr>
          <w:spacing w:val="1"/>
          <w:w w:val="80"/>
        </w:rPr>
        <w:t xml:space="preserve"> </w:t>
      </w:r>
      <w:r>
        <w:rPr>
          <w:w w:val="80"/>
          <w:shd w:val="clear" w:color="auto" w:fill="FFFF00"/>
        </w:rPr>
        <w:t>X],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com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resultado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final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publicado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Diário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Oficial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do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Estado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nº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[XXXX],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</w:t>
      </w:r>
      <w:r>
        <w:rPr>
          <w:spacing w:val="5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</w:t>
      </w:r>
      <w:r>
        <w:rPr>
          <w:w w:val="80"/>
        </w:rPr>
        <w:t>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3"/>
        <w:spacing w:before="154"/>
        <w:jc w:val="both"/>
      </w:pPr>
      <w:r>
        <w:rPr>
          <w:w w:val="80"/>
        </w:rPr>
        <w:t>CLÁUSULA</w:t>
      </w:r>
      <w:r>
        <w:rPr>
          <w:spacing w:val="12"/>
          <w:w w:val="80"/>
        </w:rPr>
        <w:t xml:space="preserve"> </w:t>
      </w:r>
      <w:r>
        <w:rPr>
          <w:w w:val="80"/>
        </w:rPr>
        <w:t>SEGUNDA</w:t>
      </w:r>
      <w:r>
        <w:rPr>
          <w:spacing w:val="16"/>
          <w:w w:val="80"/>
        </w:rPr>
        <w:t xml:space="preserve"> </w:t>
      </w:r>
      <w:r>
        <w:rPr>
          <w:w w:val="80"/>
        </w:rPr>
        <w:t>-</w:t>
      </w:r>
      <w:r>
        <w:rPr>
          <w:spacing w:val="13"/>
          <w:w w:val="80"/>
        </w:rPr>
        <w:t xml:space="preserve"> </w:t>
      </w:r>
      <w:r>
        <w:rPr>
          <w:w w:val="80"/>
        </w:rPr>
        <w:t>DA</w:t>
      </w:r>
      <w:r>
        <w:rPr>
          <w:spacing w:val="13"/>
          <w:w w:val="80"/>
        </w:rPr>
        <w:t xml:space="preserve"> </w:t>
      </w:r>
      <w:r>
        <w:rPr>
          <w:w w:val="80"/>
        </w:rPr>
        <w:t>VINCULAÇÃO</w:t>
      </w:r>
      <w:r>
        <w:rPr>
          <w:spacing w:val="13"/>
          <w:w w:val="80"/>
        </w:rPr>
        <w:t xml:space="preserve"> </w:t>
      </w:r>
      <w:r>
        <w:rPr>
          <w:w w:val="80"/>
        </w:rPr>
        <w:t>DAS</w:t>
      </w:r>
      <w:r>
        <w:rPr>
          <w:spacing w:val="13"/>
          <w:w w:val="80"/>
        </w:rPr>
        <w:t xml:space="preserve"> </w:t>
      </w:r>
      <w:r>
        <w:rPr>
          <w:w w:val="80"/>
        </w:rPr>
        <w:t>PEÇAS</w:t>
      </w:r>
      <w:r>
        <w:rPr>
          <w:spacing w:val="13"/>
          <w:w w:val="80"/>
        </w:rPr>
        <w:t xml:space="preserve"> </w:t>
      </w:r>
      <w:r>
        <w:rPr>
          <w:w w:val="80"/>
        </w:rPr>
        <w:t>DOCUMENTAIS</w:t>
      </w:r>
    </w:p>
    <w:p>
      <w:pPr>
        <w:pStyle w:val="6"/>
        <w:spacing w:before="99" w:line="276" w:lineRule="auto"/>
        <w:ind w:left="378" w:right="1132"/>
        <w:jc w:val="both"/>
      </w:pPr>
      <w:r>
        <w:rPr>
          <w:w w:val="85"/>
        </w:rPr>
        <w:t>Integram este Convênio, independente de transcrição, o Plano de Trabalho aprovado (</w:t>
      </w:r>
      <w:r>
        <w:rPr>
          <w:rFonts w:ascii="Arial" w:hAnsi="Arial"/>
          <w:b/>
          <w:w w:val="85"/>
        </w:rPr>
        <w:t>Anexo I</w:t>
      </w:r>
      <w:r>
        <w:rPr>
          <w:w w:val="85"/>
        </w:rPr>
        <w:t>), bem como os</w:t>
      </w:r>
      <w:r>
        <w:rPr>
          <w:spacing w:val="1"/>
          <w:w w:val="85"/>
        </w:rPr>
        <w:t xml:space="preserve"> </w:t>
      </w:r>
      <w:r>
        <w:rPr>
          <w:w w:val="80"/>
        </w:rPr>
        <w:t xml:space="preserve">documentos constantes do </w:t>
      </w:r>
      <w:r>
        <w:rPr>
          <w:w w:val="80"/>
          <w:shd w:val="clear" w:color="auto" w:fill="FFFF00"/>
        </w:rPr>
        <w:t>[chamamento público/dispensa de chamamento público/inexigibilidade de chamamento</w:t>
      </w:r>
      <w:r>
        <w:rPr>
          <w:spacing w:val="1"/>
          <w:w w:val="80"/>
        </w:rPr>
        <w:t xml:space="preserve"> </w:t>
      </w:r>
      <w:r>
        <w:rPr>
          <w:w w:val="90"/>
          <w:shd w:val="clear" w:color="auto" w:fill="FFFF00"/>
        </w:rPr>
        <w:t>público</w:t>
      </w:r>
      <w:r>
        <w:rPr>
          <w:spacing w:val="-10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n.º</w:t>
      </w:r>
      <w:r>
        <w:rPr>
          <w:spacing w:val="-8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XXXX/XXXX]</w:t>
      </w:r>
      <w:r>
        <w:rPr>
          <w:spacing w:val="-8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e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protocolado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sob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nº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#####</w:t>
      </w:r>
      <w:r>
        <w:rPr>
          <w:w w:val="90"/>
        </w:rPr>
        <w:t>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3"/>
        <w:rPr>
          <w:sz w:val="23"/>
        </w:rPr>
      </w:pPr>
    </w:p>
    <w:p>
      <w:pPr>
        <w:pStyle w:val="3"/>
      </w:pPr>
      <w:r>
        <w:rPr>
          <w:w w:val="80"/>
        </w:rPr>
        <w:t>CLÁUSULA</w:t>
      </w:r>
      <w:r>
        <w:rPr>
          <w:spacing w:val="9"/>
          <w:w w:val="80"/>
        </w:rPr>
        <w:t xml:space="preserve"> </w:t>
      </w:r>
      <w:r>
        <w:rPr>
          <w:w w:val="80"/>
        </w:rPr>
        <w:t>TERCEIRA</w:t>
      </w:r>
      <w:r>
        <w:rPr>
          <w:spacing w:val="14"/>
          <w:w w:val="80"/>
        </w:rPr>
        <w:t xml:space="preserve"> </w:t>
      </w:r>
      <w:r>
        <w:rPr>
          <w:w w:val="80"/>
        </w:rPr>
        <w:t>-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VIGÊNCIA</w:t>
      </w:r>
    </w:p>
    <w:p>
      <w:pPr>
        <w:pStyle w:val="6"/>
        <w:tabs>
          <w:tab w:val="right" w:pos="10721"/>
        </w:tabs>
        <w:spacing w:before="64"/>
        <w:ind w:left="378"/>
        <w:rPr>
          <w:rFonts w:ascii="Calibri" w:hAnsi="Calibri"/>
          <w:sz w:val="21"/>
        </w:rPr>
      </w:pPr>
      <w:r>
        <w:pict>
          <v:rect id="_x0000_s1037" o:spid="_x0000_s1037" o:spt="1" style="position:absolute;left:0pt;margin-left:555.65pt;margin-top:19.75pt;height:0.5pt;width:34pt;mso-position-horizontal-relative:page;mso-wrap-distance-bottom:0pt;mso-wrap-distance-top:0pt;z-index:-2516398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w w:val="85"/>
        </w:rPr>
        <w:t>O</w:t>
      </w:r>
      <w:r>
        <w:rPr>
          <w:spacing w:val="-6"/>
          <w:w w:val="85"/>
        </w:rPr>
        <w:t xml:space="preserve"> </w:t>
      </w:r>
      <w:r>
        <w:rPr>
          <w:w w:val="85"/>
        </w:rPr>
        <w:t>presente</w:t>
      </w:r>
      <w:r>
        <w:rPr>
          <w:spacing w:val="-5"/>
          <w:w w:val="85"/>
        </w:rPr>
        <w:t xml:space="preserve"> </w:t>
      </w:r>
      <w:r>
        <w:rPr>
          <w:w w:val="85"/>
        </w:rPr>
        <w:t>Convênio</w:t>
      </w:r>
      <w:r>
        <w:rPr>
          <w:spacing w:val="-4"/>
          <w:w w:val="85"/>
        </w:rPr>
        <w:t xml:space="preserve"> </w:t>
      </w:r>
      <w:r>
        <w:rPr>
          <w:w w:val="85"/>
        </w:rPr>
        <w:t>terá</w:t>
      </w:r>
      <w:r>
        <w:rPr>
          <w:spacing w:val="-5"/>
          <w:w w:val="85"/>
        </w:rPr>
        <w:t xml:space="preserve"> </w:t>
      </w:r>
      <w:r>
        <w:rPr>
          <w:w w:val="85"/>
        </w:rPr>
        <w:t>vigência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  <w:shd w:val="clear" w:color="auto" w:fill="FFFF00"/>
        </w:rPr>
        <w:t>XX</w:t>
      </w:r>
      <w:r>
        <w:rPr>
          <w:spacing w:val="-5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(XXXXXX)</w:t>
      </w:r>
      <w:r>
        <w:rPr>
          <w:spacing w:val="-5"/>
          <w:w w:val="85"/>
        </w:rPr>
        <w:t xml:space="preserve"> </w:t>
      </w:r>
      <w:r>
        <w:rPr>
          <w:w w:val="85"/>
        </w:rPr>
        <w:t>meses</w:t>
      </w:r>
      <w:r>
        <w:rPr>
          <w:spacing w:val="-3"/>
          <w:w w:val="85"/>
        </w:rPr>
        <w:t xml:space="preserve"> </w:t>
      </w:r>
      <w:r>
        <w:rPr>
          <w:w w:val="85"/>
        </w:rPr>
        <w:t>após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sua</w:t>
      </w:r>
      <w:r>
        <w:rPr>
          <w:spacing w:val="-4"/>
          <w:w w:val="85"/>
        </w:rPr>
        <w:t xml:space="preserve"> </w:t>
      </w:r>
      <w:r>
        <w:rPr>
          <w:w w:val="85"/>
        </w:rPr>
        <w:t>assinatura,</w:t>
      </w:r>
      <w:r>
        <w:rPr>
          <w:spacing w:val="-4"/>
          <w:w w:val="85"/>
        </w:rPr>
        <w:t xml:space="preserve"> </w:t>
      </w:r>
      <w:r>
        <w:rPr>
          <w:w w:val="85"/>
        </w:rPr>
        <w:t>para</w:t>
      </w:r>
      <w:r>
        <w:rPr>
          <w:spacing w:val="-3"/>
          <w:w w:val="85"/>
        </w:rPr>
        <w:t xml:space="preserve"> </w:t>
      </w:r>
      <w:r>
        <w:rPr>
          <w:w w:val="85"/>
        </w:rPr>
        <w:t>cumprimento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objeto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w w:val="85"/>
        </w:rPr>
        <w:tab/>
      </w:r>
      <w:r>
        <w:rPr>
          <w:rFonts w:ascii="Calibri" w:hAnsi="Calibri"/>
          <w:w w:val="85"/>
          <w:position w:val="4"/>
          <w:sz w:val="21"/>
        </w:rPr>
        <w:t>16</w:t>
      </w:r>
    </w:p>
    <w:p>
      <w:pPr>
        <w:pStyle w:val="6"/>
        <w:ind w:left="378"/>
      </w:pPr>
      <w:r>
        <w:rPr>
          <w:w w:val="80"/>
        </w:rPr>
        <w:t>convênio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prestação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contas</w:t>
      </w:r>
      <w:r>
        <w:rPr>
          <w:spacing w:val="7"/>
          <w:w w:val="80"/>
        </w:rPr>
        <w:t xml:space="preserve"> </w:t>
      </w:r>
      <w:r>
        <w:rPr>
          <w:w w:val="80"/>
        </w:rPr>
        <w:t>final.</w:t>
      </w:r>
    </w:p>
    <w:p>
      <w:pPr>
        <w:pStyle w:val="6"/>
        <w:spacing w:before="5"/>
        <w:rPr>
          <w:sz w:val="24"/>
        </w:rPr>
      </w:pPr>
    </w:p>
    <w:p>
      <w:pPr>
        <w:pStyle w:val="6"/>
        <w:spacing w:line="276" w:lineRule="auto"/>
        <w:ind w:left="378" w:right="1134"/>
        <w:jc w:val="both"/>
      </w:pPr>
      <w:r>
        <w:rPr>
          <w:w w:val="80"/>
        </w:rPr>
        <w:t>PARÁGRAFO PRIMEIRO - A vigência acima aludida detalha-se da seguinte forma: Período de execução do projeto</w:t>
      </w:r>
      <w:r>
        <w:rPr>
          <w:spacing w:val="1"/>
          <w:w w:val="80"/>
        </w:rPr>
        <w:t xml:space="preserve"> </w:t>
      </w:r>
      <w:r>
        <w:rPr>
          <w:w w:val="85"/>
        </w:rPr>
        <w:t>pelo</w:t>
      </w:r>
      <w:r>
        <w:rPr>
          <w:spacing w:val="-4"/>
          <w:w w:val="85"/>
        </w:rPr>
        <w:t xml:space="preserve"> </w:t>
      </w:r>
      <w:r>
        <w:rPr>
          <w:w w:val="85"/>
          <w:shd w:val="clear" w:color="auto" w:fill="FFFF00"/>
        </w:rPr>
        <w:t>prazo</w:t>
      </w:r>
      <w:r>
        <w:rPr>
          <w:spacing w:val="-3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de</w:t>
      </w:r>
      <w:r>
        <w:rPr>
          <w:spacing w:val="-5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XX</w:t>
      </w:r>
      <w:r>
        <w:rPr>
          <w:spacing w:val="-4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meses</w:t>
      </w:r>
      <w:r>
        <w:rPr>
          <w:w w:val="85"/>
        </w:rPr>
        <w:t>.</w:t>
      </w:r>
      <w:r>
        <w:rPr>
          <w:spacing w:val="-4"/>
          <w:w w:val="85"/>
        </w:rPr>
        <w:t xml:space="preserve"> </w:t>
      </w:r>
      <w:r>
        <w:rPr>
          <w:w w:val="85"/>
        </w:rPr>
        <w:t>Período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prestação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contas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Convenente,</w:t>
      </w:r>
      <w:r>
        <w:rPr>
          <w:spacing w:val="-4"/>
          <w:w w:val="85"/>
        </w:rPr>
        <w:t xml:space="preserve"> </w:t>
      </w:r>
      <w:r>
        <w:rPr>
          <w:w w:val="85"/>
        </w:rPr>
        <w:t>correndo</w:t>
      </w:r>
      <w:r>
        <w:rPr>
          <w:spacing w:val="-4"/>
          <w:w w:val="85"/>
        </w:rPr>
        <w:t xml:space="preserve"> </w:t>
      </w:r>
      <w:r>
        <w:rPr>
          <w:w w:val="85"/>
        </w:rPr>
        <w:t>pelos</w:t>
      </w:r>
      <w:r>
        <w:rPr>
          <w:spacing w:val="-4"/>
          <w:w w:val="85"/>
        </w:rPr>
        <w:t xml:space="preserve"> </w:t>
      </w:r>
      <w:r>
        <w:rPr>
          <w:w w:val="85"/>
        </w:rPr>
        <w:t>30</w:t>
      </w:r>
      <w:r>
        <w:rPr>
          <w:spacing w:val="-4"/>
          <w:w w:val="85"/>
        </w:rPr>
        <w:t xml:space="preserve"> </w:t>
      </w:r>
      <w:r>
        <w:rPr>
          <w:w w:val="85"/>
        </w:rPr>
        <w:t>dias</w:t>
      </w:r>
      <w:r>
        <w:rPr>
          <w:spacing w:val="-4"/>
          <w:w w:val="85"/>
        </w:rPr>
        <w:t xml:space="preserve"> </w:t>
      </w:r>
      <w:r>
        <w:rPr>
          <w:w w:val="85"/>
        </w:rPr>
        <w:t>subsequentes,</w:t>
      </w:r>
      <w:r>
        <w:rPr>
          <w:spacing w:val="-50"/>
          <w:w w:val="85"/>
        </w:rPr>
        <w:t xml:space="preserve"> </w:t>
      </w:r>
      <w:r>
        <w:rPr>
          <w:w w:val="80"/>
        </w:rPr>
        <w:t>após</w:t>
      </w:r>
      <w:r>
        <w:rPr>
          <w:spacing w:val="18"/>
          <w:w w:val="80"/>
        </w:rPr>
        <w:t xml:space="preserve"> </w:t>
      </w:r>
      <w:r>
        <w:rPr>
          <w:w w:val="80"/>
        </w:rPr>
        <w:t>o</w:t>
      </w:r>
      <w:r>
        <w:rPr>
          <w:spacing w:val="18"/>
          <w:w w:val="80"/>
        </w:rPr>
        <w:t xml:space="preserve"> </w:t>
      </w:r>
      <w:r>
        <w:rPr>
          <w:w w:val="80"/>
        </w:rPr>
        <w:t>que</w:t>
      </w:r>
      <w:r>
        <w:rPr>
          <w:spacing w:val="18"/>
          <w:w w:val="80"/>
        </w:rPr>
        <w:t xml:space="preserve"> </w:t>
      </w:r>
      <w:r>
        <w:rPr>
          <w:w w:val="80"/>
        </w:rPr>
        <w:t>inicia-se</w:t>
      </w:r>
      <w:r>
        <w:rPr>
          <w:spacing w:val="17"/>
          <w:w w:val="80"/>
        </w:rPr>
        <w:t xml:space="preserve"> </w:t>
      </w:r>
      <w:r>
        <w:rPr>
          <w:w w:val="80"/>
        </w:rPr>
        <w:t>o</w:t>
      </w:r>
      <w:r>
        <w:rPr>
          <w:spacing w:val="18"/>
          <w:w w:val="80"/>
        </w:rPr>
        <w:t xml:space="preserve"> </w:t>
      </w:r>
      <w:r>
        <w:rPr>
          <w:w w:val="80"/>
        </w:rPr>
        <w:t>período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avaliação</w:t>
      </w:r>
      <w:r>
        <w:rPr>
          <w:spacing w:val="18"/>
          <w:w w:val="80"/>
        </w:rPr>
        <w:t xml:space="preserve"> </w:t>
      </w:r>
      <w:r>
        <w:rPr>
          <w:w w:val="80"/>
        </w:rPr>
        <w:t>e</w:t>
      </w:r>
      <w:r>
        <w:rPr>
          <w:spacing w:val="20"/>
          <w:w w:val="80"/>
        </w:rPr>
        <w:t xml:space="preserve"> </w:t>
      </w:r>
      <w:r>
        <w:rPr>
          <w:w w:val="80"/>
        </w:rPr>
        <w:t>procedimentos</w:t>
      </w:r>
      <w:r>
        <w:rPr>
          <w:spacing w:val="21"/>
          <w:w w:val="80"/>
        </w:rPr>
        <w:t xml:space="preserve"> </w:t>
      </w:r>
      <w:r>
        <w:rPr>
          <w:w w:val="80"/>
        </w:rPr>
        <w:t>internos</w:t>
      </w:r>
      <w:r>
        <w:rPr>
          <w:spacing w:val="21"/>
          <w:w w:val="80"/>
        </w:rPr>
        <w:t xml:space="preserve"> </w:t>
      </w:r>
      <w:r>
        <w:rPr>
          <w:w w:val="80"/>
        </w:rPr>
        <w:t>da</w:t>
      </w:r>
      <w:r>
        <w:rPr>
          <w:spacing w:val="20"/>
          <w:w w:val="80"/>
        </w:rPr>
        <w:t xml:space="preserve"> </w:t>
      </w:r>
      <w:r>
        <w:rPr>
          <w:w w:val="80"/>
        </w:rPr>
        <w:t>Fundação</w:t>
      </w:r>
      <w:r>
        <w:rPr>
          <w:spacing w:val="19"/>
          <w:w w:val="80"/>
        </w:rPr>
        <w:t xml:space="preserve"> </w:t>
      </w:r>
      <w:r>
        <w:rPr>
          <w:w w:val="80"/>
        </w:rPr>
        <w:t>Araucária</w:t>
      </w:r>
      <w:r>
        <w:rPr>
          <w:spacing w:val="18"/>
          <w:w w:val="80"/>
        </w:rPr>
        <w:t xml:space="preserve"> </w:t>
      </w:r>
      <w:r>
        <w:rPr>
          <w:w w:val="80"/>
        </w:rPr>
        <w:t>que</w:t>
      </w:r>
      <w:r>
        <w:rPr>
          <w:spacing w:val="20"/>
          <w:w w:val="80"/>
        </w:rPr>
        <w:t xml:space="preserve"> </w:t>
      </w:r>
      <w:r>
        <w:rPr>
          <w:w w:val="80"/>
        </w:rPr>
        <w:t>correrá</w:t>
      </w:r>
      <w:r>
        <w:rPr>
          <w:spacing w:val="18"/>
          <w:w w:val="80"/>
        </w:rPr>
        <w:t xml:space="preserve"> </w:t>
      </w:r>
      <w:r>
        <w:rPr>
          <w:w w:val="80"/>
        </w:rPr>
        <w:t>pelos</w:t>
      </w:r>
      <w:r>
        <w:rPr>
          <w:spacing w:val="19"/>
          <w:w w:val="80"/>
        </w:rPr>
        <w:t xml:space="preserve"> </w:t>
      </w:r>
      <w:r>
        <w:rPr>
          <w:w w:val="80"/>
        </w:rPr>
        <w:t>60</w:t>
      </w:r>
      <w:r>
        <w:rPr>
          <w:spacing w:val="1"/>
          <w:w w:val="80"/>
        </w:rPr>
        <w:t xml:space="preserve"> </w:t>
      </w:r>
      <w:r>
        <w:rPr>
          <w:w w:val="90"/>
        </w:rPr>
        <w:t>dias</w:t>
      </w:r>
      <w:r>
        <w:rPr>
          <w:spacing w:val="-7"/>
          <w:w w:val="90"/>
        </w:rPr>
        <w:t xml:space="preserve"> </w:t>
      </w:r>
      <w:r>
        <w:rPr>
          <w:w w:val="90"/>
        </w:rPr>
        <w:t>finais.</w:t>
      </w:r>
    </w:p>
    <w:p>
      <w:pPr>
        <w:pStyle w:val="6"/>
        <w:spacing w:before="11"/>
        <w:rPr>
          <w:sz w:val="24"/>
        </w:rPr>
      </w:pPr>
    </w:p>
    <w:p>
      <w:pPr>
        <w:pStyle w:val="6"/>
        <w:spacing w:line="276" w:lineRule="auto"/>
        <w:ind w:left="378" w:right="1133"/>
        <w:jc w:val="both"/>
      </w:pPr>
      <w:r>
        <w:rPr>
          <w:w w:val="85"/>
        </w:rPr>
        <w:t>PARÁGRAFO</w:t>
      </w:r>
      <w:r>
        <w:rPr>
          <w:spacing w:val="-4"/>
          <w:w w:val="85"/>
        </w:rPr>
        <w:t xml:space="preserve"> </w:t>
      </w:r>
      <w:r>
        <w:rPr>
          <w:w w:val="85"/>
        </w:rPr>
        <w:t>SEGUNDO</w:t>
      </w:r>
      <w:r>
        <w:rPr>
          <w:spacing w:val="-3"/>
          <w:w w:val="85"/>
        </w:rPr>
        <w:t xml:space="preserve"> </w:t>
      </w:r>
      <w:r>
        <w:rPr>
          <w:w w:val="85"/>
        </w:rPr>
        <w:t>–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vigência</w:t>
      </w:r>
      <w:r>
        <w:rPr>
          <w:spacing w:val="-5"/>
          <w:w w:val="85"/>
        </w:rPr>
        <w:t xml:space="preserve"> </w:t>
      </w:r>
      <w:r>
        <w:rPr>
          <w:w w:val="85"/>
        </w:rPr>
        <w:t>deste</w:t>
      </w:r>
      <w:r>
        <w:rPr>
          <w:spacing w:val="-5"/>
          <w:w w:val="85"/>
        </w:rPr>
        <w:t xml:space="preserve"> </w:t>
      </w:r>
      <w:r>
        <w:rPr>
          <w:w w:val="85"/>
        </w:rPr>
        <w:t>Convênio</w:t>
      </w:r>
      <w:r>
        <w:rPr>
          <w:spacing w:val="-4"/>
          <w:w w:val="85"/>
        </w:rPr>
        <w:t xml:space="preserve"> </w:t>
      </w:r>
      <w:r>
        <w:rPr>
          <w:w w:val="85"/>
        </w:rPr>
        <w:t>poderá</w:t>
      </w:r>
      <w:r>
        <w:rPr>
          <w:spacing w:val="-5"/>
          <w:w w:val="85"/>
        </w:rPr>
        <w:t xml:space="preserve"> </w:t>
      </w:r>
      <w:r>
        <w:rPr>
          <w:w w:val="85"/>
        </w:rPr>
        <w:t>ser</w:t>
      </w:r>
      <w:r>
        <w:rPr>
          <w:spacing w:val="-3"/>
          <w:w w:val="85"/>
        </w:rPr>
        <w:t xml:space="preserve"> </w:t>
      </w:r>
      <w:r>
        <w:rPr>
          <w:w w:val="85"/>
        </w:rPr>
        <w:t>prorrogada,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critério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4"/>
          <w:w w:val="85"/>
        </w:rPr>
        <w:t xml:space="preserve"> </w:t>
      </w:r>
      <w:r>
        <w:rPr>
          <w:w w:val="85"/>
        </w:rPr>
        <w:t>Fundação</w:t>
      </w:r>
      <w:r>
        <w:rPr>
          <w:spacing w:val="-5"/>
          <w:w w:val="85"/>
        </w:rPr>
        <w:t xml:space="preserve"> </w:t>
      </w:r>
      <w:r>
        <w:rPr>
          <w:w w:val="85"/>
        </w:rPr>
        <w:t>Araucária,</w:t>
      </w:r>
      <w:r>
        <w:rPr>
          <w:spacing w:val="-50"/>
          <w:w w:val="85"/>
        </w:rPr>
        <w:t xml:space="preserve"> </w:t>
      </w:r>
      <w:r>
        <w:rPr>
          <w:w w:val="85"/>
        </w:rPr>
        <w:t>por prazo igual ou inferior, por meio da celebração de Termo Aditivo. O aditamento exige solicitação com</w:t>
      </w:r>
      <w:r>
        <w:rPr>
          <w:spacing w:val="1"/>
          <w:w w:val="85"/>
        </w:rPr>
        <w:t xml:space="preserve"> </w:t>
      </w:r>
      <w:r>
        <w:rPr>
          <w:w w:val="85"/>
        </w:rPr>
        <w:t>antecedência mínima de 60 (sessenta) dias do fim da vigência, acompanhada de justificativa técnica e a</w:t>
      </w:r>
      <w:r>
        <w:rPr>
          <w:spacing w:val="1"/>
          <w:w w:val="85"/>
        </w:rPr>
        <w:t xml:space="preserve"> </w:t>
      </w:r>
      <w:r>
        <w:rPr>
          <w:w w:val="80"/>
        </w:rPr>
        <w:t>apresentação de novo Plano de Trabalho. Para a prorrogação da vigência do presente instrumento, deverá a ICTPR</w:t>
      </w:r>
      <w:r>
        <w:rPr>
          <w:spacing w:val="1"/>
          <w:w w:val="80"/>
        </w:rPr>
        <w:t xml:space="preserve"> </w:t>
      </w:r>
      <w:r>
        <w:rPr>
          <w:w w:val="80"/>
        </w:rPr>
        <w:t>observar</w:t>
      </w:r>
      <w:r>
        <w:rPr>
          <w:spacing w:val="3"/>
          <w:w w:val="80"/>
        </w:rPr>
        <w:t xml:space="preserve"> </w:t>
      </w:r>
      <w:r>
        <w:rPr>
          <w:w w:val="80"/>
        </w:rPr>
        <w:t>os</w:t>
      </w:r>
      <w:r>
        <w:rPr>
          <w:spacing w:val="3"/>
          <w:w w:val="80"/>
        </w:rPr>
        <w:t xml:space="preserve"> </w:t>
      </w:r>
      <w:r>
        <w:rPr>
          <w:w w:val="80"/>
        </w:rPr>
        <w:t>prazos</w:t>
      </w:r>
      <w:r>
        <w:rPr>
          <w:spacing w:val="2"/>
          <w:w w:val="80"/>
        </w:rPr>
        <w:t xml:space="preserve"> </w:t>
      </w:r>
      <w:r>
        <w:rPr>
          <w:w w:val="80"/>
        </w:rPr>
        <w:t>máximos</w:t>
      </w:r>
      <w:r>
        <w:rPr>
          <w:spacing w:val="2"/>
          <w:w w:val="80"/>
        </w:rPr>
        <w:t xml:space="preserve"> </w:t>
      </w:r>
      <w:r>
        <w:rPr>
          <w:w w:val="80"/>
        </w:rPr>
        <w:t>previstos</w:t>
      </w:r>
      <w:r>
        <w:rPr>
          <w:spacing w:val="4"/>
          <w:w w:val="80"/>
        </w:rPr>
        <w:t xml:space="preserve"> </w:t>
      </w:r>
      <w:r>
        <w:rPr>
          <w:w w:val="80"/>
        </w:rPr>
        <w:t>no</w:t>
      </w:r>
      <w:r>
        <w:rPr>
          <w:spacing w:val="2"/>
          <w:w w:val="80"/>
        </w:rPr>
        <w:t xml:space="preserve"> </w:t>
      </w:r>
      <w:r>
        <w:rPr>
          <w:w w:val="80"/>
        </w:rPr>
        <w:t>Edital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Chamada</w:t>
      </w:r>
      <w:r>
        <w:rPr>
          <w:spacing w:val="3"/>
          <w:w w:val="80"/>
        </w:rPr>
        <w:t xml:space="preserve"> </w:t>
      </w:r>
      <w:r>
        <w:rPr>
          <w:w w:val="80"/>
        </w:rPr>
        <w:t>Pública,</w:t>
      </w:r>
      <w:r>
        <w:rPr>
          <w:spacing w:val="4"/>
          <w:w w:val="80"/>
        </w:rPr>
        <w:t xml:space="preserve"> </w:t>
      </w:r>
      <w:r>
        <w:rPr>
          <w:w w:val="80"/>
        </w:rPr>
        <w:t>conforme</w:t>
      </w:r>
      <w:r>
        <w:rPr>
          <w:spacing w:val="2"/>
          <w:w w:val="80"/>
        </w:rPr>
        <w:t xml:space="preserve"> </w:t>
      </w:r>
      <w:r>
        <w:rPr>
          <w:w w:val="80"/>
        </w:rPr>
        <w:t>o</w:t>
      </w:r>
      <w:r>
        <w:rPr>
          <w:spacing w:val="4"/>
          <w:w w:val="80"/>
        </w:rPr>
        <w:t xml:space="preserve"> </w:t>
      </w:r>
      <w:r>
        <w:rPr>
          <w:w w:val="80"/>
        </w:rPr>
        <w:t>caso.</w:t>
      </w:r>
    </w:p>
    <w:p>
      <w:pPr>
        <w:pStyle w:val="6"/>
        <w:spacing w:before="5"/>
        <w:rPr>
          <w:sz w:val="28"/>
        </w:rPr>
      </w:pPr>
    </w:p>
    <w:p>
      <w:pPr>
        <w:pStyle w:val="6"/>
        <w:spacing w:before="1" w:line="276" w:lineRule="auto"/>
        <w:ind w:left="378" w:right="1129"/>
        <w:jc w:val="both"/>
      </w:pPr>
      <w:r>
        <w:rPr>
          <w:rFonts w:ascii="Arial" w:hAnsi="Arial"/>
          <w:b/>
          <w:spacing w:val="-2"/>
          <w:w w:val="80"/>
        </w:rPr>
        <w:t xml:space="preserve">PARÁGRAFO TERCEIRO </w:t>
      </w:r>
      <w:r>
        <w:rPr>
          <w:spacing w:val="-2"/>
          <w:w w:val="80"/>
        </w:rPr>
        <w:t xml:space="preserve">- Considerando a dificuldade de definir antecipadamente </w:t>
      </w:r>
      <w:r>
        <w:rPr>
          <w:spacing w:val="-1"/>
          <w:w w:val="80"/>
        </w:rPr>
        <w:t>e com precisão a duração necessária</w:t>
      </w:r>
      <w:r>
        <w:rPr>
          <w:spacing w:val="-46"/>
          <w:w w:val="80"/>
        </w:rPr>
        <w:t xml:space="preserve"> </w:t>
      </w:r>
      <w:r>
        <w:rPr>
          <w:spacing w:val="-1"/>
          <w:w w:val="80"/>
        </w:rPr>
        <w:t xml:space="preserve">para execução das atividades de Pesquisa, Desenvolvimento e Inovação, os prazos iniciais e finais </w:t>
      </w:r>
      <w:r>
        <w:rPr>
          <w:w w:val="80"/>
        </w:rPr>
        <w:t>das etapas do Plano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poderão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sofrer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alterações,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condicionadas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autorização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Araucária.</w:t>
      </w:r>
    </w:p>
    <w:p>
      <w:pPr>
        <w:pStyle w:val="6"/>
        <w:rPr>
          <w:sz w:val="24"/>
        </w:rPr>
      </w:pPr>
    </w:p>
    <w:p>
      <w:pPr>
        <w:pStyle w:val="6"/>
        <w:spacing w:before="5"/>
        <w:rPr>
          <w:sz w:val="25"/>
        </w:rPr>
      </w:pPr>
    </w:p>
    <w:p>
      <w:pPr>
        <w:pStyle w:val="3"/>
        <w:jc w:val="both"/>
      </w:pPr>
      <w:r>
        <w:rPr>
          <w:w w:val="80"/>
        </w:rPr>
        <w:t>CLÁUSULA</w:t>
      </w:r>
      <w:r>
        <w:rPr>
          <w:spacing w:val="10"/>
          <w:w w:val="80"/>
        </w:rPr>
        <w:t xml:space="preserve"> </w:t>
      </w:r>
      <w:r>
        <w:rPr>
          <w:w w:val="80"/>
        </w:rPr>
        <w:t>QUARTA</w:t>
      </w:r>
      <w:r>
        <w:rPr>
          <w:spacing w:val="12"/>
          <w:w w:val="80"/>
        </w:rPr>
        <w:t xml:space="preserve"> </w:t>
      </w:r>
      <w:r>
        <w:rPr>
          <w:w w:val="80"/>
        </w:rPr>
        <w:t>–</w:t>
      </w:r>
      <w:r>
        <w:rPr>
          <w:spacing w:val="13"/>
          <w:w w:val="80"/>
        </w:rPr>
        <w:t xml:space="preserve"> </w:t>
      </w:r>
      <w:r>
        <w:rPr>
          <w:w w:val="80"/>
        </w:rPr>
        <w:t>FORMA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EXECUÇÃO</w:t>
      </w:r>
      <w:r>
        <w:rPr>
          <w:spacing w:val="13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PLANO</w:t>
      </w:r>
      <w:r>
        <w:rPr>
          <w:spacing w:val="11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TRABALHO</w:t>
      </w:r>
    </w:p>
    <w:p>
      <w:pPr>
        <w:pStyle w:val="6"/>
        <w:spacing w:before="97" w:line="276" w:lineRule="auto"/>
        <w:ind w:left="378" w:right="1128"/>
        <w:jc w:val="both"/>
      </w:pPr>
      <w:r>
        <w:rPr>
          <w:spacing w:val="-2"/>
          <w:w w:val="80"/>
        </w:rPr>
        <w:t xml:space="preserve">O Plano de Trabalho define os objetivos a serem atingidos por meio do presente </w:t>
      </w:r>
      <w:r>
        <w:rPr>
          <w:spacing w:val="-1"/>
          <w:w w:val="80"/>
        </w:rPr>
        <w:t>instrumento, apresenta o planejamento e</w:t>
      </w:r>
      <w:r>
        <w:rPr>
          <w:spacing w:val="-46"/>
          <w:w w:val="80"/>
        </w:rPr>
        <w:t xml:space="preserve"> </w:t>
      </w:r>
      <w:r>
        <w:rPr>
          <w:spacing w:val="-3"/>
          <w:w w:val="85"/>
        </w:rPr>
        <w:t xml:space="preserve">o cronograma </w:t>
      </w:r>
      <w:r>
        <w:rPr>
          <w:spacing w:val="-2"/>
          <w:w w:val="85"/>
        </w:rPr>
        <w:t>físico-financeiro dos trabalhos que serão desenvolvidos, detalha as atividades e as atribuições dos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 xml:space="preserve">partícipes e estabelece a alocação de recursos humanos, materiais e financeiros, estabelecendo </w:t>
      </w:r>
      <w:r>
        <w:rPr>
          <w:spacing w:val="-2"/>
          <w:w w:val="85"/>
        </w:rPr>
        <w:t>objetivos, metas e</w:t>
      </w:r>
      <w:r>
        <w:rPr>
          <w:spacing w:val="-1"/>
          <w:w w:val="85"/>
        </w:rPr>
        <w:t xml:space="preserve"> </w:t>
      </w:r>
      <w:r>
        <w:rPr>
          <w:w w:val="90"/>
        </w:rPr>
        <w:t>indicadores</w:t>
      </w:r>
      <w:r>
        <w:rPr>
          <w:spacing w:val="-14"/>
          <w:w w:val="90"/>
        </w:rPr>
        <w:t xml:space="preserve"> </w:t>
      </w:r>
      <w:r>
        <w:rPr>
          <w:w w:val="90"/>
        </w:rPr>
        <w:t>de</w:t>
      </w:r>
      <w:r>
        <w:rPr>
          <w:spacing w:val="-15"/>
          <w:w w:val="90"/>
        </w:rPr>
        <w:t xml:space="preserve"> </w:t>
      </w:r>
      <w:r>
        <w:rPr>
          <w:w w:val="90"/>
        </w:rPr>
        <w:t>execução.</w:t>
      </w:r>
    </w:p>
    <w:p>
      <w:pPr>
        <w:spacing w:after="0" w:line="276" w:lineRule="auto"/>
        <w:jc w:val="both"/>
        <w:sectPr>
          <w:pgSz w:w="11910" w:h="16840"/>
          <w:pgMar w:top="1500" w:right="0" w:bottom="900" w:left="1040" w:header="568" w:footer="705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6"/>
        <w:rPr>
          <w:sz w:val="16"/>
        </w:rPr>
      </w:pPr>
    </w:p>
    <w:p>
      <w:pPr>
        <w:pStyle w:val="6"/>
        <w:spacing w:before="99" w:line="276" w:lineRule="auto"/>
        <w:ind w:left="378" w:right="1137"/>
        <w:jc w:val="both"/>
      </w:pPr>
      <w:r>
        <w:rPr>
          <w:rFonts w:ascii="Arial" w:hAnsi="Arial"/>
          <w:b/>
          <w:spacing w:val="-1"/>
          <w:w w:val="80"/>
        </w:rPr>
        <w:t xml:space="preserve">PARÁGRAFO PRIMEIRO </w:t>
      </w:r>
      <w:r>
        <w:rPr>
          <w:spacing w:val="-1"/>
          <w:w w:val="80"/>
        </w:rPr>
        <w:t xml:space="preserve">- Respeitadas as previsões contidas na legislação em vigor, a ICTPR executará as </w:t>
      </w:r>
      <w:r>
        <w:rPr>
          <w:w w:val="80"/>
        </w:rPr>
        <w:t>atividades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PD&amp;I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descritas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(</w:t>
      </w:r>
      <w:r>
        <w:rPr>
          <w:rFonts w:ascii="Arial" w:hAnsi="Arial"/>
          <w:b/>
          <w:spacing w:val="-2"/>
          <w:w w:val="80"/>
        </w:rPr>
        <w:t>Anexo</w:t>
      </w:r>
      <w:r>
        <w:rPr>
          <w:rFonts w:ascii="Arial" w:hAnsi="Arial"/>
          <w:b/>
          <w:spacing w:val="-8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I</w:t>
      </w:r>
      <w:r>
        <w:rPr>
          <w:spacing w:val="-2"/>
          <w:w w:val="80"/>
        </w:rPr>
        <w:t>),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constitui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parte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integrante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indissociável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deste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Acordo.</w:t>
      </w:r>
    </w:p>
    <w:p>
      <w:pPr>
        <w:pStyle w:val="6"/>
        <w:spacing w:before="1"/>
        <w:rPr>
          <w:sz w:val="32"/>
        </w:rPr>
      </w:pPr>
    </w:p>
    <w:p>
      <w:pPr>
        <w:pStyle w:val="6"/>
        <w:spacing w:line="276" w:lineRule="auto"/>
        <w:ind w:left="378" w:right="1128"/>
        <w:jc w:val="both"/>
      </w:pPr>
      <w:r>
        <w:rPr>
          <w:rFonts w:ascii="Arial" w:hAnsi="Arial"/>
          <w:b/>
          <w:spacing w:val="-3"/>
          <w:w w:val="85"/>
        </w:rPr>
        <w:t xml:space="preserve">PARÁGRAFO SEGUNDO </w:t>
      </w:r>
      <w:r>
        <w:rPr>
          <w:spacing w:val="-3"/>
          <w:w w:val="85"/>
        </w:rPr>
        <w:t xml:space="preserve">- Admite-se a subcontratação de profissionais, instituições e empresas </w:t>
      </w:r>
      <w:r>
        <w:rPr>
          <w:spacing w:val="-2"/>
          <w:w w:val="85"/>
        </w:rPr>
        <w:t>de reconhecida</w:t>
      </w:r>
      <w:r>
        <w:rPr>
          <w:spacing w:val="-1"/>
          <w:w w:val="85"/>
        </w:rPr>
        <w:t xml:space="preserve"> </w:t>
      </w:r>
      <w:r>
        <w:rPr>
          <w:w w:val="80"/>
        </w:rPr>
        <w:t>competência para a execução de atividades técnicas específicas previstas no Plano de Trabalho, cabendo à ICTPR 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responsabilidade pela sua coordenação e execução nos termos previstos neste instrumento. </w:t>
      </w:r>
      <w:r>
        <w:rPr>
          <w:spacing w:val="-1"/>
          <w:w w:val="80"/>
        </w:rPr>
        <w:t>A subcontratação restringe-</w:t>
      </w:r>
      <w:r>
        <w:rPr>
          <w:w w:val="80"/>
        </w:rPr>
        <w:t xml:space="preserve"> se à execução de partes específicas do plano de trabalho relacionadas a atividades técnicas e é limitada à rubrica de</w:t>
      </w:r>
      <w:r>
        <w:rPr>
          <w:spacing w:val="1"/>
          <w:w w:val="80"/>
        </w:rPr>
        <w:t xml:space="preserve"> </w:t>
      </w:r>
      <w:r>
        <w:rPr>
          <w:w w:val="90"/>
        </w:rPr>
        <w:t>serviços.</w:t>
      </w:r>
    </w:p>
    <w:p>
      <w:pPr>
        <w:pStyle w:val="6"/>
        <w:spacing w:before="10"/>
        <w:rPr>
          <w:sz w:val="31"/>
        </w:rPr>
      </w:pPr>
    </w:p>
    <w:p>
      <w:pPr>
        <w:pStyle w:val="6"/>
        <w:spacing w:before="1" w:line="276" w:lineRule="auto"/>
        <w:ind w:left="378" w:right="1132"/>
        <w:jc w:val="both"/>
      </w:pPr>
      <w:r>
        <w:rPr>
          <w:rFonts w:ascii="Arial" w:hAnsi="Arial"/>
          <w:b/>
          <w:w w:val="80"/>
        </w:rPr>
        <w:t xml:space="preserve">PARÁGRAFO TERCEIRO </w:t>
      </w:r>
      <w:r>
        <w:rPr>
          <w:w w:val="80"/>
        </w:rPr>
        <w:t>- Os pesquisadores que participarem da execução das atividades inerentes à execução do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>objeto do acordo não sofrerão qualquer alteração na sua vinculação trabalhista e/ou funcional com as respectivas</w:t>
      </w:r>
      <w:r>
        <w:rPr>
          <w:spacing w:val="-1"/>
          <w:w w:val="85"/>
        </w:rPr>
        <w:t xml:space="preserve"> </w:t>
      </w:r>
      <w:r>
        <w:rPr>
          <w:w w:val="90"/>
        </w:rPr>
        <w:t>entidades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15"/>
          <w:w w:val="90"/>
        </w:rPr>
        <w:t xml:space="preserve"> </w:t>
      </w:r>
      <w:r>
        <w:rPr>
          <w:w w:val="90"/>
        </w:rPr>
        <w:t>origem.</w:t>
      </w:r>
    </w:p>
    <w:p>
      <w:pPr>
        <w:pStyle w:val="6"/>
        <w:spacing w:before="1"/>
        <w:rPr>
          <w:sz w:val="32"/>
        </w:rPr>
      </w:pPr>
    </w:p>
    <w:p>
      <w:pPr>
        <w:pStyle w:val="6"/>
        <w:spacing w:line="276" w:lineRule="auto"/>
        <w:ind w:left="378" w:right="1134"/>
        <w:jc w:val="both"/>
      </w:pPr>
      <w:r>
        <w:rPr>
          <w:rFonts w:ascii="Arial" w:hAnsi="Arial"/>
          <w:b/>
          <w:spacing w:val="-1"/>
          <w:w w:val="85"/>
        </w:rPr>
        <w:t>PARÁGRAFO</w:t>
      </w:r>
      <w:r>
        <w:rPr>
          <w:rFonts w:ascii="Arial" w:hAnsi="Arial"/>
          <w:b/>
          <w:spacing w:val="-5"/>
          <w:w w:val="85"/>
        </w:rPr>
        <w:t xml:space="preserve"> </w:t>
      </w:r>
      <w:r>
        <w:rPr>
          <w:rFonts w:ascii="Arial" w:hAnsi="Arial"/>
          <w:b/>
          <w:spacing w:val="-1"/>
          <w:w w:val="85"/>
        </w:rPr>
        <w:t>QUARTO</w:t>
      </w:r>
      <w:r>
        <w:rPr>
          <w:rFonts w:ascii="Arial" w:hAnsi="Arial"/>
          <w:b/>
          <w:spacing w:val="-2"/>
          <w:w w:val="85"/>
        </w:rPr>
        <w:t xml:space="preserve"> </w:t>
      </w:r>
      <w:r>
        <w:rPr>
          <w:spacing w:val="-1"/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impossibilidade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técnica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e/ou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científica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cumprimento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qualquer</w:t>
      </w:r>
      <w:r>
        <w:rPr>
          <w:spacing w:val="-4"/>
          <w:w w:val="85"/>
        </w:rPr>
        <w:t xml:space="preserve"> </w:t>
      </w:r>
      <w:r>
        <w:rPr>
          <w:w w:val="85"/>
        </w:rPr>
        <w:t>fase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Plano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9"/>
          <w:w w:val="85"/>
        </w:rPr>
        <w:t xml:space="preserve"> </w:t>
      </w:r>
      <w:r>
        <w:rPr>
          <w:w w:val="85"/>
        </w:rPr>
        <w:t>Trabalho, desde que seja devidamente comprovada e justificada, acarretará a suspensão de suas respectivas</w:t>
      </w:r>
      <w:r>
        <w:rPr>
          <w:spacing w:val="1"/>
          <w:w w:val="85"/>
        </w:rPr>
        <w:t xml:space="preserve"> </w:t>
      </w:r>
      <w:r>
        <w:rPr>
          <w:w w:val="85"/>
        </w:rPr>
        <w:t>atividades até que haja acordo entre os PARCEIROS quanto à adequação do Plano de Trabalho ou à extinção</w:t>
      </w:r>
      <w:r>
        <w:rPr>
          <w:spacing w:val="1"/>
          <w:w w:val="85"/>
        </w:rPr>
        <w:t xml:space="preserve"> </w:t>
      </w:r>
      <w:r>
        <w:rPr>
          <w:w w:val="90"/>
        </w:rPr>
        <w:t>deste</w:t>
      </w:r>
      <w:r>
        <w:rPr>
          <w:spacing w:val="-7"/>
          <w:w w:val="90"/>
        </w:rPr>
        <w:t xml:space="preserve"> </w:t>
      </w:r>
      <w:r>
        <w:rPr>
          <w:w w:val="90"/>
        </w:rPr>
        <w:t>Convênio.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18"/>
        </w:rPr>
      </w:pPr>
    </w:p>
    <w:p>
      <w:pPr>
        <w:pStyle w:val="3"/>
        <w:spacing w:before="100"/>
      </w:pPr>
      <w:r>
        <w:rPr>
          <w:w w:val="80"/>
        </w:rPr>
        <w:t>CLÁUSULA</w:t>
      </w:r>
      <w:r>
        <w:rPr>
          <w:spacing w:val="12"/>
          <w:w w:val="80"/>
        </w:rPr>
        <w:t xml:space="preserve"> </w:t>
      </w:r>
      <w:r>
        <w:rPr>
          <w:w w:val="80"/>
        </w:rPr>
        <w:t>QUINTA</w:t>
      </w:r>
      <w:r>
        <w:rPr>
          <w:spacing w:val="14"/>
          <w:w w:val="80"/>
        </w:rPr>
        <w:t xml:space="preserve"> </w:t>
      </w:r>
      <w:r>
        <w:rPr>
          <w:w w:val="80"/>
        </w:rPr>
        <w:t>-</w:t>
      </w:r>
      <w:r>
        <w:rPr>
          <w:spacing w:val="13"/>
          <w:w w:val="80"/>
        </w:rPr>
        <w:t xml:space="preserve"> </w:t>
      </w:r>
      <w:r>
        <w:rPr>
          <w:w w:val="80"/>
        </w:rPr>
        <w:t>DAS</w:t>
      </w:r>
      <w:r>
        <w:rPr>
          <w:spacing w:val="13"/>
          <w:w w:val="80"/>
        </w:rPr>
        <w:t xml:space="preserve"> </w:t>
      </w:r>
      <w:r>
        <w:rPr>
          <w:w w:val="80"/>
        </w:rPr>
        <w:t>OBRIGAÇÕES</w:t>
      </w:r>
    </w:p>
    <w:p>
      <w:pPr>
        <w:pStyle w:val="8"/>
        <w:numPr>
          <w:ilvl w:val="0"/>
          <w:numId w:val="9"/>
        </w:numPr>
        <w:tabs>
          <w:tab w:val="left" w:pos="470"/>
        </w:tabs>
        <w:spacing w:before="99" w:after="0" w:line="240" w:lineRule="auto"/>
        <w:ind w:left="470" w:right="0" w:hanging="9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w w:val="80"/>
          <w:sz w:val="22"/>
        </w:rPr>
        <w:t>-</w:t>
      </w:r>
      <w:r>
        <w:rPr>
          <w:rFonts w:ascii="Arial" w:hAnsi="Arial"/>
          <w:b/>
          <w:spacing w:val="-14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A</w:t>
      </w:r>
      <w:r>
        <w:rPr>
          <w:rFonts w:ascii="Arial" w:hAnsi="Arial"/>
          <w:b/>
          <w:spacing w:val="-13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FUNDAÇÃO</w:t>
      </w:r>
      <w:r>
        <w:rPr>
          <w:rFonts w:ascii="Arial" w:hAnsi="Arial"/>
          <w:b/>
          <w:spacing w:val="-13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ARAUCÁRIA</w:t>
      </w:r>
      <w:r>
        <w:rPr>
          <w:rFonts w:ascii="Arial" w:hAnsi="Arial"/>
          <w:b/>
          <w:spacing w:val="-13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compromete-se</w:t>
      </w:r>
      <w:r>
        <w:rPr>
          <w:rFonts w:ascii="Arial" w:hAnsi="Arial"/>
          <w:b/>
          <w:spacing w:val="-7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a:</w:t>
      </w:r>
    </w:p>
    <w:p>
      <w:pPr>
        <w:pStyle w:val="8"/>
        <w:numPr>
          <w:ilvl w:val="0"/>
          <w:numId w:val="10"/>
        </w:numPr>
        <w:tabs>
          <w:tab w:val="left" w:pos="662"/>
          <w:tab w:val="right" w:pos="10721"/>
        </w:tabs>
        <w:spacing w:before="33" w:after="0" w:line="240" w:lineRule="auto"/>
        <w:ind w:left="662" w:right="0" w:hanging="284"/>
        <w:jc w:val="both"/>
        <w:rPr>
          <w:rFonts w:ascii="Calibri" w:hAnsi="Calibri"/>
          <w:sz w:val="21"/>
        </w:rPr>
      </w:pPr>
      <w:r>
        <w:pict>
          <v:rect id="_x0000_s1038" o:spid="_x0000_s1038" o:spt="1" style="position:absolute;left:0pt;margin-left:555.65pt;margin-top:18.35pt;height:0.5pt;width:34pt;mso-position-horizontal-relative:page;mso-wrap-distance-bottom:0pt;mso-wrap-distance-top:0pt;z-index:-2516387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spacing w:val="-4"/>
          <w:w w:val="90"/>
          <w:sz w:val="22"/>
        </w:rPr>
        <w:t>Transferir</w:t>
      </w:r>
      <w:r>
        <w:rPr>
          <w:spacing w:val="8"/>
          <w:w w:val="90"/>
          <w:sz w:val="22"/>
        </w:rPr>
        <w:t xml:space="preserve"> </w:t>
      </w:r>
      <w:r>
        <w:rPr>
          <w:spacing w:val="-4"/>
          <w:w w:val="90"/>
          <w:sz w:val="22"/>
        </w:rPr>
        <w:t>os</w:t>
      </w:r>
      <w:r>
        <w:rPr>
          <w:spacing w:val="8"/>
          <w:w w:val="90"/>
          <w:sz w:val="22"/>
        </w:rPr>
        <w:t xml:space="preserve"> </w:t>
      </w:r>
      <w:r>
        <w:rPr>
          <w:spacing w:val="-4"/>
          <w:w w:val="90"/>
          <w:sz w:val="22"/>
        </w:rPr>
        <w:t>recursos</w:t>
      </w:r>
      <w:r>
        <w:rPr>
          <w:spacing w:val="9"/>
          <w:w w:val="90"/>
          <w:sz w:val="22"/>
        </w:rPr>
        <w:t xml:space="preserve"> </w:t>
      </w:r>
      <w:r>
        <w:rPr>
          <w:spacing w:val="-4"/>
          <w:w w:val="90"/>
          <w:sz w:val="22"/>
        </w:rPr>
        <w:t>financeiros</w:t>
      </w:r>
      <w:r>
        <w:rPr>
          <w:spacing w:val="8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para</w:t>
      </w:r>
      <w:r>
        <w:rPr>
          <w:spacing w:val="8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execução</w:t>
      </w:r>
      <w:r>
        <w:rPr>
          <w:spacing w:val="10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do</w:t>
      </w:r>
      <w:r>
        <w:rPr>
          <w:spacing w:val="8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objeto</w:t>
      </w:r>
      <w:r>
        <w:rPr>
          <w:spacing w:val="10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deste</w:t>
      </w:r>
      <w:r>
        <w:rPr>
          <w:spacing w:val="8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Convênio</w:t>
      </w:r>
      <w:r>
        <w:rPr>
          <w:spacing w:val="9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na</w:t>
      </w:r>
      <w:r>
        <w:rPr>
          <w:spacing w:val="8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forma</w:t>
      </w:r>
      <w:r>
        <w:rPr>
          <w:spacing w:val="9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do</w:t>
      </w:r>
      <w:r>
        <w:rPr>
          <w:spacing w:val="8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Plano</w:t>
      </w:r>
      <w:r>
        <w:rPr>
          <w:spacing w:val="10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de</w:t>
      </w:r>
      <w:r>
        <w:rPr>
          <w:spacing w:val="1"/>
          <w:w w:val="90"/>
          <w:sz w:val="22"/>
        </w:rPr>
        <w:t xml:space="preserve"> </w:t>
      </w:r>
      <w:r>
        <w:rPr>
          <w:spacing w:val="-3"/>
          <w:w w:val="90"/>
          <w:sz w:val="22"/>
        </w:rPr>
        <w:t>Aplicação,</w:t>
      </w:r>
      <w:r>
        <w:rPr>
          <w:spacing w:val="-3"/>
          <w:w w:val="90"/>
          <w:sz w:val="22"/>
        </w:rPr>
        <w:tab/>
      </w:r>
      <w:r>
        <w:rPr>
          <w:rFonts w:ascii="Calibri" w:hAnsi="Calibri"/>
          <w:spacing w:val="-3"/>
          <w:w w:val="90"/>
          <w:position w:val="5"/>
          <w:sz w:val="21"/>
        </w:rPr>
        <w:t>17</w:t>
      </w:r>
    </w:p>
    <w:p>
      <w:pPr>
        <w:pStyle w:val="6"/>
        <w:ind w:left="378"/>
        <w:jc w:val="both"/>
      </w:pPr>
      <w:r>
        <w:rPr>
          <w:spacing w:val="-2"/>
          <w:w w:val="80"/>
        </w:rPr>
        <w:t>observada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sua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disponibilidade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financeira;</w:t>
      </w:r>
    </w:p>
    <w:p>
      <w:pPr>
        <w:pStyle w:val="8"/>
        <w:numPr>
          <w:ilvl w:val="0"/>
          <w:numId w:val="10"/>
        </w:numPr>
        <w:tabs>
          <w:tab w:val="left" w:pos="662"/>
        </w:tabs>
        <w:spacing w:before="0" w:after="0" w:line="276" w:lineRule="auto"/>
        <w:ind w:left="378" w:right="1129" w:firstLine="0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Inserir as informações pertinentes a esse termo de convênio e a sua execução no SIT – Sistema Integrado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Transferência </w:t>
      </w:r>
      <w:r>
        <w:rPr>
          <w:spacing w:val="-1"/>
          <w:w w:val="80"/>
          <w:sz w:val="22"/>
        </w:rPr>
        <w:t>Voluntária do TCE – PR, conforme dispõem a Instrução Normativa nº 61/2011, e a Resolução nº 28/2011,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nova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redação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Resolução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nº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46/2014,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outro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venha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substituí-las;</w:t>
      </w:r>
    </w:p>
    <w:p>
      <w:pPr>
        <w:pStyle w:val="8"/>
        <w:numPr>
          <w:ilvl w:val="0"/>
          <w:numId w:val="10"/>
        </w:numPr>
        <w:tabs>
          <w:tab w:val="left" w:pos="662"/>
        </w:tabs>
        <w:spacing w:before="0" w:after="0" w:line="250" w:lineRule="exact"/>
        <w:ind w:left="66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Dar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publicidade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instrumento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pactuado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Diário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Oficial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sitio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oficial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Paraná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internet;</w:t>
      </w:r>
    </w:p>
    <w:p>
      <w:pPr>
        <w:pStyle w:val="8"/>
        <w:numPr>
          <w:ilvl w:val="0"/>
          <w:numId w:val="10"/>
        </w:numPr>
        <w:tabs>
          <w:tab w:val="left" w:pos="662"/>
        </w:tabs>
        <w:spacing w:before="35" w:after="0" w:line="276" w:lineRule="auto"/>
        <w:ind w:left="378" w:right="1128" w:firstLine="0"/>
        <w:jc w:val="both"/>
        <w:rPr>
          <w:sz w:val="22"/>
        </w:rPr>
      </w:pPr>
      <w:r>
        <w:rPr>
          <w:w w:val="80"/>
          <w:sz w:val="22"/>
        </w:rPr>
        <w:t>Realizar o acompanhamento, a fiscalização, o controle, a supervisão e a avaliação do cumprimento do objeto deste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 xml:space="preserve">convênio, por meio de análise de relatórios acerca do seu processamento, diligências e visitas </w:t>
      </w:r>
      <w:r>
        <w:rPr>
          <w:rFonts w:ascii="Arial" w:hAnsi="Arial"/>
          <w:i/>
          <w:w w:val="80"/>
          <w:sz w:val="22"/>
        </w:rPr>
        <w:t>in loco</w:t>
      </w:r>
      <w:r>
        <w:rPr>
          <w:w w:val="80"/>
          <w:sz w:val="22"/>
        </w:rPr>
        <w:t>, comunicando à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ICTPR quaisquer irregularidades decorrentes do uso dos recursos públicos ou outras pendências de ordem técnica ou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legal;</w:t>
      </w:r>
    </w:p>
    <w:p>
      <w:pPr>
        <w:pStyle w:val="8"/>
        <w:numPr>
          <w:ilvl w:val="0"/>
          <w:numId w:val="10"/>
        </w:numPr>
        <w:tabs>
          <w:tab w:val="left" w:pos="662"/>
        </w:tabs>
        <w:spacing w:before="0" w:after="0" w:line="276" w:lineRule="auto"/>
        <w:ind w:left="378" w:right="1128" w:firstLine="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Analisar a prestação de contas da ICTPR, relativo aos valores </w:t>
      </w:r>
      <w:r>
        <w:rPr>
          <w:spacing w:val="-3"/>
          <w:w w:val="85"/>
          <w:sz w:val="22"/>
        </w:rPr>
        <w:t>repassados por conta deste Convênio, informando</w:t>
      </w:r>
      <w:r>
        <w:rPr>
          <w:spacing w:val="-2"/>
          <w:w w:val="85"/>
          <w:sz w:val="22"/>
        </w:rPr>
        <w:t xml:space="preserve"> </w:t>
      </w:r>
      <w:r>
        <w:rPr>
          <w:w w:val="80"/>
          <w:sz w:val="22"/>
        </w:rPr>
        <w:t>eventuais irregularidades encontradas, para o devido saneamento e prestar contas aos órgãos fiscalizadores de acordo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legislação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pertinente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matéria;</w:t>
      </w:r>
    </w:p>
    <w:p>
      <w:pPr>
        <w:pStyle w:val="8"/>
        <w:numPr>
          <w:ilvl w:val="0"/>
          <w:numId w:val="10"/>
        </w:numPr>
        <w:tabs>
          <w:tab w:val="left" w:pos="662"/>
        </w:tabs>
        <w:spacing w:before="0" w:after="0" w:line="276" w:lineRule="auto"/>
        <w:ind w:left="378" w:right="1133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Monitorar, supervisionar, avaliar e fiscalizar o cumprimento do objeto deste Convênio, realizando vistorias </w:t>
      </w:r>
      <w:r>
        <w:rPr>
          <w:spacing w:val="-1"/>
          <w:w w:val="80"/>
          <w:sz w:val="22"/>
        </w:rPr>
        <w:t>sempre que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julgar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conveniente,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vistas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fiel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cumprimento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ajuste;</w:t>
      </w:r>
    </w:p>
    <w:p>
      <w:pPr>
        <w:pStyle w:val="8"/>
        <w:numPr>
          <w:ilvl w:val="0"/>
          <w:numId w:val="10"/>
        </w:numPr>
        <w:tabs>
          <w:tab w:val="left" w:pos="662"/>
        </w:tabs>
        <w:spacing w:before="0" w:after="0" w:line="276" w:lineRule="auto"/>
        <w:ind w:left="378" w:right="1134" w:firstLine="0"/>
        <w:jc w:val="both"/>
        <w:rPr>
          <w:sz w:val="22"/>
        </w:rPr>
      </w:pPr>
      <w:r>
        <w:rPr>
          <w:w w:val="80"/>
          <w:sz w:val="22"/>
        </w:rPr>
        <w:t>Notificar a ICTPR, quando não apresentada a prestação de contas dos recursos aplicados ou quando constatada a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má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aplicação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transferidos,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instaurar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10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Especial.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3"/>
        <w:numPr>
          <w:ilvl w:val="0"/>
          <w:numId w:val="9"/>
        </w:numPr>
        <w:tabs>
          <w:tab w:val="left" w:pos="516"/>
        </w:tabs>
        <w:spacing w:before="197" w:after="0" w:line="240" w:lineRule="auto"/>
        <w:ind w:left="516" w:right="0" w:hanging="138"/>
        <w:jc w:val="left"/>
      </w:pPr>
      <w:r>
        <w:rPr>
          <w:spacing w:val="-2"/>
          <w:w w:val="80"/>
        </w:rPr>
        <w:t>–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compromete-se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a:</w:t>
      </w:r>
    </w:p>
    <w:p>
      <w:pPr>
        <w:pStyle w:val="8"/>
        <w:numPr>
          <w:ilvl w:val="0"/>
          <w:numId w:val="11"/>
        </w:numPr>
        <w:tabs>
          <w:tab w:val="left" w:pos="869"/>
        </w:tabs>
        <w:spacing w:before="77" w:after="0" w:line="276" w:lineRule="auto"/>
        <w:ind w:left="378" w:right="1132" w:firstLine="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Abrir e manter conta bancária específica e exclusiva </w:t>
      </w:r>
      <w:r>
        <w:rPr>
          <w:spacing w:val="-3"/>
          <w:w w:val="85"/>
          <w:sz w:val="22"/>
        </w:rPr>
        <w:t>em banco oficial para o recebimento e movimentação dos</w:t>
      </w:r>
      <w:r>
        <w:rPr>
          <w:spacing w:val="-2"/>
          <w:w w:val="85"/>
          <w:sz w:val="22"/>
        </w:rPr>
        <w:t xml:space="preserve"> </w:t>
      </w:r>
      <w:r>
        <w:rPr>
          <w:w w:val="90"/>
          <w:sz w:val="22"/>
        </w:rPr>
        <w:t>recursos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provenientes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deste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Convênio;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500" w:right="0" w:bottom="900" w:left="1040" w:header="568" w:footer="705" w:gutter="0"/>
          <w:cols w:space="720" w:num="1"/>
        </w:sectPr>
      </w:pPr>
    </w:p>
    <w:p>
      <w:pPr>
        <w:pStyle w:val="8"/>
        <w:numPr>
          <w:ilvl w:val="0"/>
          <w:numId w:val="11"/>
        </w:numPr>
        <w:tabs>
          <w:tab w:val="left" w:pos="868"/>
          <w:tab w:val="left" w:pos="869"/>
        </w:tabs>
        <w:spacing w:before="189" w:after="0" w:line="240" w:lineRule="auto"/>
        <w:ind w:left="868" w:right="0" w:hanging="491"/>
        <w:jc w:val="left"/>
        <w:rPr>
          <w:sz w:val="22"/>
        </w:rPr>
      </w:pPr>
      <w:r>
        <w:rPr>
          <w:spacing w:val="-2"/>
          <w:w w:val="80"/>
          <w:sz w:val="22"/>
        </w:rPr>
        <w:t>Aplicar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recebidos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deste</w:t>
      </w:r>
      <w:r>
        <w:rPr>
          <w:spacing w:val="-9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Termo;</w:t>
      </w:r>
    </w:p>
    <w:p>
      <w:pPr>
        <w:pStyle w:val="8"/>
        <w:numPr>
          <w:ilvl w:val="0"/>
          <w:numId w:val="11"/>
        </w:numPr>
        <w:tabs>
          <w:tab w:val="left" w:pos="868"/>
          <w:tab w:val="left" w:pos="869"/>
        </w:tabs>
        <w:spacing w:before="37" w:after="0" w:line="276" w:lineRule="auto"/>
        <w:ind w:left="378" w:right="1129" w:firstLine="0"/>
        <w:jc w:val="left"/>
        <w:rPr>
          <w:sz w:val="22"/>
        </w:rPr>
      </w:pPr>
      <w:r>
        <w:rPr>
          <w:spacing w:val="-2"/>
          <w:w w:val="80"/>
          <w:sz w:val="22"/>
        </w:rPr>
        <w:t xml:space="preserve">Executar, nos termos da legislação pertinente, o necessário para consecução do objeto </w:t>
      </w:r>
      <w:r>
        <w:rPr>
          <w:spacing w:val="-1"/>
          <w:w w:val="80"/>
          <w:sz w:val="22"/>
        </w:rPr>
        <w:t>de que trata este Convênio,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observando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sempre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critérios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qualidade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custo,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estrita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observância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contido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Plano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1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Trabalho;</w:t>
      </w:r>
    </w:p>
    <w:p>
      <w:pPr>
        <w:pStyle w:val="8"/>
        <w:numPr>
          <w:ilvl w:val="0"/>
          <w:numId w:val="11"/>
        </w:numPr>
        <w:tabs>
          <w:tab w:val="left" w:pos="868"/>
          <w:tab w:val="left" w:pos="869"/>
        </w:tabs>
        <w:spacing w:before="0" w:after="0" w:line="252" w:lineRule="exact"/>
        <w:ind w:left="868" w:right="0" w:hanging="491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1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fica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obrigada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a:</w:t>
      </w:r>
    </w:p>
    <w:p>
      <w:pPr>
        <w:pStyle w:val="8"/>
        <w:numPr>
          <w:ilvl w:val="1"/>
          <w:numId w:val="11"/>
        </w:numPr>
        <w:tabs>
          <w:tab w:val="left" w:pos="1371"/>
        </w:tabs>
        <w:spacing w:before="37" w:after="0" w:line="276" w:lineRule="auto"/>
        <w:ind w:left="946" w:right="1132" w:firstLine="0"/>
        <w:jc w:val="both"/>
        <w:rPr>
          <w:sz w:val="22"/>
        </w:rPr>
      </w:pPr>
      <w:r>
        <w:rPr>
          <w:w w:val="80"/>
          <w:sz w:val="22"/>
        </w:rPr>
        <w:t>Aplicar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saldo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não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utilizado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caderneta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poupança</w:t>
      </w:r>
      <w:r>
        <w:rPr>
          <w:spacing w:val="15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instituição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financeira</w:t>
      </w:r>
      <w:r>
        <w:rPr>
          <w:spacing w:val="17"/>
          <w:w w:val="80"/>
          <w:sz w:val="22"/>
        </w:rPr>
        <w:t xml:space="preserve"> </w:t>
      </w:r>
      <w:r>
        <w:rPr>
          <w:w w:val="80"/>
          <w:sz w:val="22"/>
        </w:rPr>
        <w:t>oficial</w:t>
      </w:r>
      <w:r>
        <w:rPr>
          <w:spacing w:val="16"/>
          <w:w w:val="80"/>
          <w:sz w:val="22"/>
        </w:rPr>
        <w:t xml:space="preserve"> </w:t>
      </w:r>
      <w:r>
        <w:rPr>
          <w:w w:val="80"/>
          <w:sz w:val="22"/>
        </w:rPr>
        <w:t>se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a previsão de seu uso for igual ou superior a um mês, ou em fundo de aplicação financeira de curto prazo, ou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operação de mercado aberto lastreada em títulos da dívida pública, quando a utilização dos mesmos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verificar-se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prazos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menores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um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mês;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e,</w:t>
      </w:r>
    </w:p>
    <w:p>
      <w:pPr>
        <w:pStyle w:val="8"/>
        <w:numPr>
          <w:ilvl w:val="1"/>
          <w:numId w:val="11"/>
        </w:numPr>
        <w:tabs>
          <w:tab w:val="left" w:pos="1371"/>
        </w:tabs>
        <w:spacing w:before="0" w:after="0" w:line="276" w:lineRule="auto"/>
        <w:ind w:left="946" w:right="1134" w:firstLine="0"/>
        <w:jc w:val="both"/>
        <w:rPr>
          <w:sz w:val="22"/>
        </w:rPr>
      </w:pPr>
      <w:r>
        <w:rPr>
          <w:w w:val="80"/>
          <w:sz w:val="22"/>
        </w:rPr>
        <w:t>As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receitas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financeiras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auferidas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na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forma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item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anterior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serão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obrigatoriamente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computadas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4"/>
          <w:w w:val="80"/>
          <w:sz w:val="22"/>
        </w:rPr>
        <w:t xml:space="preserve"> </w:t>
      </w:r>
      <w:r>
        <w:rPr>
          <w:w w:val="80"/>
          <w:sz w:val="22"/>
        </w:rPr>
        <w:t>crédito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do convênio e aplicadas exclusivamente no objeto de sua finalidade, desde que com a devida autorização do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CONCEDENTE para utilização do recurso da aplicação financeira, devendo constar de demonstrativo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específico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integrará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as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prestações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contas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ajuste.</w:t>
      </w:r>
    </w:p>
    <w:p>
      <w:pPr>
        <w:pStyle w:val="8"/>
        <w:numPr>
          <w:ilvl w:val="0"/>
          <w:numId w:val="11"/>
        </w:numPr>
        <w:tabs>
          <w:tab w:val="left" w:pos="869"/>
        </w:tabs>
        <w:spacing w:before="0" w:after="0" w:line="276" w:lineRule="auto"/>
        <w:ind w:left="378" w:right="1133" w:firstLine="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Devolver à CONCEDENTE, </w:t>
      </w:r>
      <w:r>
        <w:rPr>
          <w:spacing w:val="-3"/>
          <w:w w:val="85"/>
          <w:sz w:val="22"/>
        </w:rPr>
        <w:t>quando da conclusão, rescisão ou extinção deste convênio, os saldos financeiros</w:t>
      </w:r>
      <w:r>
        <w:rPr>
          <w:spacing w:val="-2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 xml:space="preserve">remanescentes, inclusive os provenientes de receitas obtidas das aplicações financeiras, no prazo improrrogável </w:t>
      </w:r>
      <w:r>
        <w:rPr>
          <w:w w:val="80"/>
          <w:sz w:val="22"/>
        </w:rPr>
        <w:t>de (30)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trinta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após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vigência,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sob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pena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imediata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instauração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tomada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especial;</w:t>
      </w:r>
    </w:p>
    <w:p>
      <w:pPr>
        <w:pStyle w:val="8"/>
        <w:numPr>
          <w:ilvl w:val="0"/>
          <w:numId w:val="11"/>
        </w:numPr>
        <w:tabs>
          <w:tab w:val="left" w:pos="869"/>
        </w:tabs>
        <w:spacing w:before="0" w:after="0" w:line="276" w:lineRule="auto"/>
        <w:ind w:left="378" w:right="1132" w:firstLine="0"/>
        <w:jc w:val="both"/>
        <w:rPr>
          <w:sz w:val="22"/>
        </w:rPr>
      </w:pPr>
      <w:r>
        <w:rPr>
          <w:w w:val="80"/>
          <w:sz w:val="22"/>
        </w:rPr>
        <w:t>Restituir o valor recebido atualizado monetariamente, desde a data do recebimento, acrescido de juros legais, na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forma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aplicável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aos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débitos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o</w:t>
      </w:r>
      <w:r>
        <w:rPr>
          <w:spacing w:val="-22"/>
          <w:w w:val="90"/>
          <w:sz w:val="22"/>
        </w:rPr>
        <w:t xml:space="preserve"> </w:t>
      </w:r>
      <w:r>
        <w:rPr>
          <w:w w:val="90"/>
          <w:sz w:val="22"/>
        </w:rPr>
        <w:t>Tesouro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Estado,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quando:</w:t>
      </w:r>
    </w:p>
    <w:p>
      <w:pPr>
        <w:pStyle w:val="8"/>
        <w:numPr>
          <w:ilvl w:val="1"/>
          <w:numId w:val="11"/>
        </w:numPr>
        <w:tabs>
          <w:tab w:val="left" w:pos="1231"/>
        </w:tabs>
        <w:spacing w:before="0" w:after="0" w:line="251" w:lineRule="exact"/>
        <w:ind w:left="1230" w:right="0" w:hanging="285"/>
        <w:jc w:val="left"/>
        <w:rPr>
          <w:sz w:val="22"/>
        </w:rPr>
      </w:pPr>
      <w:r>
        <w:rPr>
          <w:w w:val="80"/>
          <w:sz w:val="22"/>
        </w:rPr>
        <w:t>Não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for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executado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objeto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Convênio;</w:t>
      </w:r>
    </w:p>
    <w:p>
      <w:pPr>
        <w:pStyle w:val="8"/>
        <w:numPr>
          <w:ilvl w:val="1"/>
          <w:numId w:val="11"/>
        </w:numPr>
        <w:tabs>
          <w:tab w:val="left" w:pos="1231"/>
        </w:tabs>
        <w:spacing w:before="31" w:after="0" w:line="240" w:lineRule="auto"/>
        <w:ind w:left="1230" w:right="0" w:hanging="285"/>
        <w:jc w:val="left"/>
        <w:rPr>
          <w:sz w:val="22"/>
        </w:rPr>
      </w:pPr>
      <w:r>
        <w:rPr>
          <w:w w:val="80"/>
          <w:sz w:val="22"/>
        </w:rPr>
        <w:t>Não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for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apresentada,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prazo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estipulado,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respectiva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Prestação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parcial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final;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e,</w:t>
      </w:r>
    </w:p>
    <w:p>
      <w:pPr>
        <w:pStyle w:val="8"/>
        <w:numPr>
          <w:ilvl w:val="1"/>
          <w:numId w:val="11"/>
        </w:numPr>
        <w:tabs>
          <w:tab w:val="left" w:pos="1231"/>
        </w:tabs>
        <w:spacing w:before="38" w:after="0" w:line="240" w:lineRule="auto"/>
        <w:ind w:left="1230" w:right="0" w:hanging="285"/>
        <w:jc w:val="left"/>
        <w:rPr>
          <w:sz w:val="22"/>
        </w:rPr>
      </w:pPr>
      <w:r>
        <w:rPr>
          <w:w w:val="80"/>
          <w:sz w:val="22"/>
        </w:rPr>
        <w:t>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forem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utilizados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finalidade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diversa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estabelecido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neste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Convênio.</w:t>
      </w:r>
    </w:p>
    <w:p>
      <w:pPr>
        <w:pStyle w:val="8"/>
        <w:numPr>
          <w:ilvl w:val="0"/>
          <w:numId w:val="11"/>
        </w:numPr>
        <w:tabs>
          <w:tab w:val="left" w:pos="869"/>
        </w:tabs>
        <w:spacing w:before="39" w:after="0" w:line="276" w:lineRule="auto"/>
        <w:ind w:left="378" w:right="1130" w:firstLine="0"/>
        <w:jc w:val="both"/>
        <w:rPr>
          <w:sz w:val="22"/>
        </w:rPr>
      </w:pPr>
      <w:r>
        <w:rPr>
          <w:w w:val="80"/>
          <w:sz w:val="22"/>
        </w:rPr>
        <w:t>Apresentar quando na formalização do ajuste a Certidão Liberatória expedida pelo Tribunal de Contas, Certidão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Negativa de Débitos Tributários e da Dívida Ativa Estadual, Certidão Negativa de Tributos Federais/INSS, Certidão de</w:t>
      </w:r>
      <w:r>
        <w:rPr>
          <w:spacing w:val="1"/>
          <w:w w:val="80"/>
          <w:sz w:val="22"/>
        </w:rPr>
        <w:t xml:space="preserve"> </w:t>
      </w:r>
      <w:r>
        <w:rPr>
          <w:spacing w:val="-3"/>
          <w:w w:val="80"/>
          <w:sz w:val="22"/>
        </w:rPr>
        <w:t>Regularidade</w:t>
      </w:r>
      <w:r>
        <w:rPr>
          <w:spacing w:val="-8"/>
          <w:w w:val="80"/>
          <w:sz w:val="22"/>
        </w:rPr>
        <w:t xml:space="preserve"> </w:t>
      </w:r>
      <w:r>
        <w:rPr>
          <w:spacing w:val="-3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3"/>
          <w:w w:val="80"/>
          <w:sz w:val="22"/>
        </w:rPr>
        <w:t>FGTS,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Certidão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Negativa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9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Tributos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Municipais,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Certidão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Negativa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Débitos</w:t>
      </w:r>
      <w:r>
        <w:rPr>
          <w:spacing w:val="-9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Trabalhista.</w:t>
      </w:r>
    </w:p>
    <w:p>
      <w:pPr>
        <w:pStyle w:val="8"/>
        <w:numPr>
          <w:ilvl w:val="0"/>
          <w:numId w:val="11"/>
        </w:numPr>
        <w:tabs>
          <w:tab w:val="left" w:pos="869"/>
        </w:tabs>
        <w:spacing w:before="0" w:after="0" w:line="242" w:lineRule="exact"/>
        <w:ind w:left="868" w:right="0" w:hanging="491"/>
        <w:jc w:val="both"/>
        <w:rPr>
          <w:sz w:val="22"/>
        </w:rPr>
      </w:pPr>
      <w:r>
        <w:rPr>
          <w:spacing w:val="-1"/>
          <w:w w:val="80"/>
          <w:sz w:val="22"/>
        </w:rPr>
        <w:t>Observar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fazer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observar,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por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seus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contratados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subcontratados,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se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estão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agindo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mais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alto padrão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ética</w:t>
      </w:r>
    </w:p>
    <w:p>
      <w:pPr>
        <w:pStyle w:val="6"/>
        <w:tabs>
          <w:tab w:val="right" w:pos="10721"/>
        </w:tabs>
        <w:spacing w:line="298" w:lineRule="exact"/>
        <w:ind w:left="378"/>
        <w:jc w:val="both"/>
        <w:rPr>
          <w:rFonts w:ascii="Calibri" w:hAnsi="Calibri"/>
          <w:sz w:val="21"/>
        </w:rPr>
      </w:pPr>
      <w:r>
        <w:pict>
          <v:rect id="_x0000_s1039" o:spid="_x0000_s1039" o:spt="1" style="position:absolute;left:0pt;margin-left:555.65pt;margin-top:16.85pt;height:0.5pt;width:34pt;mso-position-horizontal-relative:page;mso-wrap-distance-bottom:0pt;mso-wrap-distance-top:0pt;z-index:-2516387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spacing w:val="-4"/>
          <w:w w:val="90"/>
        </w:rPr>
        <w:t>durante todo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o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processo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licitação,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contratação e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execução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do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objeto contratual.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Para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os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propósitos</w:t>
      </w:r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desta</w:t>
      </w:r>
      <w:r>
        <w:rPr>
          <w:spacing w:val="-4"/>
          <w:w w:val="90"/>
        </w:rPr>
        <w:tab/>
      </w:r>
      <w:r>
        <w:rPr>
          <w:rFonts w:ascii="Calibri" w:hAnsi="Calibri"/>
          <w:spacing w:val="-3"/>
          <w:w w:val="90"/>
          <w:position w:val="6"/>
          <w:sz w:val="21"/>
        </w:rPr>
        <w:t>18</w:t>
      </w:r>
    </w:p>
    <w:p>
      <w:pPr>
        <w:pStyle w:val="6"/>
        <w:ind w:left="378"/>
        <w:jc w:val="both"/>
      </w:pPr>
      <w:r>
        <w:rPr>
          <w:spacing w:val="-3"/>
          <w:w w:val="80"/>
        </w:rPr>
        <w:t>cláusula,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definem-se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seguintes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práticas:</w:t>
      </w:r>
    </w:p>
    <w:p>
      <w:pPr>
        <w:pStyle w:val="8"/>
        <w:numPr>
          <w:ilvl w:val="0"/>
          <w:numId w:val="12"/>
        </w:numPr>
        <w:tabs>
          <w:tab w:val="left" w:pos="805"/>
        </w:tabs>
        <w:spacing w:before="0" w:after="0" w:line="276" w:lineRule="auto"/>
        <w:ind w:left="946" w:right="1134" w:hanging="361"/>
        <w:jc w:val="both"/>
        <w:rPr>
          <w:sz w:val="22"/>
        </w:rPr>
      </w:pPr>
      <w:r>
        <w:rPr>
          <w:w w:val="80"/>
          <w:sz w:val="22"/>
        </w:rPr>
        <w:t>“prática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corrupta”: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oferecer,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dar,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receber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solicitar,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direta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indiretamente,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vantagem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objetivo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influenciar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ação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servidor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público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no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processo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licitação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na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execução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contrato;</w:t>
      </w:r>
    </w:p>
    <w:p>
      <w:pPr>
        <w:pStyle w:val="8"/>
        <w:numPr>
          <w:ilvl w:val="0"/>
          <w:numId w:val="12"/>
        </w:numPr>
        <w:tabs>
          <w:tab w:val="left" w:pos="805"/>
        </w:tabs>
        <w:spacing w:before="0" w:after="0" w:line="276" w:lineRule="auto"/>
        <w:ind w:left="946" w:right="1132" w:hanging="361"/>
        <w:jc w:val="both"/>
        <w:rPr>
          <w:sz w:val="22"/>
        </w:rPr>
      </w:pPr>
      <w:r>
        <w:rPr>
          <w:w w:val="80"/>
          <w:sz w:val="22"/>
        </w:rPr>
        <w:t>“prática</w:t>
      </w:r>
      <w:r>
        <w:rPr>
          <w:spacing w:val="19"/>
          <w:w w:val="80"/>
          <w:sz w:val="22"/>
        </w:rPr>
        <w:t xml:space="preserve"> </w:t>
      </w:r>
      <w:r>
        <w:rPr>
          <w:w w:val="80"/>
          <w:sz w:val="22"/>
        </w:rPr>
        <w:t>fraudulenta”: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23"/>
          <w:w w:val="80"/>
          <w:sz w:val="22"/>
        </w:rPr>
        <w:t xml:space="preserve"> </w:t>
      </w:r>
      <w:r>
        <w:rPr>
          <w:w w:val="80"/>
          <w:sz w:val="22"/>
        </w:rPr>
        <w:t>falsificação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omissão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dos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fatos,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23"/>
          <w:w w:val="80"/>
          <w:sz w:val="22"/>
        </w:rPr>
        <w:t xml:space="preserve"> </w:t>
      </w:r>
      <w:r>
        <w:rPr>
          <w:w w:val="80"/>
          <w:sz w:val="22"/>
        </w:rPr>
        <w:t>objetivo</w:t>
      </w:r>
      <w:r>
        <w:rPr>
          <w:spacing w:val="2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influenciar</w:t>
      </w:r>
      <w:r>
        <w:rPr>
          <w:spacing w:val="24"/>
          <w:w w:val="80"/>
          <w:sz w:val="22"/>
        </w:rPr>
        <w:t xml:space="preserve"> </w:t>
      </w:r>
      <w:r>
        <w:rPr>
          <w:w w:val="80"/>
          <w:sz w:val="22"/>
        </w:rPr>
        <w:t>oprocesso</w:t>
      </w:r>
      <w:r>
        <w:rPr>
          <w:spacing w:val="2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20"/>
          <w:w w:val="80"/>
          <w:sz w:val="22"/>
        </w:rPr>
        <w:t xml:space="preserve"> </w:t>
      </w:r>
      <w:r>
        <w:rPr>
          <w:w w:val="80"/>
          <w:sz w:val="22"/>
        </w:rPr>
        <w:t>licitação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5"/>
          <w:w w:val="90"/>
          <w:sz w:val="22"/>
        </w:rPr>
        <w:t xml:space="preserve"> </w:t>
      </w:r>
      <w:r>
        <w:rPr>
          <w:w w:val="90"/>
          <w:sz w:val="22"/>
        </w:rPr>
        <w:t>contrato;</w:t>
      </w:r>
    </w:p>
    <w:p>
      <w:pPr>
        <w:pStyle w:val="8"/>
        <w:numPr>
          <w:ilvl w:val="0"/>
          <w:numId w:val="12"/>
        </w:numPr>
        <w:tabs>
          <w:tab w:val="left" w:pos="805"/>
        </w:tabs>
        <w:spacing w:before="0" w:after="0" w:line="276" w:lineRule="auto"/>
        <w:ind w:left="946" w:right="1133" w:hanging="361"/>
        <w:jc w:val="both"/>
        <w:rPr>
          <w:sz w:val="22"/>
        </w:rPr>
      </w:pPr>
      <w:r>
        <w:rPr>
          <w:w w:val="85"/>
          <w:sz w:val="22"/>
        </w:rPr>
        <w:t>“prática colusiva”: esquematizar ou estabelecer um acordo entre dois ou mais licitantes, com ou sem 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conhecimento de representantes ou prepostos do órgão licitador, visando estabelecer preços em níveis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artificiais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não-competitivos;</w:t>
      </w:r>
    </w:p>
    <w:p>
      <w:pPr>
        <w:pStyle w:val="8"/>
        <w:numPr>
          <w:ilvl w:val="0"/>
          <w:numId w:val="12"/>
        </w:numPr>
        <w:tabs>
          <w:tab w:val="left" w:pos="805"/>
        </w:tabs>
        <w:spacing w:before="0" w:after="0" w:line="276" w:lineRule="auto"/>
        <w:ind w:left="946" w:right="1137" w:hanging="361"/>
        <w:jc w:val="both"/>
        <w:rPr>
          <w:sz w:val="22"/>
        </w:rPr>
      </w:pPr>
      <w:r>
        <w:rPr>
          <w:w w:val="85"/>
          <w:sz w:val="22"/>
        </w:rPr>
        <w:t>“prática coercitiva”: causar dano ou ameaçar causar dano, direta ou indiretamente, às pessoas ou sua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propriedade, visando influenciar sua participação em um processo licitatório ou afetar a execução do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contrato;</w:t>
      </w:r>
    </w:p>
    <w:p>
      <w:pPr>
        <w:pStyle w:val="8"/>
        <w:numPr>
          <w:ilvl w:val="0"/>
          <w:numId w:val="12"/>
        </w:numPr>
        <w:tabs>
          <w:tab w:val="left" w:pos="805"/>
        </w:tabs>
        <w:spacing w:before="0" w:after="0" w:line="276" w:lineRule="auto"/>
        <w:ind w:left="946" w:right="1132" w:hanging="361"/>
        <w:jc w:val="both"/>
        <w:rPr>
          <w:sz w:val="22"/>
        </w:rPr>
      </w:pPr>
      <w:r>
        <w:rPr>
          <w:w w:val="85"/>
          <w:sz w:val="22"/>
        </w:rPr>
        <w:t>“prática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obstrutiva”:</w:t>
      </w:r>
      <w:r>
        <w:rPr>
          <w:spacing w:val="-3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(i)</w:t>
      </w:r>
      <w:r>
        <w:rPr>
          <w:rFonts w:ascii="Arial" w:hAnsi="Arial"/>
          <w:i/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destruir,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falsificar,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alterar</w:t>
      </w:r>
      <w:r>
        <w:rPr>
          <w:spacing w:val="-2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ocultar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provas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inspeções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fazer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declarações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falsas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aos representantes do organismo financeiro multilateral, com o objetivo de</w:t>
      </w:r>
      <w:r>
        <w:rPr>
          <w:spacing w:val="36"/>
          <w:sz w:val="22"/>
        </w:rPr>
        <w:t xml:space="preserve"> </w:t>
      </w:r>
      <w:r>
        <w:rPr>
          <w:w w:val="80"/>
          <w:sz w:val="22"/>
        </w:rPr>
        <w:t>impedir materialmente a</w:t>
      </w:r>
      <w:r>
        <w:rPr>
          <w:spacing w:val="37"/>
          <w:sz w:val="22"/>
        </w:rPr>
        <w:t xml:space="preserve"> </w:t>
      </w:r>
      <w:r>
        <w:rPr>
          <w:w w:val="80"/>
          <w:sz w:val="22"/>
        </w:rPr>
        <w:t>apuração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alegações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prática</w:t>
      </w:r>
      <w:r>
        <w:rPr>
          <w:spacing w:val="24"/>
          <w:w w:val="80"/>
          <w:sz w:val="22"/>
        </w:rPr>
        <w:t xml:space="preserve"> </w:t>
      </w:r>
      <w:r>
        <w:rPr>
          <w:w w:val="80"/>
          <w:sz w:val="22"/>
        </w:rPr>
        <w:t>prevista,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23"/>
          <w:w w:val="80"/>
          <w:sz w:val="22"/>
        </w:rPr>
        <w:t xml:space="preserve"> </w:t>
      </w:r>
      <w:r>
        <w:rPr>
          <w:w w:val="80"/>
          <w:sz w:val="22"/>
        </w:rPr>
        <w:t>Edital;</w:t>
      </w:r>
      <w:r>
        <w:rPr>
          <w:spacing w:val="24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(ii)</w:t>
      </w:r>
      <w:r>
        <w:rPr>
          <w:rFonts w:ascii="Arial" w:hAnsi="Arial"/>
          <w:i/>
          <w:spacing w:val="25"/>
          <w:w w:val="80"/>
          <w:sz w:val="22"/>
        </w:rPr>
        <w:t xml:space="preserve"> </w:t>
      </w:r>
      <w:r>
        <w:rPr>
          <w:w w:val="80"/>
          <w:sz w:val="22"/>
        </w:rPr>
        <w:t>atos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cuja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intenção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seja</w:t>
      </w:r>
      <w:r>
        <w:rPr>
          <w:spacing w:val="21"/>
          <w:w w:val="80"/>
          <w:sz w:val="22"/>
        </w:rPr>
        <w:t xml:space="preserve"> </w:t>
      </w:r>
      <w:r>
        <w:rPr>
          <w:w w:val="80"/>
          <w:sz w:val="22"/>
        </w:rPr>
        <w:t>impedir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materialmente</w:t>
      </w:r>
      <w:r>
        <w:rPr>
          <w:spacing w:val="22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25"/>
          <w:w w:val="80"/>
          <w:sz w:val="22"/>
        </w:rPr>
        <w:t xml:space="preserve"> </w:t>
      </w:r>
      <w:r>
        <w:rPr>
          <w:w w:val="80"/>
          <w:sz w:val="22"/>
        </w:rPr>
        <w:t>exercício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direito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organismo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financeiro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multilateral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promover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inspeção;</w:t>
      </w:r>
    </w:p>
    <w:p>
      <w:pPr>
        <w:pStyle w:val="8"/>
        <w:numPr>
          <w:ilvl w:val="0"/>
          <w:numId w:val="12"/>
        </w:numPr>
        <w:tabs>
          <w:tab w:val="left" w:pos="805"/>
        </w:tabs>
        <w:spacing w:before="0" w:after="0" w:line="276" w:lineRule="auto"/>
        <w:ind w:left="946" w:right="1136" w:hanging="361"/>
        <w:jc w:val="both"/>
        <w:rPr>
          <w:sz w:val="22"/>
        </w:rPr>
      </w:pPr>
      <w:r>
        <w:rPr>
          <w:w w:val="85"/>
          <w:sz w:val="22"/>
        </w:rPr>
        <w:t>Fazer constar das notas fiscais o número do convênio seguido da sigla da Concedente dos recursos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financeiros;</w:t>
      </w:r>
    </w:p>
    <w:p>
      <w:pPr>
        <w:pStyle w:val="8"/>
        <w:numPr>
          <w:ilvl w:val="0"/>
          <w:numId w:val="12"/>
        </w:numPr>
        <w:tabs>
          <w:tab w:val="left" w:pos="805"/>
        </w:tabs>
        <w:spacing w:before="0" w:after="0" w:line="276" w:lineRule="auto"/>
        <w:ind w:left="946" w:right="1134" w:hanging="361"/>
        <w:jc w:val="both"/>
        <w:rPr>
          <w:sz w:val="22"/>
        </w:rPr>
      </w:pPr>
      <w:r>
        <w:rPr>
          <w:w w:val="85"/>
          <w:sz w:val="22"/>
        </w:rPr>
        <w:t>Iniciar a execução do Convênio em até trinta dias após o recebimento da primeira parcela ou parcela única,</w:t>
      </w:r>
      <w:r>
        <w:rPr>
          <w:spacing w:val="-49"/>
          <w:w w:val="85"/>
          <w:sz w:val="22"/>
        </w:rPr>
        <w:t xml:space="preserve"> </w:t>
      </w:r>
      <w:r>
        <w:rPr>
          <w:w w:val="85"/>
          <w:sz w:val="22"/>
        </w:rPr>
        <w:t>salvo motivo de força maior devidamente justificado ou se estabelecido de forma diversa nas etapas 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Trabalho.</w:t>
      </w:r>
    </w:p>
    <w:p>
      <w:pPr>
        <w:pStyle w:val="8"/>
        <w:numPr>
          <w:ilvl w:val="1"/>
          <w:numId w:val="13"/>
        </w:numPr>
        <w:tabs>
          <w:tab w:val="left" w:pos="1087"/>
        </w:tabs>
        <w:spacing w:before="0" w:after="0" w:line="276" w:lineRule="auto"/>
        <w:ind w:left="378" w:right="1133" w:firstLine="0"/>
        <w:jc w:val="both"/>
        <w:rPr>
          <w:sz w:val="22"/>
        </w:rPr>
      </w:pPr>
      <w:r>
        <w:rPr>
          <w:spacing w:val="-1"/>
          <w:w w:val="90"/>
          <w:sz w:val="22"/>
        </w:rPr>
        <w:t xml:space="preserve">No caso de subcontratação ou de contratação de terceiros, a ICTPR compromete-se </w:t>
      </w:r>
      <w:r>
        <w:rPr>
          <w:w w:val="90"/>
          <w:sz w:val="22"/>
        </w:rPr>
        <w:t>a exigir a</w:t>
      </w:r>
      <w:r>
        <w:rPr>
          <w:spacing w:val="1"/>
          <w:w w:val="90"/>
          <w:sz w:val="22"/>
        </w:rPr>
        <w:t xml:space="preserve"> </w:t>
      </w:r>
      <w:r>
        <w:rPr>
          <w:w w:val="85"/>
          <w:sz w:val="22"/>
        </w:rPr>
        <w:t>apresentação mensal de certidões de regularidade fiscal dos respectivos prestadores de serviço, devendo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apresentá-las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à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CONCEDENTE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sempre</w:t>
      </w:r>
      <w:r>
        <w:rPr>
          <w:spacing w:val="-2"/>
          <w:w w:val="85"/>
          <w:sz w:val="22"/>
        </w:rPr>
        <w:t xml:space="preserve"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instada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tanto.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500" w:right="0" w:bottom="900" w:left="1040" w:header="568" w:footer="705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6"/>
      </w:pPr>
    </w:p>
    <w:p>
      <w:pPr>
        <w:pStyle w:val="3"/>
        <w:spacing w:before="1"/>
        <w:jc w:val="both"/>
      </w:pPr>
      <w:r>
        <w:rPr>
          <w:w w:val="80"/>
        </w:rPr>
        <w:t>CLÁUSULA</w:t>
      </w:r>
      <w:r>
        <w:rPr>
          <w:spacing w:val="15"/>
          <w:w w:val="80"/>
        </w:rPr>
        <w:t xml:space="preserve"> </w:t>
      </w:r>
      <w:r>
        <w:rPr>
          <w:w w:val="80"/>
        </w:rPr>
        <w:t>SEXTA</w:t>
      </w:r>
      <w:r>
        <w:rPr>
          <w:spacing w:val="15"/>
          <w:w w:val="80"/>
        </w:rPr>
        <w:t xml:space="preserve"> </w:t>
      </w:r>
      <w:r>
        <w:rPr>
          <w:w w:val="80"/>
        </w:rPr>
        <w:t>-</w:t>
      </w:r>
      <w:r>
        <w:rPr>
          <w:spacing w:val="15"/>
          <w:w w:val="80"/>
        </w:rPr>
        <w:t xml:space="preserve"> </w:t>
      </w:r>
      <w:r>
        <w:rPr>
          <w:w w:val="80"/>
        </w:rPr>
        <w:t>RECURSOS</w:t>
      </w:r>
      <w:r>
        <w:rPr>
          <w:spacing w:val="17"/>
          <w:w w:val="80"/>
        </w:rPr>
        <w:t xml:space="preserve"> </w:t>
      </w:r>
      <w:r>
        <w:rPr>
          <w:w w:val="80"/>
        </w:rPr>
        <w:t>FINANCEIROS</w:t>
      </w:r>
    </w:p>
    <w:p>
      <w:pPr>
        <w:pStyle w:val="6"/>
        <w:spacing w:before="97" w:line="276" w:lineRule="auto"/>
        <w:ind w:left="378" w:right="1126"/>
        <w:jc w:val="both"/>
      </w:pPr>
      <w:r>
        <w:rPr>
          <w:spacing w:val="-4"/>
          <w:w w:val="85"/>
        </w:rPr>
        <w:t xml:space="preserve">Para execução deste Convênio, serão destinados </w:t>
      </w:r>
      <w:r>
        <w:rPr>
          <w:spacing w:val="-3"/>
          <w:w w:val="85"/>
        </w:rPr>
        <w:t xml:space="preserve">recursos financeiros, no valor total de R$ </w:t>
      </w:r>
      <w:r>
        <w:rPr>
          <w:spacing w:val="-3"/>
          <w:w w:val="85"/>
          <w:shd w:val="clear" w:color="auto" w:fill="FFFF00"/>
        </w:rPr>
        <w:t>XXXXXX</w:t>
      </w:r>
      <w:r>
        <w:rPr>
          <w:spacing w:val="-3"/>
          <w:w w:val="85"/>
        </w:rPr>
        <w:t xml:space="preserve"> (</w:t>
      </w:r>
      <w:r>
        <w:rPr>
          <w:spacing w:val="-3"/>
          <w:w w:val="85"/>
          <w:shd w:val="clear" w:color="auto" w:fill="FFFF00"/>
        </w:rPr>
        <w:t>XXXXXX</w:t>
      </w:r>
      <w:r>
        <w:rPr>
          <w:spacing w:val="-3"/>
          <w:w w:val="85"/>
        </w:rPr>
        <w:t>) que</w:t>
      </w:r>
      <w:r>
        <w:rPr>
          <w:spacing w:val="-2"/>
          <w:w w:val="85"/>
        </w:rPr>
        <w:t xml:space="preserve"> </w:t>
      </w:r>
      <w:r>
        <w:rPr>
          <w:spacing w:val="-1"/>
          <w:w w:val="80"/>
        </w:rPr>
        <w:t xml:space="preserve">serão repassados em </w:t>
      </w:r>
      <w:r>
        <w:rPr>
          <w:spacing w:val="-1"/>
          <w:w w:val="80"/>
          <w:shd w:val="clear" w:color="auto" w:fill="FFFF00"/>
        </w:rPr>
        <w:t>parcela (única ou XXXXXX parcelas)</w:t>
      </w:r>
      <w:r>
        <w:rPr>
          <w:spacing w:val="-1"/>
          <w:w w:val="80"/>
        </w:rPr>
        <w:t>, conforme o cronograma físico-financeiro constante do Plano</w:t>
      </w:r>
      <w:r>
        <w:rPr>
          <w:w w:val="80"/>
        </w:rPr>
        <w:t xml:space="preserve"> </w:t>
      </w:r>
      <w:r>
        <w:rPr>
          <w:spacing w:val="-3"/>
          <w:w w:val="85"/>
        </w:rPr>
        <w:t xml:space="preserve">de Trabalho. As despesas </w:t>
      </w:r>
      <w:r>
        <w:rPr>
          <w:spacing w:val="-2"/>
          <w:w w:val="85"/>
        </w:rPr>
        <w:t>deste Convênio estão devidamente reguladas pela fonte de recursos do Fundo Paraná,</w:t>
      </w:r>
      <w:r>
        <w:rPr>
          <w:spacing w:val="-1"/>
          <w:w w:val="85"/>
        </w:rPr>
        <w:t xml:space="preserve"> </w:t>
      </w:r>
      <w:r>
        <w:rPr>
          <w:w w:val="90"/>
        </w:rPr>
        <w:t>instituído</w:t>
      </w:r>
      <w:r>
        <w:rPr>
          <w:spacing w:val="-17"/>
          <w:w w:val="90"/>
        </w:rPr>
        <w:t xml:space="preserve"> </w:t>
      </w:r>
      <w:r>
        <w:rPr>
          <w:w w:val="90"/>
        </w:rPr>
        <w:t>pela</w:t>
      </w:r>
      <w:r>
        <w:rPr>
          <w:spacing w:val="-16"/>
          <w:w w:val="90"/>
        </w:rPr>
        <w:t xml:space="preserve"> </w:t>
      </w:r>
      <w:r>
        <w:rPr>
          <w:w w:val="90"/>
        </w:rPr>
        <w:t>Lei</w:t>
      </w:r>
      <w:r>
        <w:rPr>
          <w:spacing w:val="-16"/>
          <w:w w:val="90"/>
        </w:rPr>
        <w:t xml:space="preserve"> </w:t>
      </w:r>
      <w:r>
        <w:rPr>
          <w:w w:val="90"/>
        </w:rPr>
        <w:t>nº.</w:t>
      </w:r>
      <w:r>
        <w:rPr>
          <w:spacing w:val="-14"/>
          <w:w w:val="90"/>
        </w:rPr>
        <w:t xml:space="preserve"> </w:t>
      </w:r>
      <w:r>
        <w:rPr>
          <w:w w:val="90"/>
        </w:rPr>
        <w:t>12.020/1998.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9"/>
        <w:rPr>
          <w:sz w:val="18"/>
        </w:rPr>
      </w:pPr>
    </w:p>
    <w:p>
      <w:pPr>
        <w:pStyle w:val="3"/>
        <w:jc w:val="both"/>
      </w:pPr>
      <w:r>
        <w:rPr>
          <w:w w:val="80"/>
        </w:rPr>
        <w:t>CLÁUSULA</w:t>
      </w:r>
      <w:r>
        <w:rPr>
          <w:spacing w:val="12"/>
          <w:w w:val="80"/>
        </w:rPr>
        <w:t xml:space="preserve"> </w:t>
      </w:r>
      <w:r>
        <w:rPr>
          <w:w w:val="80"/>
        </w:rPr>
        <w:t>SÉTIMA</w:t>
      </w:r>
      <w:r>
        <w:rPr>
          <w:spacing w:val="13"/>
          <w:w w:val="80"/>
        </w:rPr>
        <w:t xml:space="preserve"> </w:t>
      </w:r>
      <w:r>
        <w:rPr>
          <w:w w:val="80"/>
        </w:rPr>
        <w:t>-</w:t>
      </w:r>
      <w:r>
        <w:rPr>
          <w:spacing w:val="13"/>
          <w:w w:val="80"/>
        </w:rPr>
        <w:t xml:space="preserve"> </w:t>
      </w:r>
      <w:r>
        <w:rPr>
          <w:w w:val="80"/>
        </w:rPr>
        <w:t>DA</w:t>
      </w:r>
      <w:r>
        <w:rPr>
          <w:spacing w:val="14"/>
          <w:w w:val="80"/>
        </w:rPr>
        <w:t xml:space="preserve"> </w:t>
      </w:r>
      <w:r>
        <w:rPr>
          <w:w w:val="80"/>
        </w:rPr>
        <w:t>LIBERAÇÃO</w:t>
      </w:r>
      <w:r>
        <w:rPr>
          <w:spacing w:val="13"/>
          <w:w w:val="80"/>
        </w:rPr>
        <w:t xml:space="preserve"> </w:t>
      </w:r>
      <w:r>
        <w:rPr>
          <w:w w:val="80"/>
        </w:rPr>
        <w:t>DOS</w:t>
      </w:r>
      <w:r>
        <w:rPr>
          <w:spacing w:val="13"/>
          <w:w w:val="80"/>
        </w:rPr>
        <w:t xml:space="preserve"> </w:t>
      </w:r>
      <w:r>
        <w:rPr>
          <w:w w:val="80"/>
        </w:rPr>
        <w:t>RECURSOS</w:t>
      </w:r>
    </w:p>
    <w:p>
      <w:pPr>
        <w:pStyle w:val="6"/>
        <w:spacing w:before="97" w:line="276" w:lineRule="auto"/>
        <w:ind w:left="378" w:right="1132"/>
        <w:jc w:val="both"/>
      </w:pPr>
      <w:r>
        <w:rPr>
          <w:w w:val="85"/>
        </w:rPr>
        <w:t>A CONCEDENTE transferirá os recursos previstos na Cláusula Sexta em favor da ICTPR em conta específica,</w:t>
      </w:r>
      <w:r>
        <w:rPr>
          <w:spacing w:val="1"/>
          <w:w w:val="85"/>
        </w:rPr>
        <w:t xml:space="preserve"> </w:t>
      </w:r>
      <w:r>
        <w:rPr>
          <w:w w:val="85"/>
        </w:rPr>
        <w:t>aberta em Banco Oficial, vinculada ao presente instrumento, onde serão movimentados na forma da legislação</w:t>
      </w:r>
      <w:r>
        <w:rPr>
          <w:spacing w:val="1"/>
          <w:w w:val="85"/>
        </w:rPr>
        <w:t xml:space="preserve"> </w:t>
      </w:r>
      <w:r>
        <w:rPr>
          <w:w w:val="90"/>
        </w:rPr>
        <w:t>específica.</w:t>
      </w:r>
    </w:p>
    <w:p>
      <w:pPr>
        <w:pStyle w:val="6"/>
        <w:rPr>
          <w:sz w:val="25"/>
        </w:rPr>
      </w:pPr>
    </w:p>
    <w:p>
      <w:pPr>
        <w:pStyle w:val="6"/>
        <w:spacing w:line="276" w:lineRule="auto"/>
        <w:ind w:left="378" w:right="1133"/>
        <w:jc w:val="both"/>
      </w:pPr>
      <w:r>
        <w:rPr>
          <w:w w:val="80"/>
        </w:rPr>
        <w:t>PARÁGRAFO PRIMEIRO - A liberação da primeira parcela ocorrerá em até 30 dias a partir da data de assinatura do</w:t>
      </w:r>
      <w:r>
        <w:rPr>
          <w:spacing w:val="1"/>
          <w:w w:val="80"/>
        </w:rPr>
        <w:t xml:space="preserve"> </w:t>
      </w:r>
      <w:r>
        <w:rPr>
          <w:w w:val="85"/>
        </w:rPr>
        <w:t>presente instrumento, mediante a apresentação das certidões de regularidade da ICTPR, tais como Certidão</w:t>
      </w:r>
      <w:r>
        <w:rPr>
          <w:spacing w:val="1"/>
          <w:w w:val="85"/>
        </w:rPr>
        <w:t xml:space="preserve"> </w:t>
      </w:r>
      <w:r>
        <w:rPr>
          <w:w w:val="80"/>
        </w:rPr>
        <w:t>Liberatória expedida pelo Tribunal de Contas, Certidão Negativa de Débitos Tributários e da Dívida Ativa Estadual,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Certidão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Negativa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Tributos</w:t>
      </w:r>
      <w:r>
        <w:rPr>
          <w:spacing w:val="-4"/>
          <w:w w:val="85"/>
        </w:rPr>
        <w:t xml:space="preserve"> </w:t>
      </w:r>
      <w:r>
        <w:rPr>
          <w:w w:val="85"/>
        </w:rPr>
        <w:t>Federais/INSS,</w:t>
      </w:r>
      <w:r>
        <w:rPr>
          <w:spacing w:val="-4"/>
          <w:w w:val="85"/>
        </w:rPr>
        <w:t xml:space="preserve"> </w:t>
      </w:r>
      <w:r>
        <w:rPr>
          <w:w w:val="85"/>
        </w:rPr>
        <w:t>Certidão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Regularidade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FGTS,</w:t>
      </w:r>
      <w:r>
        <w:rPr>
          <w:spacing w:val="-3"/>
          <w:w w:val="85"/>
        </w:rPr>
        <w:t xml:space="preserve"> </w:t>
      </w:r>
      <w:r>
        <w:rPr>
          <w:w w:val="85"/>
        </w:rPr>
        <w:t>Certidão</w:t>
      </w:r>
      <w:r>
        <w:rPr>
          <w:spacing w:val="-4"/>
          <w:w w:val="85"/>
        </w:rPr>
        <w:t xml:space="preserve"> </w:t>
      </w:r>
      <w:r>
        <w:rPr>
          <w:w w:val="85"/>
        </w:rPr>
        <w:t>Negativa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Tributos</w:t>
      </w:r>
      <w:r>
        <w:rPr>
          <w:spacing w:val="-50"/>
          <w:w w:val="85"/>
        </w:rPr>
        <w:t xml:space="preserve"> </w:t>
      </w:r>
      <w:r>
        <w:rPr>
          <w:w w:val="80"/>
        </w:rPr>
        <w:t>Municipais,</w:t>
      </w:r>
      <w:r>
        <w:rPr>
          <w:spacing w:val="3"/>
          <w:w w:val="80"/>
        </w:rPr>
        <w:t xml:space="preserve"> </w:t>
      </w:r>
      <w:r>
        <w:rPr>
          <w:w w:val="80"/>
        </w:rPr>
        <w:t>Certidão</w:t>
      </w:r>
      <w:r>
        <w:rPr>
          <w:spacing w:val="4"/>
          <w:w w:val="80"/>
        </w:rPr>
        <w:t xml:space="preserve"> </w:t>
      </w:r>
      <w:r>
        <w:rPr>
          <w:w w:val="80"/>
        </w:rPr>
        <w:t>Negativa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Débitos</w:t>
      </w:r>
      <w:r>
        <w:rPr>
          <w:spacing w:val="4"/>
          <w:w w:val="80"/>
        </w:rPr>
        <w:t xml:space="preserve"> </w:t>
      </w:r>
      <w:r>
        <w:rPr>
          <w:w w:val="80"/>
        </w:rPr>
        <w:t>Trabalhista,</w:t>
      </w:r>
      <w:r>
        <w:rPr>
          <w:spacing w:val="4"/>
          <w:w w:val="80"/>
        </w:rPr>
        <w:t xml:space="preserve"> </w:t>
      </w:r>
      <w:r>
        <w:rPr>
          <w:w w:val="80"/>
        </w:rPr>
        <w:t>dentre</w:t>
      </w:r>
      <w:r>
        <w:rPr>
          <w:spacing w:val="5"/>
          <w:w w:val="80"/>
        </w:rPr>
        <w:t xml:space="preserve"> </w:t>
      </w:r>
      <w:r>
        <w:rPr>
          <w:w w:val="80"/>
        </w:rPr>
        <w:t>outras</w:t>
      </w:r>
      <w:r>
        <w:rPr>
          <w:spacing w:val="4"/>
          <w:w w:val="80"/>
        </w:rPr>
        <w:t xml:space="preserve"> </w:t>
      </w:r>
      <w:r>
        <w:rPr>
          <w:w w:val="80"/>
        </w:rPr>
        <w:t>que</w:t>
      </w:r>
      <w:r>
        <w:rPr>
          <w:spacing w:val="3"/>
          <w:w w:val="80"/>
        </w:rPr>
        <w:t xml:space="preserve"> </w:t>
      </w:r>
      <w:r>
        <w:rPr>
          <w:w w:val="80"/>
        </w:rPr>
        <w:t>venham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3"/>
          <w:w w:val="80"/>
        </w:rPr>
        <w:t xml:space="preserve"> </w:t>
      </w:r>
      <w:r>
        <w:rPr>
          <w:w w:val="80"/>
        </w:rPr>
        <w:t>ser</w:t>
      </w:r>
      <w:r>
        <w:rPr>
          <w:spacing w:val="6"/>
          <w:w w:val="80"/>
        </w:rPr>
        <w:t xml:space="preserve"> </w:t>
      </w:r>
      <w:r>
        <w:rPr>
          <w:w w:val="80"/>
        </w:rPr>
        <w:t>exigidas</w:t>
      </w:r>
      <w:r>
        <w:rPr>
          <w:spacing w:val="6"/>
          <w:w w:val="80"/>
        </w:rPr>
        <w:t xml:space="preserve"> </w:t>
      </w:r>
      <w:r>
        <w:rPr>
          <w:w w:val="80"/>
        </w:rPr>
        <w:t>por</w:t>
      </w:r>
      <w:r>
        <w:rPr>
          <w:spacing w:val="4"/>
          <w:w w:val="80"/>
        </w:rPr>
        <w:t xml:space="preserve"> </w:t>
      </w:r>
      <w:r>
        <w:rPr>
          <w:w w:val="80"/>
        </w:rPr>
        <w:t>lei.</w:t>
      </w:r>
    </w:p>
    <w:p>
      <w:pPr>
        <w:pStyle w:val="6"/>
        <w:spacing w:before="4"/>
        <w:rPr>
          <w:sz w:val="16"/>
        </w:rPr>
      </w:pPr>
    </w:p>
    <w:p>
      <w:pPr>
        <w:pStyle w:val="6"/>
        <w:spacing w:before="100" w:line="276" w:lineRule="auto"/>
        <w:ind w:left="378" w:right="1135"/>
        <w:jc w:val="both"/>
      </w:pPr>
      <w:r>
        <w:rPr>
          <w:w w:val="80"/>
        </w:rPr>
        <w:t>PARÁGRAFO</w:t>
      </w:r>
      <w:r>
        <w:rPr>
          <w:spacing w:val="15"/>
          <w:w w:val="80"/>
        </w:rPr>
        <w:t xml:space="preserve"> </w:t>
      </w:r>
      <w:r>
        <w:rPr>
          <w:w w:val="80"/>
        </w:rPr>
        <w:t>SEGUNDO</w:t>
      </w:r>
      <w:r>
        <w:rPr>
          <w:spacing w:val="14"/>
          <w:w w:val="80"/>
        </w:rPr>
        <w:t xml:space="preserve"> </w:t>
      </w:r>
      <w:r>
        <w:rPr>
          <w:w w:val="80"/>
        </w:rPr>
        <w:t>-</w:t>
      </w:r>
      <w:r>
        <w:rPr>
          <w:spacing w:val="13"/>
          <w:w w:val="80"/>
        </w:rPr>
        <w:t xml:space="preserve"> </w:t>
      </w:r>
      <w:r>
        <w:rPr>
          <w:w w:val="80"/>
        </w:rPr>
        <w:t>Caso</w:t>
      </w:r>
      <w:r>
        <w:rPr>
          <w:spacing w:val="13"/>
          <w:w w:val="80"/>
        </w:rPr>
        <w:t xml:space="preserve"> </w:t>
      </w:r>
      <w:r>
        <w:rPr>
          <w:w w:val="80"/>
        </w:rPr>
        <w:t>os</w:t>
      </w:r>
      <w:r>
        <w:rPr>
          <w:spacing w:val="16"/>
          <w:w w:val="80"/>
        </w:rPr>
        <w:t xml:space="preserve"> </w:t>
      </w:r>
      <w:r>
        <w:rPr>
          <w:w w:val="80"/>
        </w:rPr>
        <w:t>recursos</w:t>
      </w:r>
      <w:r>
        <w:rPr>
          <w:spacing w:val="12"/>
          <w:w w:val="80"/>
        </w:rPr>
        <w:t xml:space="preserve"> </w:t>
      </w:r>
      <w:r>
        <w:rPr>
          <w:w w:val="80"/>
        </w:rPr>
        <w:t>repassados</w:t>
      </w:r>
      <w:r>
        <w:rPr>
          <w:spacing w:val="16"/>
          <w:w w:val="80"/>
        </w:rPr>
        <w:t xml:space="preserve"> </w:t>
      </w:r>
      <w:r>
        <w:rPr>
          <w:w w:val="80"/>
        </w:rPr>
        <w:t>pela</w:t>
      </w:r>
      <w:r>
        <w:rPr>
          <w:spacing w:val="15"/>
          <w:w w:val="80"/>
        </w:rPr>
        <w:t xml:space="preserve"> </w:t>
      </w:r>
      <w:r>
        <w:rPr>
          <w:w w:val="80"/>
        </w:rPr>
        <w:t>CONCEDENTE</w:t>
      </w:r>
      <w:r>
        <w:rPr>
          <w:spacing w:val="13"/>
          <w:w w:val="80"/>
        </w:rPr>
        <w:t xml:space="preserve"> </w:t>
      </w:r>
      <w:r>
        <w:rPr>
          <w:w w:val="80"/>
        </w:rPr>
        <w:t>sejam</w:t>
      </w:r>
      <w:r>
        <w:rPr>
          <w:spacing w:val="16"/>
          <w:w w:val="80"/>
        </w:rPr>
        <w:t xml:space="preserve"> </w:t>
      </w:r>
      <w:r>
        <w:rPr>
          <w:w w:val="80"/>
        </w:rPr>
        <w:t>insuficientes</w:t>
      </w:r>
      <w:r>
        <w:rPr>
          <w:spacing w:val="18"/>
          <w:w w:val="80"/>
        </w:rPr>
        <w:t xml:space="preserve"> </w:t>
      </w:r>
      <w:r>
        <w:rPr>
          <w:w w:val="80"/>
        </w:rPr>
        <w:t>para</w:t>
      </w:r>
      <w:r>
        <w:rPr>
          <w:spacing w:val="14"/>
          <w:w w:val="80"/>
        </w:rPr>
        <w:t xml:space="preserve"> </w:t>
      </w:r>
      <w:r>
        <w:rPr>
          <w:w w:val="80"/>
        </w:rPr>
        <w:t>consecução</w:t>
      </w:r>
      <w:r>
        <w:rPr>
          <w:spacing w:val="1"/>
          <w:w w:val="80"/>
        </w:rPr>
        <w:t xml:space="preserve"> </w:t>
      </w:r>
      <w:r>
        <w:rPr>
          <w:w w:val="85"/>
        </w:rPr>
        <w:t>do objeto deste Convênio, a complementação poderá ser aportada ao Convênio como contrapartida da ICTPR,</w:t>
      </w:r>
      <w:r>
        <w:rPr>
          <w:spacing w:val="1"/>
          <w:w w:val="85"/>
        </w:rPr>
        <w:t xml:space="preserve"> </w:t>
      </w:r>
      <w:r>
        <w:rPr>
          <w:w w:val="85"/>
        </w:rPr>
        <w:t>devendo</w:t>
      </w:r>
      <w:r>
        <w:rPr>
          <w:spacing w:val="4"/>
          <w:w w:val="85"/>
        </w:rPr>
        <w:t xml:space="preserve"> </w:t>
      </w:r>
      <w:r>
        <w:rPr>
          <w:w w:val="85"/>
        </w:rPr>
        <w:t>ser</w:t>
      </w:r>
      <w:r>
        <w:rPr>
          <w:spacing w:val="3"/>
          <w:w w:val="85"/>
        </w:rPr>
        <w:t xml:space="preserve"> </w:t>
      </w:r>
      <w:r>
        <w:rPr>
          <w:w w:val="85"/>
        </w:rPr>
        <w:t>os</w:t>
      </w:r>
      <w:r>
        <w:rPr>
          <w:spacing w:val="5"/>
          <w:w w:val="85"/>
        </w:rPr>
        <w:t xml:space="preserve"> </w:t>
      </w:r>
      <w:r>
        <w:rPr>
          <w:w w:val="85"/>
        </w:rPr>
        <w:t>respectivos</w:t>
      </w:r>
      <w:r>
        <w:rPr>
          <w:spacing w:val="3"/>
          <w:w w:val="85"/>
        </w:rPr>
        <w:t xml:space="preserve"> </w:t>
      </w:r>
      <w:r>
        <w:rPr>
          <w:w w:val="85"/>
        </w:rPr>
        <w:t>valores</w:t>
      </w:r>
      <w:r>
        <w:rPr>
          <w:spacing w:val="4"/>
          <w:w w:val="85"/>
        </w:rPr>
        <w:t xml:space="preserve"> </w:t>
      </w:r>
      <w:r>
        <w:rPr>
          <w:w w:val="85"/>
        </w:rPr>
        <w:t>depositados</w:t>
      </w:r>
      <w:r>
        <w:rPr>
          <w:spacing w:val="4"/>
          <w:w w:val="85"/>
        </w:rPr>
        <w:t xml:space="preserve"> </w:t>
      </w:r>
      <w:r>
        <w:rPr>
          <w:w w:val="85"/>
        </w:rPr>
        <w:t>e</w:t>
      </w:r>
      <w:r>
        <w:rPr>
          <w:spacing w:val="4"/>
          <w:w w:val="85"/>
        </w:rPr>
        <w:t xml:space="preserve"> </w:t>
      </w:r>
      <w:r>
        <w:rPr>
          <w:w w:val="85"/>
        </w:rPr>
        <w:t>utilizados</w:t>
      </w:r>
      <w:r>
        <w:rPr>
          <w:spacing w:val="3"/>
          <w:w w:val="85"/>
        </w:rPr>
        <w:t xml:space="preserve"> </w:t>
      </w:r>
      <w:r>
        <w:rPr>
          <w:w w:val="85"/>
        </w:rPr>
        <w:t>na</w:t>
      </w:r>
      <w:r>
        <w:rPr>
          <w:spacing w:val="3"/>
          <w:w w:val="85"/>
        </w:rPr>
        <w:t xml:space="preserve"> </w:t>
      </w:r>
      <w:r>
        <w:rPr>
          <w:w w:val="85"/>
        </w:rPr>
        <w:t>mesma</w:t>
      </w:r>
      <w:r>
        <w:rPr>
          <w:spacing w:val="5"/>
          <w:w w:val="85"/>
        </w:rPr>
        <w:t xml:space="preserve"> </w:t>
      </w:r>
      <w:r>
        <w:rPr>
          <w:w w:val="85"/>
        </w:rPr>
        <w:t>conta</w:t>
      </w:r>
      <w:r>
        <w:rPr>
          <w:spacing w:val="3"/>
          <w:w w:val="85"/>
        </w:rPr>
        <w:t xml:space="preserve"> </w:t>
      </w:r>
      <w:r>
        <w:rPr>
          <w:w w:val="85"/>
        </w:rPr>
        <w:t>do</w:t>
      </w:r>
      <w:r>
        <w:rPr>
          <w:spacing w:val="5"/>
          <w:w w:val="85"/>
        </w:rPr>
        <w:t xml:space="preserve"> </w:t>
      </w:r>
      <w:r>
        <w:rPr>
          <w:w w:val="85"/>
        </w:rPr>
        <w:t>Convênio</w:t>
      </w:r>
      <w:r>
        <w:rPr>
          <w:spacing w:val="3"/>
          <w:w w:val="85"/>
        </w:rPr>
        <w:t xml:space="preserve"> </w:t>
      </w:r>
      <w:r>
        <w:rPr>
          <w:w w:val="85"/>
        </w:rPr>
        <w:t>após</w:t>
      </w:r>
      <w:r>
        <w:rPr>
          <w:spacing w:val="5"/>
          <w:w w:val="85"/>
        </w:rPr>
        <w:t xml:space="preserve"> </w:t>
      </w:r>
      <w:r>
        <w:rPr>
          <w:w w:val="85"/>
        </w:rPr>
        <w:t>autorização</w:t>
      </w:r>
      <w:r>
        <w:rPr>
          <w:spacing w:val="3"/>
          <w:w w:val="85"/>
        </w:rPr>
        <w:t xml:space="preserve"> </w:t>
      </w:r>
      <w:r>
        <w:rPr>
          <w:w w:val="85"/>
        </w:rPr>
        <w:t>de</w:t>
      </w:r>
    </w:p>
    <w:p>
      <w:pPr>
        <w:pStyle w:val="6"/>
        <w:tabs>
          <w:tab w:val="right" w:pos="10721"/>
        </w:tabs>
        <w:spacing w:line="252" w:lineRule="exact"/>
        <w:ind w:left="378"/>
        <w:jc w:val="both"/>
        <w:rPr>
          <w:rFonts w:ascii="Calibri" w:hAnsi="Calibri"/>
          <w:sz w:val="21"/>
        </w:rPr>
      </w:pPr>
      <w:r>
        <w:pict>
          <v:rect id="_x0000_s1040" o:spid="_x0000_s1040" o:spt="1" style="position:absolute;left:0pt;margin-left:555.65pt;margin-top:16.25pt;height:0.5pt;width:34pt;mso-position-horizontal-relative:page;mso-wrap-distance-bottom:0pt;mso-wrap-distance-top:0pt;z-index:-2516377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w w:val="90"/>
        </w:rPr>
        <w:t>ajuste</w:t>
      </w:r>
      <w:r>
        <w:rPr>
          <w:spacing w:val="-10"/>
          <w:w w:val="90"/>
        </w:rPr>
        <w:t xml:space="preserve"> </w:t>
      </w:r>
      <w:r>
        <w:rPr>
          <w:w w:val="90"/>
        </w:rPr>
        <w:t>do</w:t>
      </w:r>
      <w:r>
        <w:rPr>
          <w:spacing w:val="-10"/>
          <w:w w:val="90"/>
        </w:rPr>
        <w:t xml:space="preserve"> </w:t>
      </w:r>
      <w:r>
        <w:rPr>
          <w:w w:val="90"/>
        </w:rPr>
        <w:t>valor</w:t>
      </w:r>
      <w:r>
        <w:rPr>
          <w:spacing w:val="-9"/>
          <w:w w:val="90"/>
        </w:rPr>
        <w:t xml:space="preserve"> </w:t>
      </w:r>
      <w:r>
        <w:rPr>
          <w:w w:val="90"/>
        </w:rPr>
        <w:t>do</w:t>
      </w:r>
      <w:r>
        <w:rPr>
          <w:spacing w:val="-9"/>
          <w:w w:val="90"/>
        </w:rPr>
        <w:t xml:space="preserve"> </w:t>
      </w:r>
      <w:r>
        <w:rPr>
          <w:w w:val="90"/>
        </w:rPr>
        <w:t>convênio</w:t>
      </w:r>
      <w:r>
        <w:rPr>
          <w:spacing w:val="-10"/>
          <w:w w:val="90"/>
        </w:rPr>
        <w:t xml:space="preserve"> </w:t>
      </w:r>
      <w:r>
        <w:rPr>
          <w:w w:val="90"/>
        </w:rPr>
        <w:t>emanada</w:t>
      </w:r>
      <w:r>
        <w:rPr>
          <w:spacing w:val="-9"/>
          <w:w w:val="90"/>
        </w:rPr>
        <w:t xml:space="preserve"> </w:t>
      </w:r>
      <w:r>
        <w:rPr>
          <w:w w:val="90"/>
        </w:rPr>
        <w:t>pela</w:t>
      </w:r>
      <w:r>
        <w:rPr>
          <w:spacing w:val="-9"/>
          <w:w w:val="90"/>
        </w:rPr>
        <w:t xml:space="preserve"> </w:t>
      </w:r>
      <w:r>
        <w:rPr>
          <w:w w:val="90"/>
        </w:rPr>
        <w:t>CONCEDENTE.</w:t>
      </w:r>
      <w:r>
        <w:rPr>
          <w:w w:val="90"/>
        </w:rPr>
        <w:tab/>
      </w:r>
      <w:r>
        <w:rPr>
          <w:rFonts w:ascii="Calibri" w:hAnsi="Calibri"/>
          <w:w w:val="90"/>
          <w:position w:val="3"/>
          <w:sz w:val="21"/>
        </w:rPr>
        <w:t>19</w:t>
      </w:r>
    </w:p>
    <w:p>
      <w:pPr>
        <w:pStyle w:val="6"/>
        <w:spacing w:before="214" w:line="276" w:lineRule="auto"/>
        <w:ind w:left="378" w:right="1134"/>
        <w:jc w:val="both"/>
      </w:pPr>
      <w:r>
        <w:rPr>
          <w:w w:val="80"/>
        </w:rPr>
        <w:t>PARÁGRAFO</w:t>
      </w:r>
      <w:r>
        <w:rPr>
          <w:spacing w:val="16"/>
          <w:w w:val="80"/>
        </w:rPr>
        <w:t xml:space="preserve"> </w:t>
      </w:r>
      <w:r>
        <w:rPr>
          <w:w w:val="80"/>
        </w:rPr>
        <w:t>TERCEIRO</w:t>
      </w:r>
      <w:r>
        <w:rPr>
          <w:spacing w:val="17"/>
          <w:w w:val="80"/>
        </w:rPr>
        <w:t xml:space="preserve"> </w:t>
      </w:r>
      <w:r>
        <w:rPr>
          <w:w w:val="80"/>
        </w:rPr>
        <w:t>-</w:t>
      </w:r>
      <w:r>
        <w:rPr>
          <w:spacing w:val="17"/>
          <w:w w:val="80"/>
        </w:rPr>
        <w:t xml:space="preserve"> </w:t>
      </w:r>
      <w:r>
        <w:rPr>
          <w:w w:val="80"/>
        </w:rPr>
        <w:t>O</w:t>
      </w:r>
      <w:r>
        <w:rPr>
          <w:spacing w:val="16"/>
          <w:w w:val="80"/>
        </w:rPr>
        <w:t xml:space="preserve"> </w:t>
      </w:r>
      <w:r>
        <w:rPr>
          <w:w w:val="80"/>
        </w:rPr>
        <w:t>valor</w:t>
      </w:r>
      <w:r>
        <w:rPr>
          <w:spacing w:val="16"/>
          <w:w w:val="80"/>
        </w:rPr>
        <w:t xml:space="preserve"> </w:t>
      </w:r>
      <w:r>
        <w:rPr>
          <w:w w:val="80"/>
        </w:rPr>
        <w:t>do</w:t>
      </w:r>
      <w:r>
        <w:rPr>
          <w:spacing w:val="17"/>
          <w:w w:val="80"/>
        </w:rPr>
        <w:t xml:space="preserve"> </w:t>
      </w:r>
      <w:r>
        <w:rPr>
          <w:w w:val="80"/>
        </w:rPr>
        <w:t>Convênio</w:t>
      </w:r>
      <w:r>
        <w:rPr>
          <w:spacing w:val="16"/>
          <w:w w:val="80"/>
        </w:rPr>
        <w:t xml:space="preserve"> </w:t>
      </w:r>
      <w:r>
        <w:rPr>
          <w:w w:val="80"/>
        </w:rPr>
        <w:t>só</w:t>
      </w:r>
      <w:r>
        <w:rPr>
          <w:spacing w:val="16"/>
          <w:w w:val="80"/>
        </w:rPr>
        <w:t xml:space="preserve"> </w:t>
      </w:r>
      <w:r>
        <w:rPr>
          <w:w w:val="80"/>
        </w:rPr>
        <w:t>poderá</w:t>
      </w:r>
      <w:r>
        <w:rPr>
          <w:spacing w:val="17"/>
          <w:w w:val="80"/>
        </w:rPr>
        <w:t xml:space="preserve"> </w:t>
      </w:r>
      <w:r>
        <w:rPr>
          <w:w w:val="80"/>
        </w:rPr>
        <w:t>ser</w:t>
      </w:r>
      <w:r>
        <w:rPr>
          <w:spacing w:val="16"/>
          <w:w w:val="80"/>
        </w:rPr>
        <w:t xml:space="preserve"> </w:t>
      </w:r>
      <w:r>
        <w:rPr>
          <w:w w:val="80"/>
        </w:rPr>
        <w:t>aumentado</w:t>
      </w:r>
      <w:r>
        <w:rPr>
          <w:spacing w:val="16"/>
          <w:w w:val="80"/>
        </w:rPr>
        <w:t xml:space="preserve"> </w:t>
      </w:r>
      <w:r>
        <w:rPr>
          <w:w w:val="80"/>
        </w:rPr>
        <w:t>se</w:t>
      </w:r>
      <w:r>
        <w:rPr>
          <w:spacing w:val="17"/>
          <w:w w:val="80"/>
        </w:rPr>
        <w:t xml:space="preserve"> </w:t>
      </w:r>
      <w:r>
        <w:rPr>
          <w:w w:val="80"/>
        </w:rPr>
        <w:t>ocorrer</w:t>
      </w:r>
      <w:r>
        <w:rPr>
          <w:spacing w:val="16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ampliação</w:t>
      </w:r>
      <w:r>
        <w:rPr>
          <w:spacing w:val="19"/>
          <w:w w:val="80"/>
        </w:rPr>
        <w:t xml:space="preserve"> </w:t>
      </w:r>
      <w:r>
        <w:rPr>
          <w:w w:val="80"/>
        </w:rPr>
        <w:t>do</w:t>
      </w:r>
      <w:r>
        <w:rPr>
          <w:spacing w:val="16"/>
          <w:w w:val="80"/>
        </w:rPr>
        <w:t xml:space="preserve"> </w:t>
      </w:r>
      <w:r>
        <w:rPr>
          <w:w w:val="80"/>
        </w:rPr>
        <w:t>objeto</w:t>
      </w:r>
      <w:r>
        <w:rPr>
          <w:spacing w:val="15"/>
          <w:w w:val="80"/>
        </w:rPr>
        <w:t xml:space="preserve"> </w:t>
      </w:r>
      <w:r>
        <w:rPr>
          <w:w w:val="80"/>
        </w:rPr>
        <w:t>capaz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justificá-lo,</w:t>
      </w:r>
      <w:r>
        <w:rPr>
          <w:spacing w:val="16"/>
          <w:w w:val="80"/>
        </w:rPr>
        <w:t xml:space="preserve"> </w:t>
      </w:r>
      <w:r>
        <w:rPr>
          <w:w w:val="80"/>
        </w:rPr>
        <w:t>dependendo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apresentação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8"/>
          <w:w w:val="80"/>
        </w:rPr>
        <w:t xml:space="preserve"> </w:t>
      </w:r>
      <w:r>
        <w:rPr>
          <w:w w:val="80"/>
        </w:rPr>
        <w:t>aprovação</w:t>
      </w:r>
      <w:r>
        <w:rPr>
          <w:spacing w:val="14"/>
          <w:w w:val="80"/>
        </w:rPr>
        <w:t xml:space="preserve"> </w:t>
      </w:r>
      <w:r>
        <w:rPr>
          <w:w w:val="80"/>
        </w:rPr>
        <w:t>prévia</w:t>
      </w:r>
      <w:r>
        <w:rPr>
          <w:spacing w:val="14"/>
          <w:w w:val="80"/>
        </w:rPr>
        <w:t xml:space="preserve"> </w:t>
      </w:r>
      <w:r>
        <w:rPr>
          <w:w w:val="80"/>
        </w:rPr>
        <w:t>pela</w:t>
      </w:r>
      <w:r>
        <w:rPr>
          <w:spacing w:val="16"/>
          <w:w w:val="80"/>
        </w:rPr>
        <w:t xml:space="preserve"> </w:t>
      </w:r>
      <w:r>
        <w:rPr>
          <w:w w:val="80"/>
        </w:rPr>
        <w:t>CONCEDENTE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7"/>
          <w:w w:val="80"/>
        </w:rPr>
        <w:t xml:space="preserve"> </w:t>
      </w:r>
      <w:r>
        <w:rPr>
          <w:w w:val="80"/>
        </w:rPr>
        <w:t>projeto</w:t>
      </w:r>
      <w:r>
        <w:rPr>
          <w:spacing w:val="16"/>
          <w:w w:val="80"/>
        </w:rPr>
        <w:t xml:space="preserve"> </w:t>
      </w:r>
      <w:r>
        <w:rPr>
          <w:w w:val="80"/>
        </w:rPr>
        <w:t>adicional</w:t>
      </w:r>
      <w:r>
        <w:rPr>
          <w:spacing w:val="15"/>
          <w:w w:val="80"/>
        </w:rPr>
        <w:t xml:space="preserve"> </w:t>
      </w:r>
      <w:r>
        <w:rPr>
          <w:w w:val="80"/>
        </w:rPr>
        <w:t>detalhado</w:t>
      </w:r>
      <w:r>
        <w:rPr>
          <w:spacing w:val="1"/>
          <w:w w:val="80"/>
        </w:rPr>
        <w:t xml:space="preserve"> </w:t>
      </w:r>
      <w:r>
        <w:rPr>
          <w:w w:val="85"/>
        </w:rPr>
        <w:t>e de comprovação da fiel execução das etapas anteriores e com a devida prestação de contas, sendo sempre</w:t>
      </w:r>
      <w:r>
        <w:rPr>
          <w:spacing w:val="1"/>
          <w:w w:val="85"/>
        </w:rPr>
        <w:t xml:space="preserve"> </w:t>
      </w:r>
      <w:r>
        <w:rPr>
          <w:w w:val="90"/>
        </w:rPr>
        <w:t>formalizado</w:t>
      </w:r>
      <w:r>
        <w:rPr>
          <w:spacing w:val="-7"/>
          <w:w w:val="90"/>
        </w:rPr>
        <w:t xml:space="preserve"> </w:t>
      </w:r>
      <w:r>
        <w:rPr>
          <w:w w:val="90"/>
        </w:rPr>
        <w:t>por</w:t>
      </w:r>
      <w:r>
        <w:rPr>
          <w:spacing w:val="-7"/>
          <w:w w:val="90"/>
        </w:rPr>
        <w:t xml:space="preserve"> </w:t>
      </w:r>
      <w:r>
        <w:rPr>
          <w:w w:val="90"/>
        </w:rPr>
        <w:t>aditivo.</w:t>
      </w:r>
    </w:p>
    <w:p>
      <w:pPr>
        <w:pStyle w:val="6"/>
        <w:spacing w:before="1"/>
        <w:rPr>
          <w:sz w:val="25"/>
        </w:rPr>
      </w:pPr>
    </w:p>
    <w:p>
      <w:pPr>
        <w:pStyle w:val="6"/>
        <w:spacing w:line="276" w:lineRule="auto"/>
        <w:ind w:left="378" w:right="1136"/>
        <w:jc w:val="both"/>
      </w:pPr>
      <w:r>
        <w:rPr>
          <w:w w:val="80"/>
        </w:rPr>
        <w:t>PARÁGRAFO QUARTO - Caso haja previsão de contrapartida desde o início da execução da presente avença, esta</w:t>
      </w:r>
      <w:r>
        <w:rPr>
          <w:spacing w:val="1"/>
          <w:w w:val="80"/>
        </w:rPr>
        <w:t xml:space="preserve"> </w:t>
      </w:r>
      <w:r>
        <w:rPr>
          <w:w w:val="80"/>
        </w:rPr>
        <w:t>deverá ser depositada, no mínimo, proporcionalmente,</w:t>
      </w:r>
      <w:r>
        <w:rPr>
          <w:spacing w:val="1"/>
          <w:w w:val="80"/>
        </w:rPr>
        <w:t xml:space="preserve"> </w:t>
      </w:r>
      <w:r>
        <w:rPr>
          <w:w w:val="80"/>
        </w:rPr>
        <w:t>na mesma data da</w:t>
      </w:r>
      <w:r>
        <w:rPr>
          <w:spacing w:val="1"/>
          <w:w w:val="80"/>
        </w:rPr>
        <w:t xml:space="preserve"> </w:t>
      </w:r>
      <w:r>
        <w:rPr>
          <w:w w:val="80"/>
        </w:rPr>
        <w:t>liberação</w:t>
      </w:r>
      <w:r>
        <w:rPr>
          <w:spacing w:val="36"/>
        </w:rPr>
        <w:t xml:space="preserve"> </w:t>
      </w:r>
      <w:r>
        <w:rPr>
          <w:w w:val="80"/>
        </w:rPr>
        <w:t>da</w:t>
      </w:r>
      <w:r>
        <w:rPr>
          <w:spacing w:val="37"/>
        </w:rPr>
        <w:t xml:space="preserve"> </w:t>
      </w:r>
      <w:r>
        <w:rPr>
          <w:w w:val="80"/>
        </w:rPr>
        <w:t>primeira ou</w:t>
      </w:r>
      <w:r>
        <w:rPr>
          <w:spacing w:val="37"/>
        </w:rPr>
        <w:t xml:space="preserve"> </w:t>
      </w:r>
      <w:r>
        <w:rPr>
          <w:w w:val="80"/>
        </w:rPr>
        <w:t>da única parcela</w:t>
      </w:r>
      <w:r>
        <w:rPr>
          <w:spacing w:val="1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transferência</w:t>
      </w:r>
      <w:r>
        <w:rPr>
          <w:spacing w:val="4"/>
          <w:w w:val="80"/>
        </w:rPr>
        <w:t xml:space="preserve"> </w:t>
      </w:r>
      <w:r>
        <w:rPr>
          <w:w w:val="80"/>
        </w:rPr>
        <w:t>ou</w:t>
      </w:r>
      <w:r>
        <w:rPr>
          <w:spacing w:val="5"/>
          <w:w w:val="80"/>
        </w:rPr>
        <w:t xml:space="preserve"> </w:t>
      </w:r>
      <w:r>
        <w:rPr>
          <w:w w:val="80"/>
        </w:rPr>
        <w:t>conforme</w:t>
      </w:r>
      <w:r>
        <w:rPr>
          <w:spacing w:val="4"/>
          <w:w w:val="80"/>
        </w:rPr>
        <w:t xml:space="preserve"> </w:t>
      </w:r>
      <w:r>
        <w:rPr>
          <w:w w:val="80"/>
        </w:rPr>
        <w:t>estabelecido</w:t>
      </w:r>
      <w:r>
        <w:rPr>
          <w:spacing w:val="4"/>
          <w:w w:val="80"/>
        </w:rPr>
        <w:t xml:space="preserve"> </w:t>
      </w:r>
      <w:r>
        <w:rPr>
          <w:w w:val="80"/>
        </w:rPr>
        <w:t>no</w:t>
      </w:r>
      <w:r>
        <w:rPr>
          <w:spacing w:val="5"/>
          <w:w w:val="80"/>
        </w:rPr>
        <w:t xml:space="preserve"> </w:t>
      </w:r>
      <w:r>
        <w:rPr>
          <w:w w:val="80"/>
        </w:rPr>
        <w:t>ato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transferência</w:t>
      </w:r>
      <w:r>
        <w:rPr>
          <w:spacing w:val="4"/>
          <w:w w:val="80"/>
        </w:rPr>
        <w:t xml:space="preserve"> </w:t>
      </w:r>
      <w:r>
        <w:rPr>
          <w:w w:val="80"/>
        </w:rPr>
        <w:t>ou</w:t>
      </w:r>
      <w:r>
        <w:rPr>
          <w:spacing w:val="5"/>
          <w:w w:val="80"/>
        </w:rPr>
        <w:t xml:space="preserve"> </w:t>
      </w:r>
      <w:r>
        <w:rPr>
          <w:w w:val="80"/>
        </w:rPr>
        <w:t>no</w:t>
      </w:r>
      <w:r>
        <w:rPr>
          <w:spacing w:val="4"/>
          <w:w w:val="80"/>
        </w:rPr>
        <w:t xml:space="preserve"> </w:t>
      </w:r>
      <w:r>
        <w:rPr>
          <w:w w:val="80"/>
        </w:rPr>
        <w:t>cronograma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desembolso.</w:t>
      </w:r>
    </w:p>
    <w:p>
      <w:pPr>
        <w:pStyle w:val="6"/>
        <w:rPr>
          <w:sz w:val="25"/>
        </w:rPr>
      </w:pPr>
    </w:p>
    <w:p>
      <w:pPr>
        <w:pStyle w:val="3"/>
        <w:jc w:val="both"/>
      </w:pPr>
      <w:r>
        <w:rPr>
          <w:color w:val="538DD3"/>
          <w:w w:val="80"/>
        </w:rPr>
        <w:t>CLÁUSULA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OITAVA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-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DOS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BENS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REMANESCENTES</w:t>
      </w:r>
    </w:p>
    <w:p>
      <w:pPr>
        <w:pStyle w:val="6"/>
        <w:spacing w:before="39" w:line="276" w:lineRule="auto"/>
        <w:ind w:left="378" w:right="1130"/>
        <w:jc w:val="both"/>
      </w:pPr>
      <w:r>
        <w:rPr>
          <w:w w:val="80"/>
        </w:rPr>
        <w:t>Fica assegurado à ICTPR o direito de propriedade, mediante instrumento próprio, dos bens e materiais de natureza</w:t>
      </w:r>
      <w:r>
        <w:rPr>
          <w:spacing w:val="1"/>
          <w:w w:val="80"/>
        </w:rPr>
        <w:t xml:space="preserve"> </w:t>
      </w:r>
      <w:r>
        <w:rPr>
          <w:w w:val="85"/>
        </w:rPr>
        <w:t>permanente a serem adquiridos, produzidos, transformados ou constituídos com os recursos transferidos pela</w:t>
      </w:r>
      <w:r>
        <w:rPr>
          <w:spacing w:val="1"/>
          <w:w w:val="85"/>
        </w:rPr>
        <w:t xml:space="preserve"> </w:t>
      </w:r>
      <w:r>
        <w:rPr>
          <w:w w:val="85"/>
        </w:rPr>
        <w:t>Fundação Araucária. Extinto o Convênio serão adotados procedimentos de doação ou não, conforme legislação</w:t>
      </w:r>
      <w:r>
        <w:rPr>
          <w:spacing w:val="1"/>
          <w:w w:val="85"/>
        </w:rPr>
        <w:t xml:space="preserve"> </w:t>
      </w:r>
      <w:r>
        <w:rPr>
          <w:w w:val="90"/>
        </w:rPr>
        <w:t>pertinente</w:t>
      </w:r>
      <w:r>
        <w:rPr>
          <w:spacing w:val="-7"/>
          <w:w w:val="90"/>
        </w:rPr>
        <w:t xml:space="preserve"> </w:t>
      </w:r>
      <w:r>
        <w:rPr>
          <w:w w:val="90"/>
        </w:rPr>
        <w:t>à</w:t>
      </w:r>
      <w:r>
        <w:rPr>
          <w:spacing w:val="-5"/>
          <w:w w:val="90"/>
        </w:rPr>
        <w:t xml:space="preserve"> </w:t>
      </w:r>
      <w:r>
        <w:rPr>
          <w:w w:val="90"/>
        </w:rPr>
        <w:t>matéria.</w:t>
      </w:r>
    </w:p>
    <w:p>
      <w:pPr>
        <w:pStyle w:val="6"/>
        <w:spacing w:before="10"/>
        <w:rPr>
          <w:sz w:val="24"/>
        </w:rPr>
      </w:pPr>
    </w:p>
    <w:p>
      <w:pPr>
        <w:pStyle w:val="6"/>
        <w:spacing w:before="1"/>
        <w:ind w:left="378"/>
        <w:jc w:val="both"/>
      </w:pPr>
      <w:r>
        <w:rPr>
          <w:w w:val="80"/>
        </w:rPr>
        <w:t>PARÁGRAFO</w:t>
      </w:r>
      <w:r>
        <w:rPr>
          <w:spacing w:val="13"/>
          <w:w w:val="80"/>
        </w:rPr>
        <w:t xml:space="preserve"> </w:t>
      </w:r>
      <w:r>
        <w:rPr>
          <w:w w:val="80"/>
        </w:rPr>
        <w:t>ÚNICO</w:t>
      </w:r>
      <w:r>
        <w:rPr>
          <w:spacing w:val="12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ICTPR</w:t>
      </w:r>
      <w:r>
        <w:rPr>
          <w:spacing w:val="11"/>
          <w:w w:val="80"/>
        </w:rPr>
        <w:t xml:space="preserve"> </w:t>
      </w:r>
      <w:r>
        <w:rPr>
          <w:w w:val="80"/>
        </w:rPr>
        <w:t>deverá</w:t>
      </w:r>
      <w:r>
        <w:rPr>
          <w:spacing w:val="12"/>
          <w:w w:val="80"/>
        </w:rPr>
        <w:t xml:space="preserve"> </w:t>
      </w:r>
      <w:r>
        <w:rPr>
          <w:w w:val="80"/>
        </w:rPr>
        <w:t>observar</w:t>
      </w:r>
      <w:r>
        <w:rPr>
          <w:spacing w:val="13"/>
          <w:w w:val="80"/>
        </w:rPr>
        <w:t xml:space="preserve"> </w:t>
      </w:r>
      <w:r>
        <w:rPr>
          <w:w w:val="80"/>
        </w:rPr>
        <w:t>os</w:t>
      </w:r>
      <w:r>
        <w:rPr>
          <w:spacing w:val="11"/>
          <w:w w:val="80"/>
        </w:rPr>
        <w:t xml:space="preserve"> </w:t>
      </w:r>
      <w:r>
        <w:rPr>
          <w:w w:val="80"/>
        </w:rPr>
        <w:t>seguintes</w:t>
      </w:r>
      <w:r>
        <w:rPr>
          <w:spacing w:val="11"/>
          <w:w w:val="80"/>
        </w:rPr>
        <w:t xml:space="preserve"> </w:t>
      </w:r>
      <w:r>
        <w:rPr>
          <w:w w:val="80"/>
        </w:rPr>
        <w:t>procedimentos</w:t>
      </w:r>
      <w:r>
        <w:rPr>
          <w:spacing w:val="11"/>
          <w:w w:val="80"/>
        </w:rPr>
        <w:t xml:space="preserve"> </w:t>
      </w:r>
      <w:r>
        <w:rPr>
          <w:w w:val="80"/>
        </w:rPr>
        <w:t>em</w:t>
      </w:r>
      <w:r>
        <w:rPr>
          <w:spacing w:val="11"/>
          <w:w w:val="80"/>
        </w:rPr>
        <w:t xml:space="preserve"> </w:t>
      </w:r>
      <w:r>
        <w:rPr>
          <w:w w:val="80"/>
        </w:rPr>
        <w:t>relação</w:t>
      </w:r>
      <w:r>
        <w:rPr>
          <w:spacing w:val="11"/>
          <w:w w:val="80"/>
        </w:rPr>
        <w:t xml:space="preserve"> </w:t>
      </w:r>
      <w:r>
        <w:rPr>
          <w:w w:val="80"/>
        </w:rPr>
        <w:t>aos</w:t>
      </w:r>
      <w:r>
        <w:rPr>
          <w:spacing w:val="11"/>
          <w:w w:val="80"/>
        </w:rPr>
        <w:t xml:space="preserve"> </w:t>
      </w:r>
      <w:r>
        <w:rPr>
          <w:w w:val="80"/>
        </w:rPr>
        <w:t>bens</w:t>
      </w:r>
      <w:r>
        <w:rPr>
          <w:spacing w:val="12"/>
          <w:w w:val="80"/>
        </w:rPr>
        <w:t xml:space="preserve"> </w:t>
      </w:r>
      <w:r>
        <w:rPr>
          <w:w w:val="80"/>
        </w:rPr>
        <w:t>remanescentes:</w:t>
      </w:r>
    </w:p>
    <w:p>
      <w:pPr>
        <w:pStyle w:val="6"/>
        <w:spacing w:before="7"/>
        <w:rPr>
          <w:sz w:val="28"/>
        </w:rPr>
      </w:pPr>
    </w:p>
    <w:p>
      <w:pPr>
        <w:pStyle w:val="8"/>
        <w:numPr>
          <w:ilvl w:val="2"/>
          <w:numId w:val="13"/>
        </w:numPr>
        <w:tabs>
          <w:tab w:val="left" w:pos="1099"/>
        </w:tabs>
        <w:spacing w:before="0" w:after="0" w:line="276" w:lineRule="auto"/>
        <w:ind w:left="1098" w:right="1131" w:hanging="361"/>
        <w:jc w:val="both"/>
        <w:rPr>
          <w:sz w:val="22"/>
        </w:rPr>
      </w:pPr>
      <w:r>
        <w:rPr>
          <w:w w:val="80"/>
          <w:sz w:val="22"/>
        </w:rPr>
        <w:t>a ICTPR concederá ao coordenador do projeto a autorização para utilizar e manter os bens sob sua guarda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durante o período de execução do projeto, estipulando a obrigação do mesmo de conservá-los e não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aliená-los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500" w:right="0" w:bottom="900" w:left="1040" w:header="568" w:footer="705" w:gutter="0"/>
          <w:cols w:space="720" w:num="1"/>
        </w:sectPr>
      </w:pPr>
    </w:p>
    <w:p>
      <w:pPr>
        <w:pStyle w:val="8"/>
        <w:numPr>
          <w:ilvl w:val="2"/>
          <w:numId w:val="13"/>
        </w:numPr>
        <w:tabs>
          <w:tab w:val="left" w:pos="1099"/>
        </w:tabs>
        <w:spacing w:before="189" w:after="0" w:line="276" w:lineRule="auto"/>
        <w:ind w:left="1098" w:right="1138" w:hanging="361"/>
        <w:jc w:val="both"/>
        <w:rPr>
          <w:sz w:val="22"/>
        </w:rPr>
      </w:pPr>
      <w:r>
        <w:rPr>
          <w:w w:val="85"/>
          <w:sz w:val="22"/>
        </w:rPr>
        <w:t>o coordenador deverá assumir o compromisso de utilizar os bens para fins científicos e tecnológicos 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exclusivamente</w:t>
      </w:r>
      <w:r>
        <w:rPr>
          <w:spacing w:val="-10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projeto;</w:t>
      </w:r>
    </w:p>
    <w:p>
      <w:pPr>
        <w:pStyle w:val="6"/>
        <w:spacing w:before="1"/>
        <w:rPr>
          <w:sz w:val="25"/>
        </w:rPr>
      </w:pPr>
    </w:p>
    <w:p>
      <w:pPr>
        <w:pStyle w:val="8"/>
        <w:numPr>
          <w:ilvl w:val="2"/>
          <w:numId w:val="13"/>
        </w:numPr>
        <w:tabs>
          <w:tab w:val="left" w:pos="1099"/>
        </w:tabs>
        <w:spacing w:before="0" w:after="0" w:line="240" w:lineRule="auto"/>
        <w:ind w:left="1098" w:right="0" w:hanging="361"/>
        <w:jc w:val="left"/>
        <w:rPr>
          <w:sz w:val="22"/>
        </w:rPr>
      </w:pPr>
      <w:r>
        <w:rPr>
          <w:w w:val="80"/>
          <w:sz w:val="22"/>
        </w:rPr>
        <w:t>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coordenador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deverá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comunicar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ICTPR,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imediatamente,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qualquer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dano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bens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vierem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sofrer;</w:t>
      </w:r>
    </w:p>
    <w:p>
      <w:pPr>
        <w:pStyle w:val="6"/>
        <w:spacing w:before="5"/>
        <w:rPr>
          <w:sz w:val="28"/>
        </w:rPr>
      </w:pPr>
    </w:p>
    <w:p>
      <w:pPr>
        <w:pStyle w:val="8"/>
        <w:numPr>
          <w:ilvl w:val="2"/>
          <w:numId w:val="13"/>
        </w:numPr>
        <w:tabs>
          <w:tab w:val="left" w:pos="1099"/>
        </w:tabs>
        <w:spacing w:before="0" w:after="0" w:line="276" w:lineRule="auto"/>
        <w:ind w:left="1098" w:right="1132" w:hanging="361"/>
        <w:jc w:val="both"/>
        <w:rPr>
          <w:sz w:val="22"/>
        </w:rPr>
      </w:pPr>
      <w:r>
        <w:rPr>
          <w:w w:val="85"/>
          <w:sz w:val="22"/>
        </w:rPr>
        <w:t>em caso de furto ou de roubo, o coordenador deverá proceder ao registro da ocorrência perante 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autoridade policial competente, informando de imediato à ICTPR e diligenciando para que se proceda à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investigação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pertinente;</w:t>
      </w:r>
    </w:p>
    <w:p>
      <w:pPr>
        <w:pStyle w:val="6"/>
        <w:spacing w:before="2"/>
        <w:rPr>
          <w:sz w:val="25"/>
        </w:rPr>
      </w:pPr>
    </w:p>
    <w:p>
      <w:pPr>
        <w:pStyle w:val="8"/>
        <w:numPr>
          <w:ilvl w:val="2"/>
          <w:numId w:val="13"/>
        </w:numPr>
        <w:tabs>
          <w:tab w:val="left" w:pos="1099"/>
        </w:tabs>
        <w:spacing w:before="0" w:after="0" w:line="276" w:lineRule="auto"/>
        <w:ind w:left="1098" w:right="1135" w:hanging="361"/>
        <w:jc w:val="both"/>
        <w:rPr>
          <w:sz w:val="22"/>
        </w:rPr>
      </w:pPr>
      <w:r>
        <w:rPr>
          <w:w w:val="85"/>
          <w:sz w:val="22"/>
        </w:rPr>
        <w:t>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coordenador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deverá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informar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à</w:t>
      </w:r>
      <w:r>
        <w:rPr>
          <w:spacing w:val="-2"/>
          <w:w w:val="85"/>
          <w:sz w:val="22"/>
        </w:rPr>
        <w:t xml:space="preserve"> </w:t>
      </w:r>
      <w:r>
        <w:rPr>
          <w:w w:val="85"/>
          <w:sz w:val="22"/>
        </w:rPr>
        <w:t>ICTPR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devolução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dos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bens,</w:t>
      </w:r>
      <w:r>
        <w:rPr>
          <w:spacing w:val="-2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razão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conclusão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projeto</w:t>
      </w:r>
      <w:r>
        <w:rPr>
          <w:spacing w:val="-2"/>
          <w:w w:val="85"/>
          <w:sz w:val="22"/>
        </w:rPr>
        <w:t xml:space="preserve"> </w:t>
      </w:r>
      <w:r>
        <w:rPr>
          <w:w w:val="85"/>
          <w:sz w:val="22"/>
        </w:rPr>
        <w:t>ou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50"/>
          <w:w w:val="85"/>
          <w:sz w:val="22"/>
        </w:rPr>
        <w:t xml:space="preserve"> </w:t>
      </w:r>
      <w:r>
        <w:rPr>
          <w:w w:val="90"/>
          <w:sz w:val="22"/>
        </w:rPr>
        <w:t>sua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não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utilização;</w:t>
      </w:r>
    </w:p>
    <w:p>
      <w:pPr>
        <w:pStyle w:val="6"/>
        <w:rPr>
          <w:sz w:val="25"/>
        </w:rPr>
      </w:pPr>
    </w:p>
    <w:p>
      <w:pPr>
        <w:pStyle w:val="8"/>
        <w:numPr>
          <w:ilvl w:val="2"/>
          <w:numId w:val="13"/>
        </w:numPr>
        <w:tabs>
          <w:tab w:val="left" w:pos="1099"/>
        </w:tabs>
        <w:spacing w:before="1" w:after="0" w:line="276" w:lineRule="auto"/>
        <w:ind w:left="1098" w:right="1133" w:hanging="361"/>
        <w:jc w:val="both"/>
        <w:rPr>
          <w:sz w:val="22"/>
        </w:rPr>
      </w:pPr>
      <w:r>
        <w:rPr>
          <w:w w:val="80"/>
          <w:sz w:val="22"/>
        </w:rPr>
        <w:t>a instituição corresponsável afixará destacadamente, em lugar visível dos bens, o selo de identificação do</w:t>
      </w:r>
      <w:r>
        <w:rPr>
          <w:spacing w:val="1"/>
          <w:w w:val="80"/>
          <w:sz w:val="22"/>
        </w:rPr>
        <w:t xml:space="preserve"> </w:t>
      </w:r>
      <w:r>
        <w:rPr>
          <w:w w:val="85"/>
          <w:sz w:val="22"/>
        </w:rPr>
        <w:t>apoio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financeiro</w:t>
      </w:r>
      <w:r>
        <w:rPr>
          <w:spacing w:val="-6"/>
          <w:w w:val="85"/>
          <w:sz w:val="22"/>
        </w:rPr>
        <w:t xml:space="preserve"> </w:t>
      </w:r>
      <w:r>
        <w:rPr>
          <w:w w:val="85"/>
          <w:sz w:val="22"/>
        </w:rPr>
        <w:t>proporcionado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pela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Fundação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Araucária.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3"/>
        <w:rPr>
          <w:sz w:val="23"/>
        </w:rPr>
      </w:pPr>
    </w:p>
    <w:p>
      <w:pPr>
        <w:pStyle w:val="3"/>
        <w:jc w:val="both"/>
      </w:pPr>
      <w:r>
        <w:rPr>
          <w:w w:val="80"/>
        </w:rPr>
        <w:t>CLÁUSULA</w:t>
      </w:r>
      <w:r>
        <w:rPr>
          <w:spacing w:val="10"/>
          <w:w w:val="80"/>
        </w:rPr>
        <w:t xml:space="preserve"> </w:t>
      </w:r>
      <w:r>
        <w:rPr>
          <w:w w:val="80"/>
        </w:rPr>
        <w:t>NONA</w:t>
      </w:r>
      <w:r>
        <w:rPr>
          <w:spacing w:val="13"/>
          <w:w w:val="80"/>
        </w:rPr>
        <w:t xml:space="preserve"> </w:t>
      </w:r>
      <w:r>
        <w:rPr>
          <w:w w:val="80"/>
        </w:rPr>
        <w:t>–</w:t>
      </w:r>
      <w:r>
        <w:rPr>
          <w:spacing w:val="11"/>
          <w:w w:val="80"/>
        </w:rPr>
        <w:t xml:space="preserve"> </w:t>
      </w:r>
      <w:r>
        <w:rPr>
          <w:w w:val="80"/>
        </w:rPr>
        <w:t>BOLSAS</w:t>
      </w:r>
    </w:p>
    <w:p>
      <w:pPr>
        <w:pStyle w:val="6"/>
        <w:spacing w:before="97" w:line="276" w:lineRule="auto"/>
        <w:ind w:left="378" w:right="1130"/>
        <w:jc w:val="both"/>
      </w:pPr>
      <w:r>
        <w:rPr>
          <w:w w:val="85"/>
        </w:rPr>
        <w:t>Observados</w:t>
      </w:r>
      <w:r>
        <w:rPr>
          <w:spacing w:val="1"/>
          <w:w w:val="85"/>
        </w:rPr>
        <w:t xml:space="preserve"> </w:t>
      </w:r>
      <w:r>
        <w:rPr>
          <w:w w:val="85"/>
        </w:rPr>
        <w:t>os</w:t>
      </w:r>
      <w:r>
        <w:rPr>
          <w:spacing w:val="1"/>
          <w:w w:val="85"/>
        </w:rPr>
        <w:t xml:space="preserve"> </w:t>
      </w:r>
      <w:r>
        <w:rPr>
          <w:w w:val="85"/>
        </w:rPr>
        <w:t>critérios</w:t>
      </w:r>
      <w:r>
        <w:rPr>
          <w:spacing w:val="1"/>
          <w:w w:val="85"/>
        </w:rPr>
        <w:t xml:space="preserve"> </w:t>
      </w:r>
      <w:r>
        <w:rPr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w w:val="85"/>
        </w:rPr>
        <w:t>procedimentos</w:t>
      </w:r>
      <w:r>
        <w:rPr>
          <w:spacing w:val="1"/>
          <w:w w:val="85"/>
        </w:rPr>
        <w:t xml:space="preserve"> </w:t>
      </w:r>
      <w:r>
        <w:rPr>
          <w:w w:val="85"/>
        </w:rPr>
        <w:t>previstos</w:t>
      </w:r>
      <w:r>
        <w:rPr>
          <w:spacing w:val="1"/>
          <w:w w:val="85"/>
        </w:rPr>
        <w:t xml:space="preserve"> </w:t>
      </w:r>
      <w:r>
        <w:rPr>
          <w:w w:val="85"/>
          <w:shd w:val="clear" w:color="auto" w:fill="FFFF00"/>
        </w:rPr>
        <w:t>[chamamento</w:t>
      </w:r>
      <w:r>
        <w:rPr>
          <w:spacing w:val="1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público/dispensa</w:t>
      </w:r>
      <w:r>
        <w:rPr>
          <w:spacing w:val="1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de</w:t>
      </w:r>
      <w:r>
        <w:rPr>
          <w:spacing w:val="1"/>
          <w:w w:val="85"/>
          <w:shd w:val="clear" w:color="auto" w:fill="FFFF00"/>
        </w:rPr>
        <w:t xml:space="preserve"> </w:t>
      </w:r>
      <w:r>
        <w:rPr>
          <w:w w:val="85"/>
          <w:shd w:val="clear" w:color="auto" w:fill="FFFF00"/>
        </w:rPr>
        <w:t>chamamento</w:t>
      </w:r>
      <w:r>
        <w:rPr>
          <w:spacing w:val="1"/>
          <w:w w:val="85"/>
        </w:rPr>
        <w:t xml:space="preserve"> </w:t>
      </w:r>
      <w:r>
        <w:rPr>
          <w:w w:val="85"/>
          <w:shd w:val="clear" w:color="auto" w:fill="FFFF00"/>
        </w:rPr>
        <w:t>público/inexigibilidade de chamamento público n.º XXXX/XXXX]</w:t>
      </w:r>
      <w:r>
        <w:rPr>
          <w:w w:val="85"/>
        </w:rPr>
        <w:t>, a ICTPR poderá conceder bolsas de estímulo à</w:t>
      </w:r>
      <w:r>
        <w:rPr>
          <w:spacing w:val="-49"/>
          <w:w w:val="85"/>
        </w:rPr>
        <w:t xml:space="preserve"> </w:t>
      </w:r>
      <w:r>
        <w:rPr>
          <w:w w:val="80"/>
        </w:rPr>
        <w:t>inovação</w:t>
      </w:r>
      <w:r>
        <w:rPr>
          <w:spacing w:val="22"/>
          <w:w w:val="80"/>
        </w:rPr>
        <w:t xml:space="preserve"> </w:t>
      </w:r>
      <w:r>
        <w:rPr>
          <w:w w:val="80"/>
        </w:rPr>
        <w:t>aos</w:t>
      </w:r>
      <w:r>
        <w:rPr>
          <w:spacing w:val="22"/>
          <w:w w:val="80"/>
        </w:rPr>
        <w:t xml:space="preserve"> </w:t>
      </w:r>
      <w:r>
        <w:rPr>
          <w:w w:val="80"/>
        </w:rPr>
        <w:t>pesquisadores</w:t>
      </w:r>
      <w:r>
        <w:rPr>
          <w:spacing w:val="22"/>
          <w:w w:val="80"/>
        </w:rPr>
        <w:t xml:space="preserve"> </w:t>
      </w:r>
      <w:r>
        <w:rPr>
          <w:w w:val="80"/>
        </w:rPr>
        <w:t>a</w:t>
      </w:r>
      <w:r>
        <w:rPr>
          <w:spacing w:val="22"/>
          <w:w w:val="80"/>
        </w:rPr>
        <w:t xml:space="preserve"> </w:t>
      </w:r>
      <w:r>
        <w:rPr>
          <w:w w:val="80"/>
        </w:rPr>
        <w:t>ela</w:t>
      </w:r>
      <w:r>
        <w:rPr>
          <w:spacing w:val="22"/>
          <w:w w:val="80"/>
        </w:rPr>
        <w:t xml:space="preserve"> </w:t>
      </w:r>
      <w:r>
        <w:rPr>
          <w:w w:val="80"/>
        </w:rPr>
        <w:t>vinculados,</w:t>
      </w:r>
      <w:r>
        <w:rPr>
          <w:spacing w:val="23"/>
          <w:w w:val="80"/>
        </w:rPr>
        <w:t xml:space="preserve"> </w:t>
      </w:r>
      <w:r>
        <w:rPr>
          <w:w w:val="80"/>
        </w:rPr>
        <w:t>bem</w:t>
      </w:r>
      <w:r>
        <w:rPr>
          <w:spacing w:val="22"/>
          <w:w w:val="80"/>
        </w:rPr>
        <w:t xml:space="preserve"> </w:t>
      </w:r>
      <w:r>
        <w:rPr>
          <w:w w:val="80"/>
        </w:rPr>
        <w:t>como</w:t>
      </w:r>
      <w:r>
        <w:rPr>
          <w:spacing w:val="22"/>
          <w:w w:val="80"/>
        </w:rPr>
        <w:t xml:space="preserve"> </w:t>
      </w:r>
      <w:r>
        <w:rPr>
          <w:w w:val="80"/>
        </w:rPr>
        <w:t>a</w:t>
      </w:r>
      <w:r>
        <w:rPr>
          <w:spacing w:val="22"/>
          <w:w w:val="80"/>
        </w:rPr>
        <w:t xml:space="preserve"> </w:t>
      </w:r>
      <w:r>
        <w:rPr>
          <w:w w:val="80"/>
        </w:rPr>
        <w:t>alunos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curso</w:t>
      </w:r>
      <w:r>
        <w:rPr>
          <w:spacing w:val="21"/>
          <w:w w:val="80"/>
        </w:rPr>
        <w:t xml:space="preserve"> </w:t>
      </w:r>
      <w:r>
        <w:rPr>
          <w:w w:val="80"/>
        </w:rPr>
        <w:t>técnico,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4"/>
          <w:w w:val="80"/>
        </w:rPr>
        <w:t xml:space="preserve"> </w:t>
      </w:r>
      <w:r>
        <w:rPr>
          <w:w w:val="80"/>
        </w:rPr>
        <w:t>graduação,</w:t>
      </w:r>
      <w:r>
        <w:rPr>
          <w:spacing w:val="23"/>
          <w:w w:val="80"/>
        </w:rPr>
        <w:t xml:space="preserve"> </w:t>
      </w:r>
      <w:r>
        <w:rPr>
          <w:w w:val="80"/>
        </w:rPr>
        <w:t>pós-graduação</w:t>
      </w:r>
      <w:r>
        <w:rPr>
          <w:spacing w:val="1"/>
          <w:w w:val="80"/>
        </w:rPr>
        <w:t xml:space="preserve"> </w:t>
      </w:r>
      <w:r>
        <w:rPr>
          <w:w w:val="80"/>
        </w:rPr>
        <w:t>ou pesquisadores integrantes de grupo de pesquisa, desde que a concessão do auxílio esteja prevista no Plano de</w:t>
      </w:r>
      <w:r>
        <w:rPr>
          <w:spacing w:val="1"/>
          <w:w w:val="80"/>
        </w:rPr>
        <w:t xml:space="preserve"> </w:t>
      </w:r>
      <w:r>
        <w:rPr>
          <w:w w:val="80"/>
        </w:rPr>
        <w:t>Trabalho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as</w:t>
      </w:r>
      <w:r>
        <w:rPr>
          <w:spacing w:val="8"/>
          <w:w w:val="80"/>
        </w:rPr>
        <w:t xml:space="preserve"> </w:t>
      </w:r>
      <w:r>
        <w:rPr>
          <w:w w:val="80"/>
        </w:rPr>
        <w:t>atividades</w:t>
      </w:r>
      <w:r>
        <w:rPr>
          <w:spacing w:val="9"/>
          <w:w w:val="80"/>
        </w:rPr>
        <w:t xml:space="preserve"> </w:t>
      </w:r>
      <w:r>
        <w:rPr>
          <w:w w:val="80"/>
        </w:rPr>
        <w:t>subsidiadas</w:t>
      </w:r>
      <w:r>
        <w:rPr>
          <w:spacing w:val="8"/>
          <w:w w:val="80"/>
        </w:rPr>
        <w:t xml:space="preserve"> </w:t>
      </w:r>
      <w:r>
        <w:rPr>
          <w:w w:val="80"/>
        </w:rPr>
        <w:t>não</w:t>
      </w:r>
      <w:r>
        <w:rPr>
          <w:spacing w:val="7"/>
          <w:w w:val="80"/>
        </w:rPr>
        <w:t xml:space="preserve"> </w:t>
      </w:r>
      <w:r>
        <w:rPr>
          <w:w w:val="80"/>
        </w:rPr>
        <w:t>sejam</w:t>
      </w:r>
      <w:r>
        <w:rPr>
          <w:spacing w:val="7"/>
          <w:w w:val="80"/>
        </w:rPr>
        <w:t xml:space="preserve"> </w:t>
      </w:r>
      <w:r>
        <w:rPr>
          <w:w w:val="80"/>
        </w:rPr>
        <w:t>inerentes</w:t>
      </w:r>
      <w:r>
        <w:rPr>
          <w:spacing w:val="7"/>
          <w:w w:val="80"/>
        </w:rPr>
        <w:t xml:space="preserve"> </w:t>
      </w:r>
      <w:r>
        <w:rPr>
          <w:w w:val="80"/>
        </w:rPr>
        <w:t>ao</w:t>
      </w:r>
      <w:r>
        <w:rPr>
          <w:spacing w:val="9"/>
          <w:w w:val="80"/>
        </w:rPr>
        <w:t xml:space="preserve"> </w:t>
      </w:r>
      <w:r>
        <w:rPr>
          <w:w w:val="80"/>
        </w:rPr>
        <w:t>vínculo</w:t>
      </w:r>
      <w:r>
        <w:rPr>
          <w:spacing w:val="6"/>
          <w:w w:val="80"/>
        </w:rPr>
        <w:t xml:space="preserve"> </w:t>
      </w:r>
      <w:r>
        <w:rPr>
          <w:w w:val="80"/>
        </w:rPr>
        <w:t>funcional</w:t>
      </w:r>
      <w:r>
        <w:rPr>
          <w:spacing w:val="7"/>
          <w:w w:val="80"/>
        </w:rPr>
        <w:t xml:space="preserve"> </w:t>
      </w:r>
      <w:r>
        <w:rPr>
          <w:w w:val="80"/>
        </w:rPr>
        <w:t>ou</w:t>
      </w:r>
      <w:r>
        <w:rPr>
          <w:spacing w:val="7"/>
          <w:w w:val="80"/>
        </w:rPr>
        <w:t xml:space="preserve"> </w:t>
      </w:r>
      <w:r>
        <w:rPr>
          <w:w w:val="80"/>
        </w:rPr>
        <w:t>jurídico</w:t>
      </w:r>
      <w:r>
        <w:rPr>
          <w:spacing w:val="8"/>
          <w:w w:val="80"/>
        </w:rPr>
        <w:t xml:space="preserve"> </w:t>
      </w:r>
      <w:r>
        <w:rPr>
          <w:w w:val="80"/>
        </w:rPr>
        <w:t>mantido</w:t>
      </w:r>
      <w:r>
        <w:rPr>
          <w:spacing w:val="8"/>
          <w:w w:val="80"/>
        </w:rPr>
        <w:t xml:space="preserve"> </w:t>
      </w:r>
      <w:r>
        <w:rPr>
          <w:w w:val="80"/>
        </w:rPr>
        <w:t>com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entidade.</w:t>
      </w:r>
    </w:p>
    <w:p>
      <w:pPr>
        <w:pStyle w:val="6"/>
        <w:spacing w:before="2"/>
        <w:rPr>
          <w:sz w:val="14"/>
        </w:rPr>
      </w:pPr>
    </w:p>
    <w:p>
      <w:pPr>
        <w:spacing w:before="58"/>
        <w:ind w:left="0" w:right="142" w:firstLine="0"/>
        <w:jc w:val="right"/>
        <w:rPr>
          <w:rFonts w:ascii="Calibri"/>
          <w:sz w:val="21"/>
        </w:rPr>
      </w:pPr>
      <w:r>
        <w:pict>
          <v:rect id="_x0000_s1041" o:spid="_x0000_s1041" o:spt="1" style="position:absolute;left:0pt;margin-left:555.65pt;margin-top:20.55pt;height:0.5pt;width:34pt;mso-position-horizontal-relative:page;mso-wrap-distance-bottom:0pt;mso-wrap-distance-top:0pt;z-index:-2516377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Calibri"/>
          <w:sz w:val="21"/>
        </w:rPr>
        <w:t>20</w:t>
      </w:r>
    </w:p>
    <w:p>
      <w:pPr>
        <w:pStyle w:val="6"/>
        <w:spacing w:before="74" w:line="276" w:lineRule="auto"/>
        <w:ind w:left="378" w:right="1135"/>
        <w:jc w:val="both"/>
      </w:pPr>
      <w:r>
        <w:rPr>
          <w:rFonts w:ascii="Arial" w:hAnsi="Arial"/>
          <w:b/>
          <w:w w:val="85"/>
        </w:rPr>
        <w:t xml:space="preserve">PARÁGRAFO PRIMEIRO </w:t>
      </w:r>
      <w:r>
        <w:rPr>
          <w:w w:val="85"/>
        </w:rPr>
        <w:t>- Os valores, a periodicidade, duração da bolsa e respectivos beneficiários serão</w:t>
      </w:r>
      <w:r>
        <w:rPr>
          <w:spacing w:val="1"/>
          <w:w w:val="85"/>
        </w:rPr>
        <w:t xml:space="preserve"> </w:t>
      </w:r>
      <w:r>
        <w:rPr>
          <w:w w:val="80"/>
        </w:rPr>
        <w:t>especificados em Termo de Outorga de Bolsa ou instrumento congênere a ser entabulado entre ICTPR e bolsista, o</w:t>
      </w:r>
      <w:r>
        <w:rPr>
          <w:spacing w:val="1"/>
          <w:w w:val="80"/>
        </w:rPr>
        <w:t xml:space="preserve"> </w:t>
      </w:r>
      <w:r>
        <w:rPr>
          <w:w w:val="85"/>
        </w:rPr>
        <w:t>qual</w:t>
      </w:r>
      <w:r>
        <w:rPr>
          <w:spacing w:val="-5"/>
          <w:w w:val="85"/>
        </w:rPr>
        <w:t xml:space="preserve"> </w:t>
      </w:r>
      <w:r>
        <w:rPr>
          <w:w w:val="85"/>
        </w:rPr>
        <w:t>deverá</w:t>
      </w:r>
      <w:r>
        <w:rPr>
          <w:spacing w:val="-4"/>
          <w:w w:val="85"/>
        </w:rPr>
        <w:t xml:space="preserve"> </w:t>
      </w:r>
      <w:r>
        <w:rPr>
          <w:w w:val="85"/>
        </w:rPr>
        <w:t>ser</w:t>
      </w:r>
      <w:r>
        <w:rPr>
          <w:spacing w:val="-4"/>
          <w:w w:val="85"/>
        </w:rPr>
        <w:t xml:space="preserve"> </w:t>
      </w:r>
      <w:r>
        <w:rPr>
          <w:w w:val="85"/>
        </w:rPr>
        <w:t>previamente</w:t>
      </w:r>
      <w:r>
        <w:rPr>
          <w:spacing w:val="-5"/>
          <w:w w:val="85"/>
        </w:rPr>
        <w:t xml:space="preserve"> </w:t>
      </w:r>
      <w:r>
        <w:rPr>
          <w:w w:val="85"/>
        </w:rPr>
        <w:t>aprovado</w:t>
      </w:r>
      <w:r>
        <w:rPr>
          <w:spacing w:val="-3"/>
          <w:w w:val="85"/>
        </w:rPr>
        <w:t xml:space="preserve"> </w:t>
      </w:r>
      <w:r>
        <w:rPr>
          <w:w w:val="85"/>
        </w:rPr>
        <w:t>pela</w:t>
      </w:r>
      <w:r>
        <w:rPr>
          <w:spacing w:val="-5"/>
          <w:w w:val="85"/>
        </w:rPr>
        <w:t xml:space="preserve"> </w:t>
      </w:r>
      <w:r>
        <w:rPr>
          <w:w w:val="85"/>
        </w:rPr>
        <w:t>CONCEDENTE.</w:t>
      </w:r>
    </w:p>
    <w:p>
      <w:pPr>
        <w:pStyle w:val="6"/>
        <w:rPr>
          <w:sz w:val="24"/>
        </w:rPr>
      </w:pPr>
    </w:p>
    <w:p>
      <w:pPr>
        <w:pStyle w:val="6"/>
        <w:spacing w:before="11"/>
        <w:rPr>
          <w:sz w:val="35"/>
        </w:rPr>
      </w:pPr>
    </w:p>
    <w:p>
      <w:pPr>
        <w:pStyle w:val="6"/>
        <w:spacing w:line="276" w:lineRule="auto"/>
        <w:ind w:left="378" w:right="1134"/>
        <w:jc w:val="both"/>
      </w:pPr>
      <w:r>
        <w:rPr>
          <w:rFonts w:ascii="Arial" w:hAnsi="Arial"/>
          <w:b/>
          <w:w w:val="80"/>
        </w:rPr>
        <w:t xml:space="preserve">PARÁGRAFO SEGUNDO </w:t>
      </w:r>
      <w:r>
        <w:rPr>
          <w:w w:val="80"/>
        </w:rPr>
        <w:t>- A bolsa de estímulo à inovação caracteriza-se como doação e, como tal, não configura</w:t>
      </w:r>
      <w:r>
        <w:rPr>
          <w:spacing w:val="1"/>
          <w:w w:val="80"/>
        </w:rPr>
        <w:t xml:space="preserve"> </w:t>
      </w:r>
      <w:r>
        <w:rPr>
          <w:w w:val="80"/>
        </w:rPr>
        <w:t>vínculo</w:t>
      </w:r>
      <w:r>
        <w:rPr>
          <w:spacing w:val="12"/>
          <w:w w:val="80"/>
        </w:rPr>
        <w:t xml:space="preserve"> </w:t>
      </w:r>
      <w:r>
        <w:rPr>
          <w:w w:val="80"/>
        </w:rPr>
        <w:t>empregatício,</w:t>
      </w:r>
      <w:r>
        <w:rPr>
          <w:spacing w:val="12"/>
          <w:w w:val="80"/>
        </w:rPr>
        <w:t xml:space="preserve"> </w:t>
      </w:r>
      <w:r>
        <w:rPr>
          <w:w w:val="80"/>
        </w:rPr>
        <w:t>não</w:t>
      </w:r>
      <w:r>
        <w:rPr>
          <w:spacing w:val="11"/>
          <w:w w:val="80"/>
        </w:rPr>
        <w:t xml:space="preserve"> </w:t>
      </w:r>
      <w:r>
        <w:rPr>
          <w:w w:val="80"/>
        </w:rPr>
        <w:t>caracteriza</w:t>
      </w:r>
      <w:r>
        <w:rPr>
          <w:spacing w:val="12"/>
          <w:w w:val="80"/>
        </w:rPr>
        <w:t xml:space="preserve"> </w:t>
      </w:r>
      <w:r>
        <w:rPr>
          <w:w w:val="80"/>
        </w:rPr>
        <w:t>contraprestação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serviços</w:t>
      </w:r>
      <w:r>
        <w:rPr>
          <w:spacing w:val="12"/>
          <w:w w:val="80"/>
        </w:rPr>
        <w:t xml:space="preserve"> </w:t>
      </w:r>
      <w:r>
        <w:rPr>
          <w:w w:val="80"/>
        </w:rPr>
        <w:t>ou</w:t>
      </w:r>
      <w:r>
        <w:rPr>
          <w:spacing w:val="10"/>
          <w:w w:val="80"/>
        </w:rPr>
        <w:t xml:space="preserve"> </w:t>
      </w:r>
      <w:r>
        <w:rPr>
          <w:w w:val="80"/>
        </w:rPr>
        <w:t>vantagem</w:t>
      </w:r>
      <w:r>
        <w:rPr>
          <w:spacing w:val="9"/>
          <w:w w:val="80"/>
        </w:rPr>
        <w:t xml:space="preserve"> </w:t>
      </w:r>
      <w:r>
        <w:rPr>
          <w:w w:val="80"/>
        </w:rPr>
        <w:t>para</w:t>
      </w:r>
      <w:r>
        <w:rPr>
          <w:spacing w:val="11"/>
          <w:w w:val="80"/>
        </w:rPr>
        <w:t xml:space="preserve"> </w:t>
      </w:r>
      <w:r>
        <w:rPr>
          <w:w w:val="80"/>
        </w:rPr>
        <w:t>o</w:t>
      </w:r>
      <w:r>
        <w:rPr>
          <w:spacing w:val="12"/>
          <w:w w:val="80"/>
        </w:rPr>
        <w:t xml:space="preserve"> </w:t>
      </w:r>
      <w:r>
        <w:rPr>
          <w:w w:val="80"/>
        </w:rPr>
        <w:t>doador,</w:t>
      </w:r>
      <w:r>
        <w:rPr>
          <w:spacing w:val="12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não</w:t>
      </w:r>
      <w:r>
        <w:rPr>
          <w:spacing w:val="10"/>
          <w:w w:val="80"/>
        </w:rPr>
        <w:t xml:space="preserve"> </w:t>
      </w:r>
      <w:r>
        <w:rPr>
          <w:w w:val="80"/>
        </w:rPr>
        <w:t>integra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13"/>
          <w:w w:val="80"/>
        </w:rPr>
        <w:t xml:space="preserve"> </w:t>
      </w:r>
      <w:r>
        <w:rPr>
          <w:w w:val="80"/>
        </w:rPr>
        <w:t>base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cálculo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contribuição</w:t>
      </w:r>
      <w:r>
        <w:rPr>
          <w:spacing w:val="4"/>
          <w:w w:val="80"/>
        </w:rPr>
        <w:t xml:space="preserve"> </w:t>
      </w:r>
      <w:r>
        <w:rPr>
          <w:w w:val="80"/>
        </w:rPr>
        <w:t>previdenciária,</w:t>
      </w:r>
      <w:r>
        <w:rPr>
          <w:spacing w:val="4"/>
          <w:w w:val="80"/>
        </w:rPr>
        <w:t xml:space="preserve"> </w:t>
      </w:r>
      <w:r>
        <w:rPr>
          <w:w w:val="80"/>
        </w:rPr>
        <w:t>nos</w:t>
      </w:r>
      <w:r>
        <w:rPr>
          <w:spacing w:val="6"/>
          <w:w w:val="80"/>
        </w:rPr>
        <w:t xml:space="preserve"> </w:t>
      </w:r>
      <w:r>
        <w:rPr>
          <w:w w:val="80"/>
        </w:rPr>
        <w:t>termos</w:t>
      </w:r>
      <w:r>
        <w:rPr>
          <w:spacing w:val="5"/>
          <w:w w:val="80"/>
        </w:rPr>
        <w:t xml:space="preserve"> </w:t>
      </w:r>
      <w:r>
        <w:rPr>
          <w:w w:val="80"/>
        </w:rPr>
        <w:t>do</w:t>
      </w:r>
      <w:r>
        <w:rPr>
          <w:spacing w:val="4"/>
          <w:w w:val="80"/>
        </w:rPr>
        <w:t xml:space="preserve"> </w:t>
      </w:r>
      <w:r>
        <w:rPr>
          <w:w w:val="80"/>
        </w:rPr>
        <w:t>artigo</w:t>
      </w:r>
      <w:r>
        <w:rPr>
          <w:spacing w:val="4"/>
          <w:w w:val="80"/>
        </w:rPr>
        <w:t xml:space="preserve"> </w:t>
      </w:r>
      <w:r>
        <w:rPr>
          <w:w w:val="80"/>
        </w:rPr>
        <w:t>16,</w:t>
      </w:r>
      <w:r>
        <w:rPr>
          <w:spacing w:val="4"/>
          <w:w w:val="80"/>
        </w:rPr>
        <w:t xml:space="preserve"> </w:t>
      </w:r>
      <w:r>
        <w:rPr>
          <w:w w:val="80"/>
        </w:rPr>
        <w:t>§</w:t>
      </w:r>
      <w:r>
        <w:rPr>
          <w:spacing w:val="5"/>
          <w:w w:val="80"/>
        </w:rPr>
        <w:t xml:space="preserve"> </w:t>
      </w:r>
      <w:r>
        <w:rPr>
          <w:w w:val="80"/>
        </w:rPr>
        <w:t>4º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6"/>
          <w:w w:val="80"/>
        </w:rPr>
        <w:t xml:space="preserve"> </w:t>
      </w:r>
      <w:r>
        <w:rPr>
          <w:w w:val="80"/>
        </w:rPr>
        <w:t>Lei</w:t>
      </w:r>
      <w:r>
        <w:rPr>
          <w:spacing w:val="3"/>
          <w:w w:val="80"/>
        </w:rPr>
        <w:t xml:space="preserve"> </w:t>
      </w:r>
      <w:r>
        <w:rPr>
          <w:w w:val="80"/>
        </w:rPr>
        <w:t>Estadual</w:t>
      </w:r>
      <w:r>
        <w:rPr>
          <w:spacing w:val="5"/>
          <w:w w:val="80"/>
        </w:rPr>
        <w:t xml:space="preserve"> </w:t>
      </w:r>
      <w:r>
        <w:rPr>
          <w:w w:val="80"/>
        </w:rPr>
        <w:t>n.</w:t>
      </w:r>
      <w:r>
        <w:rPr>
          <w:spacing w:val="4"/>
          <w:w w:val="80"/>
        </w:rPr>
        <w:t xml:space="preserve"> </w:t>
      </w:r>
      <w:r>
        <w:rPr>
          <w:w w:val="80"/>
        </w:rPr>
        <w:t>20.541/21.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9"/>
        <w:rPr>
          <w:sz w:val="18"/>
        </w:rPr>
      </w:pPr>
    </w:p>
    <w:p>
      <w:pPr>
        <w:pStyle w:val="3"/>
        <w:jc w:val="both"/>
      </w:pPr>
      <w:r>
        <w:rPr>
          <w:w w:val="80"/>
        </w:rPr>
        <w:t>CLÁUSULA</w:t>
      </w:r>
      <w:r>
        <w:rPr>
          <w:spacing w:val="15"/>
          <w:w w:val="80"/>
        </w:rPr>
        <w:t xml:space="preserve"> </w:t>
      </w:r>
      <w:r>
        <w:rPr>
          <w:w w:val="80"/>
        </w:rPr>
        <w:t>DÉCIMA-</w:t>
      </w:r>
      <w:r>
        <w:rPr>
          <w:spacing w:val="16"/>
          <w:w w:val="80"/>
        </w:rPr>
        <w:t xml:space="preserve"> </w:t>
      </w:r>
      <w:r>
        <w:rPr>
          <w:w w:val="80"/>
        </w:rPr>
        <w:t>DAS</w:t>
      </w:r>
      <w:r>
        <w:rPr>
          <w:spacing w:val="16"/>
          <w:w w:val="80"/>
        </w:rPr>
        <w:t xml:space="preserve"> </w:t>
      </w:r>
      <w:r>
        <w:rPr>
          <w:w w:val="80"/>
        </w:rPr>
        <w:t>OBRIGAÇÕES</w:t>
      </w:r>
      <w:r>
        <w:rPr>
          <w:spacing w:val="15"/>
          <w:w w:val="80"/>
        </w:rPr>
        <w:t xml:space="preserve"> </w:t>
      </w:r>
      <w:r>
        <w:rPr>
          <w:w w:val="80"/>
        </w:rPr>
        <w:t>LEGAIS</w:t>
      </w:r>
    </w:p>
    <w:p>
      <w:pPr>
        <w:pStyle w:val="6"/>
        <w:spacing w:before="97" w:line="276" w:lineRule="auto"/>
        <w:ind w:left="378" w:right="1128"/>
        <w:jc w:val="both"/>
      </w:pPr>
      <w:r>
        <w:rPr>
          <w:spacing w:val="-1"/>
          <w:w w:val="85"/>
        </w:rPr>
        <w:t xml:space="preserve">A ICTPRdeverá </w:t>
      </w:r>
      <w:r>
        <w:rPr>
          <w:w w:val="85"/>
        </w:rPr>
        <w:t>observar as disposições da Lei Estadual nº 20.541/2021, da Lei Estadual nº 15.608/2007, e,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 xml:space="preserve">subsidiariamente </w:t>
      </w:r>
      <w:r>
        <w:rPr>
          <w:spacing w:val="-1"/>
          <w:w w:val="80"/>
        </w:rPr>
        <w:t>da Lei Federal nº 14.133/2021, além das demais legislações pertinentes. A título de obrigações legais</w:t>
      </w:r>
      <w:r>
        <w:rPr>
          <w:w w:val="80"/>
        </w:rPr>
        <w:t xml:space="preserve"> </w:t>
      </w:r>
      <w:r>
        <w:rPr>
          <w:spacing w:val="-1"/>
          <w:w w:val="85"/>
        </w:rPr>
        <w:t xml:space="preserve">fica estabelecido à CONVENENTE, dentre </w:t>
      </w:r>
      <w:r>
        <w:rPr>
          <w:w w:val="85"/>
        </w:rPr>
        <w:t>outras, conforme previsto na Resolução nº 028/2011 – TCE/PR e</w:t>
      </w:r>
      <w:r>
        <w:rPr>
          <w:spacing w:val="1"/>
          <w:w w:val="85"/>
        </w:rPr>
        <w:t xml:space="preserve"> </w:t>
      </w:r>
      <w:r>
        <w:rPr>
          <w:w w:val="90"/>
        </w:rPr>
        <w:t>regulamentada</w:t>
      </w:r>
      <w:r>
        <w:rPr>
          <w:spacing w:val="-19"/>
          <w:w w:val="90"/>
        </w:rPr>
        <w:t xml:space="preserve"> </w:t>
      </w:r>
      <w:r>
        <w:rPr>
          <w:w w:val="90"/>
        </w:rPr>
        <w:t>pela</w:t>
      </w:r>
      <w:r>
        <w:rPr>
          <w:spacing w:val="-17"/>
          <w:w w:val="90"/>
        </w:rPr>
        <w:t xml:space="preserve"> </w:t>
      </w:r>
      <w:r>
        <w:rPr>
          <w:w w:val="90"/>
        </w:rPr>
        <w:t>Instrução</w:t>
      </w:r>
      <w:r>
        <w:rPr>
          <w:spacing w:val="-19"/>
          <w:w w:val="90"/>
        </w:rPr>
        <w:t xml:space="preserve"> </w:t>
      </w:r>
      <w:r>
        <w:rPr>
          <w:w w:val="90"/>
        </w:rPr>
        <w:t>Normativa</w:t>
      </w:r>
      <w:r>
        <w:rPr>
          <w:spacing w:val="-18"/>
          <w:w w:val="90"/>
        </w:rPr>
        <w:t xml:space="preserve"> </w:t>
      </w:r>
      <w:r>
        <w:rPr>
          <w:w w:val="90"/>
        </w:rPr>
        <w:t>61/2011,</w:t>
      </w:r>
      <w:r>
        <w:rPr>
          <w:spacing w:val="-19"/>
          <w:w w:val="90"/>
        </w:rPr>
        <w:t xml:space="preserve"> </w:t>
      </w:r>
      <w:r>
        <w:rPr>
          <w:w w:val="90"/>
        </w:rPr>
        <w:t>as</w:t>
      </w:r>
      <w:r>
        <w:rPr>
          <w:spacing w:val="-17"/>
          <w:w w:val="90"/>
        </w:rPr>
        <w:t xml:space="preserve"> </w:t>
      </w:r>
      <w:r>
        <w:rPr>
          <w:w w:val="90"/>
        </w:rPr>
        <w:t>de:</w:t>
      </w:r>
    </w:p>
    <w:p>
      <w:pPr>
        <w:pStyle w:val="8"/>
        <w:numPr>
          <w:ilvl w:val="0"/>
          <w:numId w:val="14"/>
        </w:numPr>
        <w:tabs>
          <w:tab w:val="left" w:pos="662"/>
        </w:tabs>
        <w:spacing w:before="38" w:after="0" w:line="276" w:lineRule="auto"/>
        <w:ind w:left="378" w:right="1129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Prestar Contas dos recursos recebidos por meio do Sistema Integrado </w:t>
      </w:r>
      <w:r>
        <w:rPr>
          <w:spacing w:val="-1"/>
          <w:w w:val="80"/>
          <w:sz w:val="22"/>
        </w:rPr>
        <w:t>de Transferências Voluntárias-SIT do Tribunal</w:t>
      </w:r>
      <w:r>
        <w:rPr>
          <w:w w:val="80"/>
          <w:sz w:val="22"/>
        </w:rPr>
        <w:t xml:space="preserve"> de Contas do Estado do Paraná-TCE-PR, no qual deverá atualizar as informações de sua competência exigidas pelo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sistema;</w:t>
      </w:r>
    </w:p>
    <w:p>
      <w:pPr>
        <w:pStyle w:val="8"/>
        <w:numPr>
          <w:ilvl w:val="0"/>
          <w:numId w:val="14"/>
        </w:numPr>
        <w:tabs>
          <w:tab w:val="left" w:pos="662"/>
        </w:tabs>
        <w:spacing w:before="0" w:after="0" w:line="276" w:lineRule="auto"/>
        <w:ind w:left="378" w:right="1130" w:firstLine="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Garantir o livre acesso de servidores do Sistema de Controle Interno da CONCEDENTE, além dos </w:t>
      </w:r>
      <w:r>
        <w:rPr>
          <w:spacing w:val="-2"/>
          <w:w w:val="85"/>
          <w:sz w:val="22"/>
        </w:rPr>
        <w:t>servidores do</w:t>
      </w:r>
      <w:r>
        <w:rPr>
          <w:spacing w:val="-49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 xml:space="preserve">Tribunal de Contas, a qualquer tempo e lugar, a todos os atos e fatos relacionados direta ou indiretamente </w:t>
      </w:r>
      <w:r>
        <w:rPr>
          <w:w w:val="85"/>
          <w:sz w:val="22"/>
        </w:rPr>
        <w:t>com o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instrumento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pactuado,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quando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missão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fiscalização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auditoria;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500" w:right="0" w:bottom="900" w:left="1040" w:header="568" w:footer="705" w:gutter="0"/>
          <w:cols w:space="720" w:num="1"/>
        </w:sectPr>
      </w:pPr>
    </w:p>
    <w:p>
      <w:pPr>
        <w:pStyle w:val="8"/>
        <w:numPr>
          <w:ilvl w:val="0"/>
          <w:numId w:val="14"/>
        </w:numPr>
        <w:tabs>
          <w:tab w:val="left" w:pos="662"/>
        </w:tabs>
        <w:spacing w:before="189" w:after="0" w:line="276" w:lineRule="auto"/>
        <w:ind w:left="378" w:right="1132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Atender as recomendações, exigências e determinações </w:t>
      </w:r>
      <w:r>
        <w:rPr>
          <w:spacing w:val="-1"/>
          <w:w w:val="80"/>
          <w:sz w:val="22"/>
        </w:rPr>
        <w:t>do concedente dos recursos e dos agentes dos sistemas de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controle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interno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externo.</w:t>
      </w:r>
    </w:p>
    <w:p>
      <w:pPr>
        <w:pStyle w:val="8"/>
        <w:numPr>
          <w:ilvl w:val="0"/>
          <w:numId w:val="14"/>
        </w:numPr>
        <w:tabs>
          <w:tab w:val="left" w:pos="662"/>
        </w:tabs>
        <w:spacing w:before="0" w:after="0" w:line="252" w:lineRule="exact"/>
        <w:ind w:left="66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Movimentar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específica;</w:t>
      </w:r>
    </w:p>
    <w:p>
      <w:pPr>
        <w:pStyle w:val="8"/>
        <w:numPr>
          <w:ilvl w:val="0"/>
          <w:numId w:val="14"/>
        </w:numPr>
        <w:tabs>
          <w:tab w:val="left" w:pos="662"/>
        </w:tabs>
        <w:spacing w:before="37" w:after="0" w:line="276" w:lineRule="auto"/>
        <w:ind w:left="378" w:right="1126" w:firstLine="0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Estar ciente de que a ausência de prestação de contas, nos prazos estabelecidos, </w:t>
      </w:r>
      <w:r>
        <w:rPr>
          <w:w w:val="80"/>
          <w:sz w:val="22"/>
        </w:rPr>
        <w:t>sujeitará a ICTPR, salvo os casos</w:t>
      </w:r>
      <w:r>
        <w:rPr>
          <w:spacing w:val="-4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 xml:space="preserve">previstos </w:t>
      </w:r>
      <w:r>
        <w:rPr>
          <w:w w:val="80"/>
          <w:sz w:val="22"/>
        </w:rPr>
        <w:t>em lei, a instauração de Tomada de Contas Especial, observados os arts. 233 e 234 do Regimento Interno do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TCE/PR;</w:t>
      </w:r>
    </w:p>
    <w:p>
      <w:pPr>
        <w:pStyle w:val="8"/>
        <w:numPr>
          <w:ilvl w:val="0"/>
          <w:numId w:val="14"/>
        </w:numPr>
        <w:tabs>
          <w:tab w:val="left" w:pos="662"/>
        </w:tabs>
        <w:spacing w:before="0" w:after="0" w:line="276" w:lineRule="auto"/>
        <w:ind w:left="378" w:right="1128" w:firstLine="0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Preservar todos os documentos originais relacionados </w:t>
      </w:r>
      <w:r>
        <w:rPr>
          <w:w w:val="80"/>
          <w:sz w:val="22"/>
        </w:rPr>
        <w:t>com esse Convênio, independentemente da apresentação da</w:t>
      </w:r>
      <w:r>
        <w:rPr>
          <w:spacing w:val="-46"/>
          <w:w w:val="80"/>
          <w:sz w:val="22"/>
        </w:rPr>
        <w:t xml:space="preserve"> </w:t>
      </w:r>
      <w:r>
        <w:rPr>
          <w:w w:val="80"/>
          <w:sz w:val="22"/>
        </w:rPr>
        <w:t>prestação de contas ou mesmo de sua aprovação, em local seguro e em bom estado de conservação, mantendo-os à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disposição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1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Tribunal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Paraná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por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um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prazo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10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(dez)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anos.</w:t>
      </w:r>
    </w:p>
    <w:p>
      <w:pPr>
        <w:pStyle w:val="8"/>
        <w:numPr>
          <w:ilvl w:val="0"/>
          <w:numId w:val="14"/>
        </w:numPr>
        <w:tabs>
          <w:tab w:val="left" w:pos="662"/>
        </w:tabs>
        <w:spacing w:before="0" w:after="0" w:line="252" w:lineRule="exact"/>
        <w:ind w:left="66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Submeter-se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regulação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instituída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CONCEDENTE;</w:t>
      </w:r>
    </w:p>
    <w:p>
      <w:pPr>
        <w:pStyle w:val="8"/>
        <w:numPr>
          <w:ilvl w:val="0"/>
          <w:numId w:val="14"/>
        </w:numPr>
        <w:tabs>
          <w:tab w:val="left" w:pos="662"/>
        </w:tabs>
        <w:spacing w:before="34" w:after="0" w:line="276" w:lineRule="auto"/>
        <w:ind w:left="378" w:right="1130" w:firstLine="0"/>
        <w:jc w:val="both"/>
        <w:rPr>
          <w:sz w:val="22"/>
        </w:rPr>
      </w:pPr>
      <w:r>
        <w:rPr>
          <w:w w:val="85"/>
          <w:sz w:val="22"/>
        </w:rPr>
        <w:t>Obrigar-se a apresentar, sempre que solicitado, relatórios de atividade que demonstrem, quantitativa e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qualitativamente,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atendimento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pactuado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CONCEDENTE;</w:t>
      </w:r>
    </w:p>
    <w:p>
      <w:pPr>
        <w:pStyle w:val="8"/>
        <w:numPr>
          <w:ilvl w:val="0"/>
          <w:numId w:val="14"/>
        </w:numPr>
        <w:tabs>
          <w:tab w:val="left" w:pos="662"/>
        </w:tabs>
        <w:spacing w:before="0" w:after="0" w:line="251" w:lineRule="exact"/>
        <w:ind w:left="66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Cumprir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normas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relativas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preservação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meio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ambiente;</w:t>
      </w:r>
    </w:p>
    <w:p>
      <w:pPr>
        <w:pStyle w:val="6"/>
        <w:spacing w:before="79" w:line="276" w:lineRule="auto"/>
        <w:ind w:left="378" w:right="1130"/>
        <w:jc w:val="both"/>
      </w:pPr>
      <w:r>
        <w:rPr>
          <w:rFonts w:ascii="Arial" w:hAnsi="Arial"/>
          <w:b/>
          <w:spacing w:val="-3"/>
          <w:w w:val="85"/>
        </w:rPr>
        <w:t xml:space="preserve">PARÁGRAFO ÚNICO - </w:t>
      </w:r>
      <w:r>
        <w:rPr>
          <w:spacing w:val="-3"/>
          <w:w w:val="85"/>
        </w:rPr>
        <w:t xml:space="preserve">O não atendimento às condições estabelecidas </w:t>
      </w:r>
      <w:r>
        <w:rPr>
          <w:spacing w:val="-2"/>
          <w:w w:val="85"/>
        </w:rPr>
        <w:t>no neste instrumento, autoriza a denúncia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unilateral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pactuado,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prejuízo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persecução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Estado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quanto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prejuízos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advindos.</w:t>
      </w: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20"/>
        </w:rPr>
      </w:pPr>
    </w:p>
    <w:p>
      <w:pPr>
        <w:pStyle w:val="3"/>
        <w:spacing w:before="100"/>
        <w:jc w:val="both"/>
      </w:pPr>
      <w:r>
        <w:rPr>
          <w:w w:val="80"/>
        </w:rPr>
        <w:t>CLÁUSULA</w:t>
      </w:r>
      <w:r>
        <w:rPr>
          <w:spacing w:val="13"/>
          <w:w w:val="80"/>
        </w:rPr>
        <w:t xml:space="preserve"> </w:t>
      </w:r>
      <w:r>
        <w:rPr>
          <w:w w:val="80"/>
        </w:rPr>
        <w:t>DÉCIMA</w:t>
      </w:r>
      <w:r>
        <w:rPr>
          <w:spacing w:val="13"/>
          <w:w w:val="80"/>
        </w:rPr>
        <w:t xml:space="preserve"> </w:t>
      </w:r>
      <w:r>
        <w:rPr>
          <w:w w:val="80"/>
        </w:rPr>
        <w:t>PRIMEIRA</w:t>
      </w:r>
      <w:r>
        <w:rPr>
          <w:spacing w:val="13"/>
          <w:w w:val="80"/>
        </w:rPr>
        <w:t xml:space="preserve"> </w:t>
      </w:r>
      <w:r>
        <w:rPr>
          <w:w w:val="80"/>
        </w:rPr>
        <w:t>-</w:t>
      </w:r>
      <w:r>
        <w:rPr>
          <w:spacing w:val="13"/>
          <w:w w:val="80"/>
        </w:rPr>
        <w:t xml:space="preserve"> </w:t>
      </w:r>
      <w:r>
        <w:rPr>
          <w:w w:val="80"/>
        </w:rPr>
        <w:t>DA</w:t>
      </w:r>
      <w:r>
        <w:rPr>
          <w:spacing w:val="14"/>
          <w:w w:val="80"/>
        </w:rPr>
        <w:t xml:space="preserve"> </w:t>
      </w:r>
      <w:r>
        <w:rPr>
          <w:w w:val="80"/>
        </w:rPr>
        <w:t>EXECUÇÃO</w:t>
      </w:r>
      <w:r>
        <w:rPr>
          <w:spacing w:val="13"/>
          <w:w w:val="80"/>
        </w:rPr>
        <w:t xml:space="preserve"> </w:t>
      </w:r>
      <w:r>
        <w:rPr>
          <w:w w:val="80"/>
        </w:rPr>
        <w:t>DAS</w:t>
      </w:r>
      <w:r>
        <w:rPr>
          <w:spacing w:val="13"/>
          <w:w w:val="80"/>
        </w:rPr>
        <w:t xml:space="preserve"> </w:t>
      </w:r>
      <w:r>
        <w:rPr>
          <w:w w:val="80"/>
        </w:rPr>
        <w:t>DESPESAS</w:t>
      </w:r>
      <w:r>
        <w:rPr>
          <w:spacing w:val="13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SUAS</w:t>
      </w:r>
      <w:r>
        <w:rPr>
          <w:spacing w:val="14"/>
          <w:w w:val="80"/>
        </w:rPr>
        <w:t xml:space="preserve"> </w:t>
      </w:r>
      <w:r>
        <w:rPr>
          <w:w w:val="80"/>
        </w:rPr>
        <w:t>VEDAÇÕES</w:t>
      </w:r>
    </w:p>
    <w:p>
      <w:pPr>
        <w:pStyle w:val="8"/>
        <w:numPr>
          <w:ilvl w:val="0"/>
          <w:numId w:val="15"/>
        </w:numPr>
        <w:tabs>
          <w:tab w:val="left" w:pos="843"/>
        </w:tabs>
        <w:spacing w:before="97" w:after="0" w:line="240" w:lineRule="auto"/>
        <w:ind w:left="842" w:right="0" w:hanging="465"/>
        <w:jc w:val="both"/>
        <w:rPr>
          <w:sz w:val="22"/>
        </w:rPr>
      </w:pP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título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vedações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legais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contratuais,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fica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estabelecido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que:</w:t>
      </w:r>
    </w:p>
    <w:p>
      <w:pPr>
        <w:pStyle w:val="8"/>
        <w:numPr>
          <w:ilvl w:val="0"/>
          <w:numId w:val="16"/>
        </w:numPr>
        <w:tabs>
          <w:tab w:val="left" w:pos="662"/>
        </w:tabs>
        <w:spacing w:before="37" w:after="0" w:line="240" w:lineRule="auto"/>
        <w:ind w:left="66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celebração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outros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mesmo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deste,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exceto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ações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complementares;</w:t>
      </w:r>
    </w:p>
    <w:p>
      <w:pPr>
        <w:pStyle w:val="8"/>
        <w:numPr>
          <w:ilvl w:val="0"/>
          <w:numId w:val="16"/>
        </w:numPr>
        <w:tabs>
          <w:tab w:val="left" w:pos="662"/>
        </w:tabs>
        <w:spacing w:before="37" w:after="0" w:line="276" w:lineRule="auto"/>
        <w:ind w:left="378" w:right="1134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É vedada a realização de despesas com publicidade, salvo em caráter </w:t>
      </w:r>
      <w:r>
        <w:rPr>
          <w:spacing w:val="-1"/>
          <w:w w:val="80"/>
          <w:sz w:val="22"/>
        </w:rPr>
        <w:t>educativo, informativo ou de orientação social,</w:t>
      </w:r>
      <w:r>
        <w:rPr>
          <w:w w:val="80"/>
          <w:sz w:val="22"/>
        </w:rPr>
        <w:t xml:space="preserve"> </w:t>
      </w:r>
      <w:r>
        <w:rPr>
          <w:spacing w:val="-2"/>
          <w:w w:val="85"/>
          <w:sz w:val="22"/>
        </w:rPr>
        <w:t xml:space="preserve">que esteja diretamente vinculada com o objeto do termo de transferência e da qual não constem </w:t>
      </w:r>
      <w:r>
        <w:rPr>
          <w:spacing w:val="-1"/>
          <w:w w:val="85"/>
          <w:sz w:val="22"/>
        </w:rPr>
        <w:t>nomes, símbolos,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imagens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referências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caracterizem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promoção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pessoal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autoridades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servidores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públicos;</w:t>
      </w:r>
    </w:p>
    <w:p>
      <w:pPr>
        <w:pStyle w:val="8"/>
        <w:numPr>
          <w:ilvl w:val="0"/>
          <w:numId w:val="16"/>
        </w:numPr>
        <w:tabs>
          <w:tab w:val="left" w:pos="662"/>
          <w:tab w:val="right" w:pos="10725"/>
        </w:tabs>
        <w:spacing w:before="55" w:after="0" w:line="175" w:lineRule="auto"/>
        <w:ind w:left="378" w:right="138" w:firstLine="0"/>
        <w:jc w:val="both"/>
        <w:rPr>
          <w:rFonts w:ascii="Calibri" w:hAnsi="Calibri"/>
          <w:sz w:val="21"/>
        </w:rPr>
      </w:pPr>
      <w:r>
        <w:pict>
          <v:rect id="_x0000_s1042" o:spid="_x0000_s1042" o:spt="1" style="position:absolute;left:0pt;margin-left:555.65pt;margin-top:24.75pt;height:0.5pt;width:34pt;mso-position-horizontal-relative:page;z-index:-251645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w w:val="90"/>
          <w:sz w:val="22"/>
        </w:rPr>
        <w:t xml:space="preserve">É vedada aplicação dos recursos em finalidade diversa da estabelecida </w:t>
      </w:r>
      <w:r>
        <w:rPr>
          <w:spacing w:val="-1"/>
          <w:w w:val="90"/>
          <w:sz w:val="22"/>
        </w:rPr>
        <w:t>no termo, ainda que em caráter de</w:t>
      </w:r>
      <w:r>
        <w:rPr>
          <w:w w:val="90"/>
          <w:sz w:val="22"/>
        </w:rPr>
        <w:t xml:space="preserve"> emergência;</w:t>
      </w:r>
      <w:r>
        <w:rPr>
          <w:w w:val="90"/>
          <w:sz w:val="22"/>
        </w:rPr>
        <w:tab/>
      </w:r>
      <w:r>
        <w:rPr>
          <w:rFonts w:ascii="Calibri" w:hAnsi="Calibri"/>
          <w:w w:val="90"/>
          <w:position w:val="15"/>
          <w:sz w:val="21"/>
        </w:rPr>
        <w:t>21</w:t>
      </w:r>
    </w:p>
    <w:p>
      <w:pPr>
        <w:pStyle w:val="8"/>
        <w:numPr>
          <w:ilvl w:val="0"/>
          <w:numId w:val="16"/>
        </w:numPr>
        <w:tabs>
          <w:tab w:val="left" w:pos="662"/>
        </w:tabs>
        <w:spacing w:before="12" w:after="0" w:line="240" w:lineRule="auto"/>
        <w:ind w:left="662" w:right="0" w:hanging="28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atribuição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vigência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efeitos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retroativos;</w:t>
      </w:r>
    </w:p>
    <w:p>
      <w:pPr>
        <w:pStyle w:val="8"/>
        <w:numPr>
          <w:ilvl w:val="0"/>
          <w:numId w:val="16"/>
        </w:numPr>
        <w:tabs>
          <w:tab w:val="left" w:pos="662"/>
        </w:tabs>
        <w:spacing w:before="37" w:after="0" w:line="276" w:lineRule="auto"/>
        <w:ind w:left="378" w:right="1126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É vedado o trespasse, cessão ou a transferência a </w:t>
      </w:r>
      <w:r>
        <w:rPr>
          <w:spacing w:val="-1"/>
          <w:w w:val="80"/>
          <w:sz w:val="22"/>
        </w:rPr>
        <w:t>terceiros da execução desse Convênio, pelo que a contratação de</w:t>
      </w:r>
      <w:r>
        <w:rPr>
          <w:w w:val="80"/>
          <w:sz w:val="22"/>
        </w:rPr>
        <w:t xml:space="preserve"> </w:t>
      </w:r>
      <w:r>
        <w:rPr>
          <w:spacing w:val="-4"/>
          <w:w w:val="85"/>
          <w:sz w:val="22"/>
        </w:rPr>
        <w:t xml:space="preserve">terceiros é restrita e condicionada à execução de atividades materiais </w:t>
      </w:r>
      <w:r>
        <w:rPr>
          <w:spacing w:val="-3"/>
          <w:w w:val="85"/>
          <w:sz w:val="22"/>
        </w:rPr>
        <w:t>não passíveis de execução direta pela ICTPR,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observadas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disposições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Lei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Estadual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15.608/2005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consta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Cláusula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Quarta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presente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instrumento;</w:t>
      </w:r>
    </w:p>
    <w:p>
      <w:pPr>
        <w:pStyle w:val="8"/>
        <w:numPr>
          <w:ilvl w:val="0"/>
          <w:numId w:val="16"/>
        </w:numPr>
        <w:tabs>
          <w:tab w:val="left" w:pos="520"/>
        </w:tabs>
        <w:spacing w:before="0" w:after="0" w:line="252" w:lineRule="exact"/>
        <w:ind w:left="520" w:right="0" w:hanging="142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realização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despesas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data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anterior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posterior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vigência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deste</w:t>
      </w:r>
      <w:r>
        <w:rPr>
          <w:spacing w:val="-1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Termo;</w:t>
      </w:r>
    </w:p>
    <w:p>
      <w:pPr>
        <w:pStyle w:val="8"/>
        <w:numPr>
          <w:ilvl w:val="0"/>
          <w:numId w:val="16"/>
        </w:numPr>
        <w:tabs>
          <w:tab w:val="left" w:pos="919"/>
        </w:tabs>
        <w:spacing w:before="38" w:after="0" w:line="240" w:lineRule="auto"/>
        <w:ind w:left="918" w:right="0" w:hanging="541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poderão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pagas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transferidos,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despesas:</w:t>
      </w:r>
    </w:p>
    <w:p>
      <w:pPr>
        <w:pStyle w:val="8"/>
        <w:numPr>
          <w:ilvl w:val="1"/>
          <w:numId w:val="16"/>
        </w:numPr>
        <w:tabs>
          <w:tab w:val="left" w:pos="667"/>
        </w:tabs>
        <w:spacing w:before="37" w:after="0" w:line="276" w:lineRule="auto"/>
        <w:ind w:left="661" w:right="1135" w:hanging="102"/>
        <w:jc w:val="both"/>
        <w:rPr>
          <w:sz w:val="22"/>
        </w:rPr>
      </w:pPr>
      <w:r>
        <w:rPr>
          <w:w w:val="80"/>
          <w:sz w:val="22"/>
        </w:rPr>
        <w:t>Com pagamento a qualquer título a servidor ou empregado público, integrantes do quadro de pessoal de órgão ou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administração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direta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indireta;</w:t>
      </w:r>
    </w:p>
    <w:p>
      <w:pPr>
        <w:pStyle w:val="8"/>
        <w:numPr>
          <w:ilvl w:val="1"/>
          <w:numId w:val="16"/>
        </w:numPr>
        <w:tabs>
          <w:tab w:val="left" w:pos="667"/>
        </w:tabs>
        <w:spacing w:before="0" w:after="0" w:line="240" w:lineRule="auto"/>
        <w:ind w:left="666" w:right="0" w:hanging="152"/>
        <w:jc w:val="both"/>
        <w:rPr>
          <w:sz w:val="22"/>
        </w:rPr>
      </w:pPr>
      <w:r>
        <w:rPr>
          <w:spacing w:val="-3"/>
          <w:w w:val="80"/>
          <w:sz w:val="22"/>
        </w:rPr>
        <w:t>Relativas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taxas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administração,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gerência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similar;</w:t>
      </w:r>
    </w:p>
    <w:p>
      <w:pPr>
        <w:pStyle w:val="8"/>
        <w:numPr>
          <w:ilvl w:val="1"/>
          <w:numId w:val="16"/>
        </w:numPr>
        <w:tabs>
          <w:tab w:val="left" w:pos="665"/>
        </w:tabs>
        <w:spacing w:before="37" w:after="0" w:line="276" w:lineRule="auto"/>
        <w:ind w:left="661" w:right="1137" w:hanging="192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Taxas bancárias, multas, juros ou atualização monetária, decorrentes de culpa de agente do tomador </w:t>
      </w:r>
      <w:r>
        <w:rPr>
          <w:spacing w:val="-1"/>
          <w:w w:val="80"/>
          <w:sz w:val="22"/>
        </w:rPr>
        <w:t>dos recursos ou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pelo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descumprimento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determinações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legais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conveniais;</w:t>
      </w:r>
    </w:p>
    <w:p>
      <w:pPr>
        <w:pStyle w:val="8"/>
        <w:numPr>
          <w:ilvl w:val="1"/>
          <w:numId w:val="16"/>
        </w:numPr>
        <w:tabs>
          <w:tab w:val="left" w:pos="667"/>
        </w:tabs>
        <w:spacing w:before="0" w:after="0" w:line="252" w:lineRule="exact"/>
        <w:ind w:left="666" w:right="0" w:hanging="213"/>
        <w:jc w:val="both"/>
        <w:rPr>
          <w:sz w:val="22"/>
        </w:rPr>
      </w:pPr>
      <w:r>
        <w:rPr>
          <w:spacing w:val="-2"/>
          <w:w w:val="80"/>
          <w:sz w:val="22"/>
        </w:rPr>
        <w:t>Pagamento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profissionais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vinculados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transferência;</w:t>
      </w:r>
    </w:p>
    <w:p>
      <w:pPr>
        <w:pStyle w:val="8"/>
        <w:numPr>
          <w:ilvl w:val="1"/>
          <w:numId w:val="16"/>
        </w:numPr>
        <w:tabs>
          <w:tab w:val="left" w:pos="525"/>
        </w:tabs>
        <w:spacing w:before="37" w:after="0" w:line="276" w:lineRule="auto"/>
        <w:ind w:left="378" w:right="1129" w:hanging="22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Não poderão ser pagos, em hipótese </w:t>
      </w:r>
      <w:r>
        <w:rPr>
          <w:spacing w:val="-1"/>
          <w:w w:val="85"/>
          <w:sz w:val="22"/>
        </w:rPr>
        <w:t>alguma, com recursos do Convênio, honorários a dirigente da instituição</w:t>
      </w:r>
      <w:r>
        <w:rPr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beneficiada, bem como gratificações, representações e comissões, </w:t>
      </w:r>
      <w:r>
        <w:rPr>
          <w:spacing w:val="-1"/>
          <w:w w:val="80"/>
          <w:sz w:val="22"/>
        </w:rPr>
        <w:t>obedecidas as normas legais que regem a matéria em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especial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LC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nº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101/2000.</w:t>
      </w:r>
    </w:p>
    <w:p>
      <w:pPr>
        <w:pStyle w:val="8"/>
        <w:numPr>
          <w:ilvl w:val="0"/>
          <w:numId w:val="15"/>
        </w:numPr>
        <w:tabs>
          <w:tab w:val="left" w:pos="662"/>
        </w:tabs>
        <w:spacing w:before="0" w:after="0" w:line="276" w:lineRule="auto"/>
        <w:ind w:left="378" w:right="1136" w:firstLine="0"/>
        <w:jc w:val="both"/>
        <w:rPr>
          <w:sz w:val="22"/>
        </w:rPr>
      </w:pPr>
      <w:r>
        <w:rPr>
          <w:w w:val="85"/>
          <w:sz w:val="22"/>
        </w:rPr>
        <w:t>As faturas, recibos, notas fiscais e quaisquer outros documentos comprobatórios de despesas deverão ser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emitidos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nome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ICTPR,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devidamente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identificados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número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deste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Convênio.</w:t>
      </w:r>
    </w:p>
    <w:p>
      <w:pPr>
        <w:pStyle w:val="8"/>
        <w:numPr>
          <w:ilvl w:val="0"/>
          <w:numId w:val="15"/>
        </w:numPr>
        <w:tabs>
          <w:tab w:val="left" w:pos="662"/>
        </w:tabs>
        <w:spacing w:before="0" w:after="0" w:line="276" w:lineRule="auto"/>
        <w:ind w:left="378" w:right="1132" w:firstLine="0"/>
        <w:jc w:val="both"/>
        <w:rPr>
          <w:sz w:val="22"/>
        </w:rPr>
      </w:pPr>
      <w:r>
        <w:rPr>
          <w:w w:val="85"/>
          <w:sz w:val="22"/>
        </w:rPr>
        <w:t>Constatadas impropriedades e/ou irregularidades decorrentes do uso dos recursos ou outras pendências de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ordem técnica, obriga-se a ICTPR a notificar, de imediato, a CONCEDENTE e a suspender a liberação de eventuais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recursos pendentes, fixando prazo</w:t>
      </w:r>
      <w:r>
        <w:rPr>
          <w:spacing w:val="36"/>
          <w:sz w:val="22"/>
        </w:rPr>
        <w:t xml:space="preserve"> </w:t>
      </w:r>
      <w:r>
        <w:rPr>
          <w:w w:val="80"/>
          <w:sz w:val="22"/>
        </w:rPr>
        <w:t>para saneamento ou apresentação de</w:t>
      </w:r>
      <w:r>
        <w:rPr>
          <w:spacing w:val="37"/>
          <w:sz w:val="22"/>
        </w:rPr>
        <w:t xml:space="preserve"> </w:t>
      </w:r>
      <w:r>
        <w:rPr>
          <w:w w:val="80"/>
          <w:sz w:val="22"/>
        </w:rPr>
        <w:t>informações</w:t>
      </w:r>
      <w:r>
        <w:rPr>
          <w:spacing w:val="37"/>
          <w:sz w:val="22"/>
        </w:rPr>
        <w:t xml:space="preserve"> </w:t>
      </w:r>
      <w:r>
        <w:rPr>
          <w:w w:val="80"/>
          <w:sz w:val="22"/>
        </w:rPr>
        <w:t>e esclarecimentos, podendo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ser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prorrogado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por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igual</w:t>
      </w:r>
      <w:r>
        <w:rPr>
          <w:spacing w:val="-5"/>
          <w:w w:val="90"/>
          <w:sz w:val="22"/>
        </w:rPr>
        <w:t xml:space="preserve"> </w:t>
      </w:r>
      <w:r>
        <w:rPr>
          <w:w w:val="90"/>
          <w:sz w:val="22"/>
        </w:rPr>
        <w:t>período.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500" w:right="0" w:bottom="900" w:left="1040" w:header="568" w:footer="705" w:gutter="0"/>
          <w:cols w:space="720" w:num="1"/>
        </w:sectPr>
      </w:pPr>
    </w:p>
    <w:p>
      <w:pPr>
        <w:pStyle w:val="3"/>
        <w:spacing w:before="189"/>
      </w:pPr>
      <w:r>
        <w:rPr>
          <w:w w:val="80"/>
        </w:rPr>
        <w:t>CLÁUSULA</w:t>
      </w:r>
      <w:r>
        <w:rPr>
          <w:spacing w:val="13"/>
          <w:w w:val="80"/>
        </w:rPr>
        <w:t xml:space="preserve"> </w:t>
      </w:r>
      <w:r>
        <w:rPr>
          <w:w w:val="80"/>
        </w:rPr>
        <w:t>DÉCIMA</w:t>
      </w:r>
      <w:r>
        <w:rPr>
          <w:spacing w:val="14"/>
          <w:w w:val="80"/>
        </w:rPr>
        <w:t xml:space="preserve"> </w:t>
      </w:r>
      <w:r>
        <w:rPr>
          <w:w w:val="80"/>
        </w:rPr>
        <w:t>SEGUNDA</w:t>
      </w:r>
      <w:r>
        <w:rPr>
          <w:spacing w:val="15"/>
          <w:w w:val="80"/>
        </w:rPr>
        <w:t xml:space="preserve"> </w:t>
      </w:r>
      <w:r>
        <w:rPr>
          <w:w w:val="80"/>
        </w:rPr>
        <w:t>-</w:t>
      </w:r>
      <w:r>
        <w:rPr>
          <w:spacing w:val="14"/>
          <w:w w:val="80"/>
        </w:rPr>
        <w:t xml:space="preserve"> </w:t>
      </w:r>
      <w:r>
        <w:rPr>
          <w:w w:val="80"/>
        </w:rPr>
        <w:t>DA</w:t>
      </w:r>
      <w:r>
        <w:rPr>
          <w:spacing w:val="14"/>
          <w:w w:val="80"/>
        </w:rPr>
        <w:t xml:space="preserve"> </w:t>
      </w:r>
      <w:r>
        <w:rPr>
          <w:w w:val="80"/>
        </w:rPr>
        <w:t>FISCALIZAÇÃO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CONVÊNIO</w:t>
      </w:r>
    </w:p>
    <w:p>
      <w:pPr>
        <w:pStyle w:val="6"/>
        <w:spacing w:before="97" w:line="276" w:lineRule="auto"/>
        <w:ind w:left="378" w:right="1124"/>
      </w:pPr>
      <w:r>
        <w:rPr>
          <w:w w:val="80"/>
        </w:rPr>
        <w:t>Dentre</w:t>
      </w:r>
      <w:r>
        <w:rPr>
          <w:spacing w:val="14"/>
          <w:w w:val="80"/>
        </w:rPr>
        <w:t xml:space="preserve"> </w:t>
      </w:r>
      <w:r>
        <w:rPr>
          <w:w w:val="80"/>
        </w:rPr>
        <w:t>outras</w:t>
      </w:r>
      <w:r>
        <w:rPr>
          <w:spacing w:val="14"/>
          <w:w w:val="80"/>
        </w:rPr>
        <w:t xml:space="preserve"> </w:t>
      </w:r>
      <w:r>
        <w:rPr>
          <w:w w:val="80"/>
        </w:rPr>
        <w:t>atribuições</w:t>
      </w:r>
      <w:r>
        <w:rPr>
          <w:spacing w:val="16"/>
          <w:w w:val="80"/>
        </w:rPr>
        <w:t xml:space="preserve"> </w:t>
      </w:r>
      <w:r>
        <w:rPr>
          <w:w w:val="80"/>
        </w:rPr>
        <w:t>legais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contratuais,</w:t>
      </w:r>
      <w:r>
        <w:rPr>
          <w:spacing w:val="16"/>
          <w:w w:val="80"/>
        </w:rPr>
        <w:t xml:space="preserve"> </w:t>
      </w:r>
      <w:r>
        <w:rPr>
          <w:w w:val="80"/>
        </w:rPr>
        <w:t>compete</w:t>
      </w:r>
      <w:r>
        <w:rPr>
          <w:spacing w:val="15"/>
          <w:w w:val="80"/>
        </w:rPr>
        <w:t xml:space="preserve"> </w:t>
      </w:r>
      <w:r>
        <w:rPr>
          <w:w w:val="80"/>
        </w:rPr>
        <w:t>à</w:t>
      </w:r>
      <w:r>
        <w:rPr>
          <w:spacing w:val="18"/>
          <w:w w:val="80"/>
        </w:rPr>
        <w:t xml:space="preserve"> </w:t>
      </w:r>
      <w:r>
        <w:rPr>
          <w:w w:val="80"/>
        </w:rPr>
        <w:t>Fundação</w:t>
      </w:r>
      <w:r>
        <w:rPr>
          <w:spacing w:val="6"/>
          <w:w w:val="80"/>
        </w:rPr>
        <w:t xml:space="preserve"> </w:t>
      </w:r>
      <w:r>
        <w:rPr>
          <w:w w:val="80"/>
        </w:rPr>
        <w:t>Araucária,</w:t>
      </w:r>
      <w:r>
        <w:rPr>
          <w:spacing w:val="14"/>
          <w:w w:val="80"/>
        </w:rPr>
        <w:t xml:space="preserve"> </w:t>
      </w:r>
      <w:r>
        <w:rPr>
          <w:w w:val="80"/>
        </w:rPr>
        <w:t>na</w:t>
      </w:r>
      <w:r>
        <w:rPr>
          <w:spacing w:val="16"/>
          <w:w w:val="80"/>
        </w:rPr>
        <w:t xml:space="preserve"> </w:t>
      </w:r>
      <w:r>
        <w:rPr>
          <w:w w:val="80"/>
        </w:rPr>
        <w:t>fiscalização</w:t>
      </w:r>
      <w:r>
        <w:rPr>
          <w:spacing w:val="15"/>
          <w:w w:val="80"/>
        </w:rPr>
        <w:t xml:space="preserve"> </w:t>
      </w:r>
      <w:r>
        <w:rPr>
          <w:w w:val="80"/>
        </w:rPr>
        <w:t>do</w:t>
      </w:r>
      <w:r>
        <w:rPr>
          <w:spacing w:val="16"/>
          <w:w w:val="80"/>
        </w:rPr>
        <w:t xml:space="preserve"> </w:t>
      </w:r>
      <w:r>
        <w:rPr>
          <w:w w:val="80"/>
        </w:rPr>
        <w:t>presente</w:t>
      </w:r>
      <w:r>
        <w:rPr>
          <w:spacing w:val="14"/>
          <w:w w:val="80"/>
        </w:rPr>
        <w:t xml:space="preserve"> </w:t>
      </w:r>
      <w:r>
        <w:rPr>
          <w:w w:val="80"/>
        </w:rPr>
        <w:t>Convênio</w:t>
      </w:r>
      <w:r>
        <w:rPr>
          <w:spacing w:val="-46"/>
          <w:w w:val="80"/>
        </w:rPr>
        <w:t xml:space="preserve"> </w:t>
      </w:r>
      <w:r>
        <w:rPr>
          <w:w w:val="90"/>
        </w:rPr>
        <w:t>PD&amp;I:</w:t>
      </w:r>
    </w:p>
    <w:p>
      <w:pPr>
        <w:pStyle w:val="8"/>
        <w:numPr>
          <w:ilvl w:val="1"/>
          <w:numId w:val="15"/>
        </w:numPr>
        <w:tabs>
          <w:tab w:val="left" w:pos="947"/>
        </w:tabs>
        <w:spacing w:before="39" w:after="0" w:line="276" w:lineRule="auto"/>
        <w:ind w:left="946" w:right="1133" w:hanging="285"/>
        <w:jc w:val="left"/>
        <w:rPr>
          <w:sz w:val="22"/>
        </w:rPr>
      </w:pPr>
      <w:r>
        <w:rPr>
          <w:w w:val="80"/>
          <w:sz w:val="22"/>
        </w:rPr>
        <w:t>Cuidar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documentação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Convênio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esteja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conformidade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com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legislação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aplicada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desde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sua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proposta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até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aprovação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Prestação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Contas;</w:t>
      </w:r>
    </w:p>
    <w:p>
      <w:pPr>
        <w:pStyle w:val="8"/>
        <w:numPr>
          <w:ilvl w:val="1"/>
          <w:numId w:val="15"/>
        </w:numPr>
        <w:tabs>
          <w:tab w:val="left" w:pos="947"/>
        </w:tabs>
        <w:spacing w:before="0" w:after="0" w:line="276" w:lineRule="auto"/>
        <w:ind w:left="946" w:right="1133" w:hanging="285"/>
        <w:jc w:val="left"/>
        <w:rPr>
          <w:sz w:val="22"/>
        </w:rPr>
      </w:pPr>
      <w:r>
        <w:rPr>
          <w:spacing w:val="-3"/>
          <w:w w:val="85"/>
          <w:sz w:val="22"/>
        </w:rPr>
        <w:t xml:space="preserve">Ensejar as ações para que a execução física </w:t>
      </w:r>
      <w:r>
        <w:rPr>
          <w:spacing w:val="-2"/>
          <w:w w:val="85"/>
          <w:sz w:val="22"/>
        </w:rPr>
        <w:t>e financeira do Convênio ocorra conforme previsto no Plano de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Trabalho;</w:t>
      </w:r>
    </w:p>
    <w:p>
      <w:pPr>
        <w:pStyle w:val="8"/>
        <w:numPr>
          <w:ilvl w:val="1"/>
          <w:numId w:val="15"/>
        </w:numPr>
        <w:tabs>
          <w:tab w:val="left" w:pos="947"/>
        </w:tabs>
        <w:spacing w:before="0" w:after="0" w:line="276" w:lineRule="auto"/>
        <w:ind w:left="946" w:right="1131" w:hanging="285"/>
        <w:jc w:val="left"/>
        <w:rPr>
          <w:sz w:val="22"/>
        </w:rPr>
      </w:pPr>
      <w:r>
        <w:rPr>
          <w:spacing w:val="-1"/>
          <w:w w:val="80"/>
          <w:sz w:val="22"/>
        </w:rPr>
        <w:t>Acompanhar a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execução do</w:t>
      </w:r>
      <w:r>
        <w:rPr>
          <w:w w:val="80"/>
          <w:sz w:val="22"/>
        </w:rPr>
        <w:t xml:space="preserve"> </w:t>
      </w:r>
      <w:r>
        <w:rPr>
          <w:spacing w:val="-1"/>
          <w:w w:val="80"/>
          <w:sz w:val="22"/>
        </w:rPr>
        <w:t xml:space="preserve">Convênio responsabilizando-se </w:t>
      </w:r>
      <w:r>
        <w:rPr>
          <w:w w:val="80"/>
          <w:sz w:val="22"/>
        </w:rPr>
        <w:t>pela sua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eficácia,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por meio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relatórios,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inspeções,</w:t>
      </w:r>
      <w:r>
        <w:rPr>
          <w:spacing w:val="1"/>
          <w:w w:val="80"/>
          <w:sz w:val="22"/>
        </w:rPr>
        <w:t xml:space="preserve"> </w:t>
      </w:r>
      <w:r>
        <w:rPr>
          <w:spacing w:val="-3"/>
          <w:w w:val="80"/>
          <w:sz w:val="22"/>
        </w:rPr>
        <w:t>visitas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atestação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satisfatória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realização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Convênio.</w:t>
      </w:r>
    </w:p>
    <w:p>
      <w:pPr>
        <w:pStyle w:val="8"/>
        <w:numPr>
          <w:ilvl w:val="1"/>
          <w:numId w:val="15"/>
        </w:numPr>
        <w:tabs>
          <w:tab w:val="left" w:pos="947"/>
        </w:tabs>
        <w:spacing w:before="0" w:after="0" w:line="251" w:lineRule="exact"/>
        <w:ind w:left="946" w:right="0" w:hanging="286"/>
        <w:jc w:val="left"/>
        <w:rPr>
          <w:sz w:val="22"/>
        </w:rPr>
      </w:pPr>
      <w:r>
        <w:rPr>
          <w:spacing w:val="-2"/>
          <w:w w:val="80"/>
          <w:sz w:val="22"/>
        </w:rPr>
        <w:t>Atuar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interlocutor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órgão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responsável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celebração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Convênio;</w:t>
      </w:r>
    </w:p>
    <w:p>
      <w:pPr>
        <w:pStyle w:val="8"/>
        <w:numPr>
          <w:ilvl w:val="1"/>
          <w:numId w:val="15"/>
        </w:numPr>
        <w:tabs>
          <w:tab w:val="left" w:pos="947"/>
        </w:tabs>
        <w:spacing w:before="35" w:after="0" w:line="240" w:lineRule="auto"/>
        <w:ind w:left="946" w:right="0" w:hanging="286"/>
        <w:jc w:val="left"/>
        <w:rPr>
          <w:sz w:val="22"/>
        </w:rPr>
      </w:pPr>
      <w:r>
        <w:rPr>
          <w:spacing w:val="-2"/>
          <w:w w:val="80"/>
          <w:sz w:val="22"/>
        </w:rPr>
        <w:t>Controlar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saldos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empenhos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instrumentos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congêneres;</w:t>
      </w:r>
    </w:p>
    <w:p>
      <w:pPr>
        <w:pStyle w:val="8"/>
        <w:numPr>
          <w:ilvl w:val="1"/>
          <w:numId w:val="15"/>
        </w:numPr>
        <w:tabs>
          <w:tab w:val="left" w:pos="947"/>
        </w:tabs>
        <w:spacing w:before="37" w:after="0" w:line="276" w:lineRule="auto"/>
        <w:ind w:left="946" w:right="1132" w:hanging="285"/>
        <w:jc w:val="left"/>
        <w:rPr>
          <w:sz w:val="22"/>
        </w:rPr>
      </w:pPr>
      <w:r>
        <w:rPr>
          <w:spacing w:val="-4"/>
          <w:w w:val="85"/>
          <w:sz w:val="22"/>
        </w:rPr>
        <w:t>Prestar,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quando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solicitado,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informações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sobre</w:t>
      </w:r>
      <w:r>
        <w:rPr>
          <w:spacing w:val="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a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execução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do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Convênio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ou</w:t>
      </w:r>
      <w:r>
        <w:rPr>
          <w:spacing w:val="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instrumentos</w:t>
      </w:r>
      <w:r>
        <w:rPr>
          <w:spacing w:val="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congêneres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sob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sua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responsabilidade;</w:t>
      </w:r>
    </w:p>
    <w:p>
      <w:pPr>
        <w:pStyle w:val="8"/>
        <w:numPr>
          <w:ilvl w:val="1"/>
          <w:numId w:val="15"/>
        </w:numPr>
        <w:tabs>
          <w:tab w:val="left" w:pos="947"/>
        </w:tabs>
        <w:spacing w:before="0" w:after="0" w:line="276" w:lineRule="auto"/>
        <w:ind w:left="946" w:right="1132" w:hanging="285"/>
        <w:jc w:val="left"/>
        <w:rPr>
          <w:sz w:val="22"/>
        </w:rPr>
      </w:pPr>
      <w:r>
        <w:rPr>
          <w:spacing w:val="-2"/>
          <w:w w:val="85"/>
          <w:sz w:val="22"/>
        </w:rPr>
        <w:t>Controlar</w:t>
      </w:r>
      <w:r>
        <w:rPr>
          <w:spacing w:val="9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os</w:t>
      </w:r>
      <w:r>
        <w:rPr>
          <w:spacing w:val="9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prazos</w:t>
      </w:r>
      <w:r>
        <w:rPr>
          <w:spacing w:val="9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9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Prestação</w:t>
      </w:r>
      <w:r>
        <w:rPr>
          <w:spacing w:val="9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9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Contas</w:t>
      </w:r>
      <w:r>
        <w:rPr>
          <w:spacing w:val="9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dos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Convênios</w:t>
      </w:r>
      <w:r>
        <w:rPr>
          <w:spacing w:val="9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bem</w:t>
      </w:r>
      <w:r>
        <w:rPr>
          <w:spacing w:val="9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como</w:t>
      </w:r>
      <w:r>
        <w:rPr>
          <w:spacing w:val="9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efetuar</w:t>
      </w:r>
      <w:r>
        <w:rPr>
          <w:spacing w:val="9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análises</w:t>
      </w:r>
      <w:r>
        <w:rPr>
          <w:spacing w:val="9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encaminhar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ao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ordenador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despesa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aprovação;</w:t>
      </w:r>
    </w:p>
    <w:p>
      <w:pPr>
        <w:pStyle w:val="8"/>
        <w:numPr>
          <w:ilvl w:val="1"/>
          <w:numId w:val="15"/>
        </w:numPr>
        <w:tabs>
          <w:tab w:val="left" w:pos="947"/>
        </w:tabs>
        <w:spacing w:before="0" w:after="0" w:line="276" w:lineRule="auto"/>
        <w:ind w:left="946" w:right="1129" w:hanging="285"/>
        <w:jc w:val="left"/>
        <w:rPr>
          <w:sz w:val="22"/>
        </w:rPr>
      </w:pPr>
      <w:r>
        <w:rPr>
          <w:w w:val="80"/>
          <w:sz w:val="22"/>
        </w:rPr>
        <w:t>Zelar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Sistema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Integrado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de Transferências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–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SIT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TCE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atualizando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as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informações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relacionadas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à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cumprimento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objetivos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elaboração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fiscalização;</w:t>
      </w:r>
    </w:p>
    <w:p>
      <w:pPr>
        <w:pStyle w:val="8"/>
        <w:numPr>
          <w:ilvl w:val="1"/>
          <w:numId w:val="15"/>
        </w:numPr>
        <w:tabs>
          <w:tab w:val="left" w:pos="947"/>
        </w:tabs>
        <w:spacing w:before="0" w:after="0" w:line="251" w:lineRule="exact"/>
        <w:ind w:left="946" w:right="0" w:hanging="286"/>
        <w:jc w:val="left"/>
        <w:rPr>
          <w:sz w:val="22"/>
        </w:rPr>
      </w:pPr>
      <w:r>
        <w:rPr>
          <w:spacing w:val="-3"/>
          <w:w w:val="80"/>
          <w:sz w:val="22"/>
        </w:rPr>
        <w:t>Zelar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cumprimento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integral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Convênio;</w:t>
      </w:r>
    </w:p>
    <w:p>
      <w:pPr>
        <w:pStyle w:val="8"/>
        <w:numPr>
          <w:ilvl w:val="1"/>
          <w:numId w:val="15"/>
        </w:numPr>
        <w:tabs>
          <w:tab w:val="left" w:pos="947"/>
        </w:tabs>
        <w:spacing w:before="36" w:after="0" w:line="276" w:lineRule="auto"/>
        <w:ind w:left="946" w:right="1133" w:hanging="285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Acompanhar a execução dos ajustes </w:t>
      </w:r>
      <w:r>
        <w:rPr>
          <w:w w:val="80"/>
          <w:sz w:val="22"/>
        </w:rPr>
        <w:t>firmados, promovendo medidas necessárias à fiel execução das condições</w:t>
      </w:r>
      <w:r>
        <w:rPr>
          <w:spacing w:val="-46"/>
          <w:w w:val="80"/>
          <w:sz w:val="22"/>
        </w:rPr>
        <w:t xml:space="preserve"> </w:t>
      </w:r>
      <w:r>
        <w:rPr>
          <w:w w:val="80"/>
          <w:sz w:val="22"/>
        </w:rPr>
        <w:t>estabelecidas no convênio, gerenciar, decidir sobre eventuais e possíveis alterações inicialmente estabelecidas,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inclusive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sobre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celebração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seus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termos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aditivos.</w:t>
      </w:r>
    </w:p>
    <w:p>
      <w:pPr>
        <w:pStyle w:val="8"/>
        <w:numPr>
          <w:ilvl w:val="1"/>
          <w:numId w:val="15"/>
        </w:numPr>
        <w:tabs>
          <w:tab w:val="left" w:pos="947"/>
        </w:tabs>
        <w:spacing w:before="0" w:after="0" w:line="276" w:lineRule="auto"/>
        <w:ind w:left="946" w:right="1124" w:hanging="285"/>
        <w:jc w:val="both"/>
        <w:rPr>
          <w:sz w:val="22"/>
        </w:rPr>
      </w:pPr>
      <w:r>
        <w:rPr>
          <w:w w:val="85"/>
          <w:sz w:val="22"/>
        </w:rPr>
        <w:t>O fiscal do convênio deve primar para que não haja alteração no objeto do ajuste, atentando-se para o</w:t>
      </w:r>
      <w:r>
        <w:rPr>
          <w:spacing w:val="1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cumprimento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dos</w:t>
      </w:r>
      <w:r>
        <w:rPr>
          <w:spacing w:val="-1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prazos</w:t>
      </w:r>
      <w:r>
        <w:rPr>
          <w:spacing w:val="1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conveniais</w:t>
      </w:r>
      <w:r>
        <w:rPr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e</w:t>
      </w:r>
      <w:r>
        <w:rPr>
          <w:spacing w:val="-3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fazendo</w:t>
      </w:r>
      <w:r>
        <w:rPr>
          <w:spacing w:val="-1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o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gerenciamento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necessário</w:t>
      </w:r>
      <w:r>
        <w:rPr>
          <w:spacing w:val="1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dos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processos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de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modo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eficiente,</w:t>
      </w:r>
    </w:p>
    <w:p>
      <w:pPr>
        <w:pStyle w:val="6"/>
        <w:spacing w:line="193" w:lineRule="exact"/>
        <w:ind w:left="946"/>
        <w:jc w:val="both"/>
      </w:pPr>
      <w:r>
        <w:rPr>
          <w:spacing w:val="-2"/>
          <w:w w:val="80"/>
        </w:rPr>
        <w:t>evitando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prejuízos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erário.</w:t>
      </w:r>
    </w:p>
    <w:p>
      <w:pPr>
        <w:pStyle w:val="8"/>
        <w:numPr>
          <w:ilvl w:val="1"/>
          <w:numId w:val="15"/>
        </w:numPr>
        <w:tabs>
          <w:tab w:val="left" w:pos="947"/>
          <w:tab w:val="right" w:pos="10721"/>
        </w:tabs>
        <w:spacing w:before="0" w:after="0" w:line="348" w:lineRule="exact"/>
        <w:ind w:left="946" w:right="0" w:hanging="286"/>
        <w:jc w:val="left"/>
        <w:rPr>
          <w:rFonts w:ascii="Calibri" w:hAnsi="Calibri"/>
          <w:sz w:val="21"/>
        </w:rPr>
      </w:pPr>
      <w:r>
        <w:pict>
          <v:rect id="_x0000_s1043" o:spid="_x0000_s1043" o:spt="1" style="position:absolute;left:0pt;margin-left:555.65pt;margin-top:14.55pt;height:0.5pt;width:34pt;mso-position-horizontal-relative:page;z-index:-251644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w w:val="85"/>
          <w:sz w:val="22"/>
        </w:rPr>
        <w:t>Garantir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os</w:t>
      </w:r>
      <w:r>
        <w:rPr>
          <w:spacing w:val="2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recursos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por</w:t>
      </w:r>
      <w:r>
        <w:rPr>
          <w:spacing w:val="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meio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da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Declaração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Adequação</w:t>
      </w:r>
      <w:r>
        <w:rPr>
          <w:spacing w:val="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Orçamentária</w:t>
      </w:r>
      <w:r>
        <w:rPr>
          <w:spacing w:val="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da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Despesa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Regularidade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do</w:t>
      </w:r>
      <w:r>
        <w:rPr>
          <w:spacing w:val="-1"/>
          <w:w w:val="85"/>
          <w:sz w:val="22"/>
        </w:rPr>
        <w:tab/>
      </w:r>
      <w:r>
        <w:rPr>
          <w:rFonts w:ascii="Calibri" w:hAnsi="Calibri"/>
          <w:spacing w:val="-1"/>
          <w:w w:val="85"/>
          <w:position w:val="16"/>
          <w:sz w:val="21"/>
        </w:rPr>
        <w:t>22</w:t>
      </w:r>
    </w:p>
    <w:p>
      <w:pPr>
        <w:pStyle w:val="6"/>
        <w:spacing w:before="36"/>
        <w:ind w:left="946"/>
      </w:pPr>
      <w:r>
        <w:rPr>
          <w:w w:val="90"/>
        </w:rPr>
        <w:t>Pedido.</w:t>
      </w:r>
    </w:p>
    <w:p>
      <w:pPr>
        <w:pStyle w:val="8"/>
        <w:numPr>
          <w:ilvl w:val="1"/>
          <w:numId w:val="15"/>
        </w:numPr>
        <w:tabs>
          <w:tab w:val="left" w:pos="947"/>
        </w:tabs>
        <w:spacing w:before="37" w:after="0" w:line="240" w:lineRule="auto"/>
        <w:ind w:left="946" w:right="0" w:hanging="286"/>
        <w:jc w:val="both"/>
        <w:rPr>
          <w:sz w:val="22"/>
        </w:rPr>
      </w:pPr>
      <w:r>
        <w:rPr>
          <w:spacing w:val="-2"/>
          <w:w w:val="80"/>
          <w:sz w:val="22"/>
        </w:rPr>
        <w:t>Aprovar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Plano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0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Trabalho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apresentado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proponente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tanto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formalização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quanto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suas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adequações.</w:t>
      </w:r>
    </w:p>
    <w:p>
      <w:pPr>
        <w:pStyle w:val="8"/>
        <w:numPr>
          <w:ilvl w:val="1"/>
          <w:numId w:val="15"/>
        </w:numPr>
        <w:tabs>
          <w:tab w:val="left" w:pos="947"/>
        </w:tabs>
        <w:spacing w:before="39" w:after="0" w:line="276" w:lineRule="auto"/>
        <w:ind w:left="946" w:right="1131" w:hanging="285"/>
        <w:jc w:val="both"/>
        <w:rPr>
          <w:sz w:val="22"/>
        </w:rPr>
      </w:pPr>
      <w:r>
        <w:rPr>
          <w:w w:val="80"/>
          <w:sz w:val="22"/>
        </w:rPr>
        <w:t>Opinar sobre a prorrogação de prazo além dos limites estabelecidos no termo de convênio, quando ocorrer fato</w:t>
      </w:r>
      <w:r>
        <w:rPr>
          <w:spacing w:val="1"/>
          <w:w w:val="80"/>
          <w:sz w:val="22"/>
        </w:rPr>
        <w:t xml:space="preserve"> </w:t>
      </w:r>
      <w:r>
        <w:rPr>
          <w:spacing w:val="-3"/>
          <w:w w:val="85"/>
          <w:sz w:val="22"/>
        </w:rPr>
        <w:t xml:space="preserve">excepcional </w:t>
      </w:r>
      <w:r>
        <w:rPr>
          <w:spacing w:val="-2"/>
          <w:w w:val="85"/>
          <w:sz w:val="22"/>
        </w:rPr>
        <w:t>ou imprescindível que altere fundamentalmente as condições de execução do convênio, com</w:t>
      </w:r>
      <w:r>
        <w:rPr>
          <w:spacing w:val="-1"/>
          <w:w w:val="85"/>
          <w:sz w:val="22"/>
        </w:rPr>
        <w:t xml:space="preserve"> </w:t>
      </w:r>
      <w:r>
        <w:rPr>
          <w:w w:val="90"/>
          <w:sz w:val="22"/>
        </w:rPr>
        <w:t>justificativa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fundamentada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com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prévio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parecer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jurídico.</w:t>
      </w:r>
    </w:p>
    <w:p>
      <w:pPr>
        <w:pStyle w:val="8"/>
        <w:numPr>
          <w:ilvl w:val="1"/>
          <w:numId w:val="15"/>
        </w:numPr>
        <w:tabs>
          <w:tab w:val="left" w:pos="947"/>
        </w:tabs>
        <w:spacing w:before="0" w:after="0" w:line="250" w:lineRule="exact"/>
        <w:ind w:left="946" w:right="0" w:hanging="286"/>
        <w:jc w:val="both"/>
        <w:rPr>
          <w:sz w:val="22"/>
        </w:rPr>
      </w:pPr>
      <w:r>
        <w:rPr>
          <w:spacing w:val="-2"/>
          <w:w w:val="80"/>
          <w:sz w:val="22"/>
        </w:rPr>
        <w:t>Autorizar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indicação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substituição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fiscal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meio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emitido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pela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autoridade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competente.</w:t>
      </w:r>
    </w:p>
    <w:p>
      <w:pPr>
        <w:pStyle w:val="8"/>
        <w:numPr>
          <w:ilvl w:val="1"/>
          <w:numId w:val="15"/>
        </w:numPr>
        <w:tabs>
          <w:tab w:val="left" w:pos="947"/>
        </w:tabs>
        <w:spacing w:before="37" w:after="0" w:line="240" w:lineRule="auto"/>
        <w:ind w:left="946" w:right="0" w:hanging="286"/>
        <w:jc w:val="both"/>
        <w:rPr>
          <w:sz w:val="22"/>
        </w:rPr>
      </w:pPr>
      <w:r>
        <w:rPr>
          <w:spacing w:val="-2"/>
          <w:w w:val="80"/>
          <w:sz w:val="22"/>
        </w:rPr>
        <w:t>Aplicar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sanções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acordo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natureza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gravidade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infrações.</w:t>
      </w:r>
    </w:p>
    <w:p>
      <w:pPr>
        <w:pStyle w:val="8"/>
        <w:numPr>
          <w:ilvl w:val="1"/>
          <w:numId w:val="15"/>
        </w:numPr>
        <w:tabs>
          <w:tab w:val="left" w:pos="947"/>
        </w:tabs>
        <w:spacing w:before="37" w:after="0" w:line="240" w:lineRule="auto"/>
        <w:ind w:left="946" w:right="0" w:hanging="286"/>
        <w:jc w:val="both"/>
        <w:rPr>
          <w:sz w:val="22"/>
        </w:rPr>
      </w:pPr>
      <w:r>
        <w:rPr>
          <w:spacing w:val="-3"/>
          <w:w w:val="80"/>
          <w:sz w:val="22"/>
        </w:rPr>
        <w:t>Indicar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funcionários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compor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Comissão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Constas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Especial.</w:t>
      </w:r>
    </w:p>
    <w:p>
      <w:pPr>
        <w:pStyle w:val="6"/>
        <w:rPr>
          <w:sz w:val="27"/>
        </w:rPr>
      </w:pPr>
    </w:p>
    <w:p>
      <w:pPr>
        <w:pStyle w:val="6"/>
        <w:spacing w:before="99" w:line="276" w:lineRule="auto"/>
        <w:ind w:left="378" w:right="1130"/>
        <w:jc w:val="both"/>
      </w:pPr>
      <w:r>
        <w:rPr>
          <w:rFonts w:ascii="Arial" w:hAnsi="Arial"/>
          <w:b/>
          <w:spacing w:val="-2"/>
          <w:w w:val="80"/>
          <w:shd w:val="clear" w:color="auto" w:fill="FFFF00"/>
        </w:rPr>
        <w:t>PARÁGRAFO</w:t>
      </w:r>
      <w:r>
        <w:rPr>
          <w:rFonts w:ascii="Arial" w:hAnsi="Arial"/>
          <w:b/>
          <w:spacing w:val="-8"/>
          <w:w w:val="80"/>
          <w:shd w:val="clear" w:color="auto" w:fill="FFFF00"/>
        </w:rPr>
        <w:t xml:space="preserve"> </w:t>
      </w:r>
      <w:r>
        <w:rPr>
          <w:rFonts w:ascii="Arial" w:hAnsi="Arial"/>
          <w:b/>
          <w:spacing w:val="-2"/>
          <w:w w:val="80"/>
          <w:shd w:val="clear" w:color="auto" w:fill="FFFF00"/>
        </w:rPr>
        <w:t>PRIMEIRO</w:t>
      </w:r>
      <w:r>
        <w:rPr>
          <w:rFonts w:ascii="Arial" w:hAnsi="Arial"/>
          <w:b/>
          <w:spacing w:val="-6"/>
          <w:w w:val="80"/>
          <w:shd w:val="clear" w:color="auto" w:fill="FFFF00"/>
        </w:rPr>
        <w:t xml:space="preserve"> </w:t>
      </w:r>
      <w:r>
        <w:rPr>
          <w:rFonts w:ascii="Arial" w:hAnsi="Arial"/>
          <w:b/>
          <w:spacing w:val="-2"/>
          <w:w w:val="80"/>
          <w:shd w:val="clear" w:color="auto" w:fill="FFFF00"/>
        </w:rPr>
        <w:t>-</w:t>
      </w:r>
      <w:r>
        <w:rPr>
          <w:rFonts w:ascii="Arial" w:hAnsi="Arial"/>
          <w:b/>
          <w:spacing w:val="-8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Fica</w:t>
      </w:r>
      <w:r>
        <w:rPr>
          <w:spacing w:val="-7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indicado</w:t>
      </w:r>
      <w:r>
        <w:rPr>
          <w:spacing w:val="-6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como</w:t>
      </w:r>
      <w:r>
        <w:rPr>
          <w:spacing w:val="-6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Fiscal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do</w:t>
      </w:r>
      <w:r>
        <w:rPr>
          <w:spacing w:val="-5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Convênio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XXXXXX</w:t>
      </w:r>
      <w:r>
        <w:rPr>
          <w:spacing w:val="-6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(NOME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DO</w:t>
      </w:r>
      <w:r>
        <w:rPr>
          <w:spacing w:val="-5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DIRETOR(A),</w:t>
      </w:r>
      <w:r>
        <w:rPr>
          <w:spacing w:val="-6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para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acompanhar</w:t>
      </w:r>
      <w:r>
        <w:rPr>
          <w:w w:val="80"/>
        </w:rPr>
        <w:t xml:space="preserve"> </w:t>
      </w:r>
      <w:r>
        <w:rPr>
          <w:spacing w:val="-1"/>
          <w:w w:val="80"/>
          <w:shd w:val="clear" w:color="auto" w:fill="FFFF00"/>
        </w:rPr>
        <w:t xml:space="preserve">e fiscalizar a execução deste convênio e dos recursos </w:t>
      </w:r>
      <w:r>
        <w:rPr>
          <w:w w:val="80"/>
          <w:shd w:val="clear" w:color="auto" w:fill="FFFF00"/>
        </w:rPr>
        <w:t>repassados, o que será executado juntamente com o Tribunal de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  <w:shd w:val="clear" w:color="auto" w:fill="FFFF00"/>
        </w:rPr>
        <w:t>Contas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do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Estado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do</w:t>
      </w:r>
      <w:r>
        <w:rPr>
          <w:spacing w:val="-7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Paraná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e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com</w:t>
      </w:r>
      <w:r>
        <w:rPr>
          <w:spacing w:val="-7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o</w:t>
      </w:r>
      <w:r>
        <w:rPr>
          <w:spacing w:val="-6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Controle</w:t>
      </w:r>
      <w:r>
        <w:rPr>
          <w:spacing w:val="-6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Interno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da</w:t>
      </w:r>
      <w:r>
        <w:rPr>
          <w:spacing w:val="-7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Fundação</w:t>
      </w:r>
      <w:r>
        <w:rPr>
          <w:spacing w:val="-18"/>
          <w:w w:val="80"/>
          <w:shd w:val="clear" w:color="auto" w:fill="FFFF00"/>
        </w:rPr>
        <w:t xml:space="preserve"> </w:t>
      </w:r>
      <w:r>
        <w:rPr>
          <w:spacing w:val="-1"/>
          <w:w w:val="80"/>
          <w:shd w:val="clear" w:color="auto" w:fill="FFFF00"/>
        </w:rPr>
        <w:t>Araucária.</w:t>
      </w:r>
    </w:p>
    <w:p>
      <w:pPr>
        <w:pStyle w:val="6"/>
        <w:spacing w:before="11"/>
        <w:rPr>
          <w:sz w:val="31"/>
        </w:rPr>
      </w:pPr>
    </w:p>
    <w:p>
      <w:pPr>
        <w:pStyle w:val="6"/>
        <w:spacing w:line="276" w:lineRule="auto"/>
        <w:ind w:left="378" w:right="1126"/>
        <w:jc w:val="both"/>
      </w:pPr>
      <w:r>
        <w:rPr>
          <w:rFonts w:ascii="Arial" w:hAnsi="Arial"/>
          <w:b/>
          <w:spacing w:val="-2"/>
          <w:w w:val="80"/>
        </w:rPr>
        <w:t>PARÁGRAFO SEGUNDO –</w:t>
      </w:r>
      <w:r>
        <w:rPr>
          <w:spacing w:val="-2"/>
          <w:w w:val="80"/>
        </w:rPr>
        <w:t xml:space="preserve">Compete ao Setor de Análise e Prestação de Contas da Fundação </w:t>
      </w:r>
      <w:r>
        <w:rPr>
          <w:spacing w:val="-1"/>
          <w:w w:val="80"/>
        </w:rPr>
        <w:t>Araucária apoiar o Fiscal</w:t>
      </w:r>
      <w:r>
        <w:rPr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desempenho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suas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atribuições,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cabendo-lhe,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especificamente:</w:t>
      </w:r>
    </w:p>
    <w:p>
      <w:pPr>
        <w:pStyle w:val="6"/>
        <w:spacing w:before="2"/>
        <w:rPr>
          <w:sz w:val="32"/>
        </w:rPr>
      </w:pPr>
    </w:p>
    <w:p>
      <w:pPr>
        <w:pStyle w:val="8"/>
        <w:numPr>
          <w:ilvl w:val="0"/>
          <w:numId w:val="17"/>
        </w:numPr>
        <w:tabs>
          <w:tab w:val="left" w:pos="947"/>
        </w:tabs>
        <w:spacing w:before="0" w:after="0" w:line="276" w:lineRule="auto"/>
        <w:ind w:left="946" w:right="1131" w:hanging="285"/>
        <w:jc w:val="left"/>
        <w:rPr>
          <w:sz w:val="22"/>
        </w:rPr>
      </w:pPr>
      <w:r>
        <w:rPr>
          <w:spacing w:val="-1"/>
          <w:w w:val="85"/>
          <w:sz w:val="22"/>
        </w:rPr>
        <w:t>Processar</w:t>
      </w:r>
      <w:r>
        <w:rPr>
          <w:spacing w:val="2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20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Tomada</w:t>
      </w:r>
      <w:r>
        <w:rPr>
          <w:spacing w:val="2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2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Contas</w:t>
      </w:r>
      <w:r>
        <w:rPr>
          <w:spacing w:val="22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Especial,</w:t>
      </w:r>
      <w:r>
        <w:rPr>
          <w:spacing w:val="2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cuja</w:t>
      </w:r>
      <w:r>
        <w:rPr>
          <w:spacing w:val="2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instauração</w:t>
      </w:r>
      <w:r>
        <w:rPr>
          <w:spacing w:val="23"/>
          <w:w w:val="85"/>
          <w:sz w:val="22"/>
        </w:rPr>
        <w:t xml:space="preserve"> </w:t>
      </w:r>
      <w:r>
        <w:rPr>
          <w:w w:val="85"/>
          <w:sz w:val="22"/>
        </w:rPr>
        <w:t>dar-se-á</w:t>
      </w:r>
      <w:r>
        <w:rPr>
          <w:spacing w:val="24"/>
          <w:w w:val="85"/>
          <w:sz w:val="22"/>
        </w:rPr>
        <w:t xml:space="preserve"> </w:t>
      </w:r>
      <w:r>
        <w:rPr>
          <w:w w:val="85"/>
          <w:sz w:val="22"/>
        </w:rPr>
        <w:t>por</w:t>
      </w:r>
      <w:r>
        <w:rPr>
          <w:spacing w:val="23"/>
          <w:w w:val="85"/>
          <w:sz w:val="22"/>
        </w:rPr>
        <w:t xml:space="preserve"> </w:t>
      </w:r>
      <w:r>
        <w:rPr>
          <w:w w:val="85"/>
          <w:sz w:val="22"/>
        </w:rPr>
        <w:t>decisão</w:t>
      </w:r>
      <w:r>
        <w:rPr>
          <w:spacing w:val="23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22"/>
          <w:w w:val="85"/>
          <w:sz w:val="22"/>
        </w:rPr>
        <w:t xml:space="preserve"> </w:t>
      </w:r>
      <w:r>
        <w:rPr>
          <w:w w:val="85"/>
          <w:sz w:val="22"/>
        </w:rPr>
        <w:t>controle</w:t>
      </w:r>
      <w:r>
        <w:rPr>
          <w:spacing w:val="23"/>
          <w:w w:val="85"/>
          <w:sz w:val="22"/>
        </w:rPr>
        <w:t xml:space="preserve"> </w:t>
      </w:r>
      <w:r>
        <w:rPr>
          <w:w w:val="85"/>
          <w:sz w:val="22"/>
        </w:rPr>
        <w:t>interno</w:t>
      </w:r>
      <w:r>
        <w:rPr>
          <w:spacing w:val="22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CONCEDENTE.</w:t>
      </w:r>
    </w:p>
    <w:p>
      <w:pPr>
        <w:pStyle w:val="8"/>
        <w:numPr>
          <w:ilvl w:val="0"/>
          <w:numId w:val="17"/>
        </w:numPr>
        <w:tabs>
          <w:tab w:val="left" w:pos="947"/>
        </w:tabs>
        <w:spacing w:before="0" w:after="0" w:line="276" w:lineRule="auto"/>
        <w:ind w:left="946" w:right="1128" w:hanging="285"/>
        <w:jc w:val="left"/>
        <w:rPr>
          <w:sz w:val="22"/>
        </w:rPr>
      </w:pPr>
      <w:r>
        <w:rPr>
          <w:w w:val="80"/>
          <w:sz w:val="22"/>
        </w:rPr>
        <w:t>Encaminhar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meio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eletrônico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prestação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final,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Tribunal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Estado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Paraná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–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TCE/PR.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top="1500" w:right="0" w:bottom="900" w:left="1040" w:header="568" w:footer="705" w:gutter="0"/>
          <w:cols w:space="720" w:num="1"/>
        </w:sectPr>
      </w:pPr>
    </w:p>
    <w:p>
      <w:pPr>
        <w:pStyle w:val="6"/>
        <w:spacing w:before="189" w:line="276" w:lineRule="auto"/>
        <w:ind w:left="378" w:right="1131"/>
        <w:jc w:val="both"/>
      </w:pPr>
      <w:r>
        <w:rPr>
          <w:rFonts w:ascii="Arial" w:hAnsi="Arial"/>
          <w:b/>
          <w:spacing w:val="-1"/>
          <w:w w:val="85"/>
        </w:rPr>
        <w:t xml:space="preserve">PARÁGRAFO TERCEIRO – </w:t>
      </w:r>
      <w:r>
        <w:rPr>
          <w:spacing w:val="-1"/>
          <w:w w:val="85"/>
        </w:rPr>
        <w:t xml:space="preserve">Não sendo prestadas as contas devidas pela ICTPR nos prazos estabelecidos, </w:t>
      </w:r>
      <w:r>
        <w:rPr>
          <w:w w:val="85"/>
        </w:rPr>
        <w:t>a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>CONCEDENTE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instaurará,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dentro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30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dias,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Tomada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Especial.</w:t>
      </w:r>
    </w:p>
    <w:p>
      <w:pPr>
        <w:pStyle w:val="6"/>
        <w:spacing w:before="1"/>
        <w:rPr>
          <w:sz w:val="32"/>
        </w:rPr>
      </w:pPr>
    </w:p>
    <w:p>
      <w:pPr>
        <w:pStyle w:val="6"/>
        <w:spacing w:line="276" w:lineRule="auto"/>
        <w:ind w:left="378" w:right="1134"/>
        <w:jc w:val="both"/>
      </w:pPr>
      <w:r>
        <w:rPr>
          <w:rFonts w:ascii="Arial" w:hAnsi="Arial"/>
          <w:b/>
          <w:w w:val="80"/>
        </w:rPr>
        <w:t xml:space="preserve">PARÁGRAFO QUARTO – </w:t>
      </w:r>
      <w:r>
        <w:rPr>
          <w:w w:val="80"/>
        </w:rPr>
        <w:t>Compete ao Controle Interno da CONCEDENTE, no exercício de sua função institucional,</w:t>
      </w:r>
      <w:r>
        <w:rPr>
          <w:spacing w:val="1"/>
          <w:w w:val="80"/>
        </w:rPr>
        <w:t xml:space="preserve"> </w:t>
      </w:r>
      <w:r>
        <w:rPr>
          <w:w w:val="90"/>
        </w:rPr>
        <w:t>emitir</w:t>
      </w:r>
      <w:r>
        <w:rPr>
          <w:spacing w:val="-20"/>
          <w:w w:val="90"/>
        </w:rPr>
        <w:t xml:space="preserve"> </w:t>
      </w:r>
      <w:r>
        <w:rPr>
          <w:w w:val="90"/>
        </w:rPr>
        <w:t>parecer</w:t>
      </w:r>
      <w:r>
        <w:rPr>
          <w:spacing w:val="-17"/>
          <w:w w:val="90"/>
        </w:rPr>
        <w:t xml:space="preserve"> </w:t>
      </w:r>
      <w:r>
        <w:rPr>
          <w:w w:val="90"/>
        </w:rPr>
        <w:t>sobre</w:t>
      </w:r>
      <w:r>
        <w:rPr>
          <w:spacing w:val="-20"/>
          <w:w w:val="90"/>
        </w:rPr>
        <w:t xml:space="preserve"> </w:t>
      </w:r>
      <w:r>
        <w:rPr>
          <w:w w:val="90"/>
        </w:rPr>
        <w:t>os</w:t>
      </w:r>
      <w:r>
        <w:rPr>
          <w:spacing w:val="-17"/>
          <w:w w:val="90"/>
        </w:rPr>
        <w:t xml:space="preserve"> </w:t>
      </w:r>
      <w:r>
        <w:rPr>
          <w:w w:val="90"/>
        </w:rPr>
        <w:t>recursos</w:t>
      </w:r>
      <w:r>
        <w:rPr>
          <w:spacing w:val="-20"/>
          <w:w w:val="90"/>
        </w:rPr>
        <w:t xml:space="preserve"> </w:t>
      </w:r>
      <w:r>
        <w:rPr>
          <w:w w:val="90"/>
        </w:rPr>
        <w:t>repassados</w:t>
      </w:r>
      <w:r>
        <w:rPr>
          <w:spacing w:val="-19"/>
          <w:w w:val="90"/>
        </w:rPr>
        <w:t xml:space="preserve"> </w:t>
      </w:r>
      <w:r>
        <w:rPr>
          <w:w w:val="90"/>
        </w:rPr>
        <w:t>e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sua</w:t>
      </w:r>
      <w:r>
        <w:rPr>
          <w:spacing w:val="-18"/>
          <w:w w:val="90"/>
        </w:rPr>
        <w:t xml:space="preserve"> </w:t>
      </w:r>
      <w:r>
        <w:rPr>
          <w:w w:val="90"/>
        </w:rPr>
        <w:t>utilização.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3"/>
        <w:spacing w:before="148"/>
        <w:jc w:val="both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TERCEIRA-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DA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RESCISÃO</w:t>
      </w:r>
      <w:r>
        <w:rPr>
          <w:color w:val="538DD3"/>
          <w:spacing w:val="-6"/>
          <w:w w:val="80"/>
        </w:rPr>
        <w:t xml:space="preserve"> </w:t>
      </w:r>
      <w:r>
        <w:rPr>
          <w:color w:val="538DD3"/>
          <w:spacing w:val="-1"/>
          <w:w w:val="80"/>
        </w:rPr>
        <w:t>OU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ENCERRAMENTO</w:t>
      </w:r>
    </w:p>
    <w:p>
      <w:pPr>
        <w:pStyle w:val="6"/>
        <w:spacing w:before="77"/>
        <w:ind w:left="378"/>
        <w:jc w:val="both"/>
      </w:pPr>
      <w:r>
        <w:rPr>
          <w:w w:val="80"/>
        </w:rPr>
        <w:t>O</w:t>
      </w:r>
      <w:r>
        <w:rPr>
          <w:spacing w:val="8"/>
          <w:w w:val="80"/>
        </w:rPr>
        <w:t xml:space="preserve"> </w:t>
      </w:r>
      <w:r>
        <w:rPr>
          <w:w w:val="80"/>
        </w:rPr>
        <w:t>presente</w:t>
      </w:r>
      <w:r>
        <w:rPr>
          <w:spacing w:val="9"/>
          <w:w w:val="80"/>
        </w:rPr>
        <w:t xml:space="preserve"> </w:t>
      </w:r>
      <w:r>
        <w:rPr>
          <w:w w:val="80"/>
        </w:rPr>
        <w:t>Convênio</w:t>
      </w:r>
      <w:r>
        <w:rPr>
          <w:spacing w:val="9"/>
          <w:w w:val="80"/>
        </w:rPr>
        <w:t xml:space="preserve"> </w:t>
      </w:r>
      <w:r>
        <w:rPr>
          <w:w w:val="80"/>
        </w:rPr>
        <w:t>será</w:t>
      </w:r>
      <w:r>
        <w:rPr>
          <w:spacing w:val="9"/>
          <w:w w:val="80"/>
        </w:rPr>
        <w:t xml:space="preserve"> </w:t>
      </w:r>
      <w:r>
        <w:rPr>
          <w:w w:val="80"/>
        </w:rPr>
        <w:t>rescindido</w:t>
      </w:r>
      <w:r>
        <w:rPr>
          <w:spacing w:val="11"/>
          <w:w w:val="80"/>
        </w:rPr>
        <w:t xml:space="preserve"> </w:t>
      </w:r>
      <w:r>
        <w:rPr>
          <w:w w:val="80"/>
        </w:rPr>
        <w:t>em</w:t>
      </w:r>
      <w:r>
        <w:rPr>
          <w:spacing w:val="8"/>
          <w:w w:val="80"/>
        </w:rPr>
        <w:t xml:space="preserve"> </w:t>
      </w:r>
      <w:r>
        <w:rPr>
          <w:w w:val="80"/>
        </w:rPr>
        <w:t>caso</w:t>
      </w:r>
      <w:r>
        <w:rPr>
          <w:spacing w:val="10"/>
          <w:w w:val="80"/>
        </w:rPr>
        <w:t xml:space="preserve"> </w:t>
      </w:r>
      <w:r>
        <w:rPr>
          <w:w w:val="80"/>
        </w:rPr>
        <w:t>de:</w:t>
      </w:r>
    </w:p>
    <w:p>
      <w:pPr>
        <w:pStyle w:val="8"/>
        <w:numPr>
          <w:ilvl w:val="0"/>
          <w:numId w:val="18"/>
        </w:numPr>
        <w:tabs>
          <w:tab w:val="left" w:pos="805"/>
        </w:tabs>
        <w:spacing w:before="36" w:after="0" w:line="271" w:lineRule="auto"/>
        <w:ind w:left="378" w:right="1134" w:firstLine="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Em caso de inexecução das obrigações estipuladas, </w:t>
      </w:r>
      <w:r>
        <w:rPr>
          <w:spacing w:val="-2"/>
          <w:w w:val="85"/>
          <w:sz w:val="22"/>
        </w:rPr>
        <w:t>sujeitando a parte inadimplente a responder por perdas e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danos,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superveniência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norma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torne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formal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materialmente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inexequível;</w:t>
      </w:r>
    </w:p>
    <w:p>
      <w:pPr>
        <w:pStyle w:val="8"/>
        <w:numPr>
          <w:ilvl w:val="0"/>
          <w:numId w:val="18"/>
        </w:numPr>
        <w:tabs>
          <w:tab w:val="left" w:pos="805"/>
        </w:tabs>
        <w:spacing w:before="2" w:after="0" w:line="271" w:lineRule="auto"/>
        <w:ind w:left="378" w:right="1130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Expressa manifestação de qualquer das partes, através de denúncia espontânea a qual </w:t>
      </w:r>
      <w:r>
        <w:rPr>
          <w:spacing w:val="-1"/>
          <w:w w:val="80"/>
          <w:sz w:val="22"/>
        </w:rPr>
        <w:t>deverá ser obrigatoriamente</w:t>
      </w:r>
      <w:r>
        <w:rPr>
          <w:spacing w:val="-4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 xml:space="preserve">formalizada com período mínimo de antecedência de 30 (trinta) dias, sem prejuízo das obrigações assumidas </w:t>
      </w:r>
      <w:r>
        <w:rPr>
          <w:w w:val="80"/>
          <w:sz w:val="22"/>
        </w:rPr>
        <w:t>até a data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extinção;</w:t>
      </w:r>
    </w:p>
    <w:p>
      <w:pPr>
        <w:pStyle w:val="8"/>
        <w:numPr>
          <w:ilvl w:val="0"/>
          <w:numId w:val="18"/>
        </w:numPr>
        <w:tabs>
          <w:tab w:val="left" w:pos="804"/>
          <w:tab w:val="left" w:pos="805"/>
        </w:tabs>
        <w:spacing w:before="7" w:after="0" w:line="240" w:lineRule="auto"/>
        <w:ind w:left="804" w:right="0" w:hanging="427"/>
        <w:jc w:val="left"/>
        <w:rPr>
          <w:sz w:val="22"/>
        </w:rPr>
      </w:pPr>
      <w:r>
        <w:rPr>
          <w:spacing w:val="-2"/>
          <w:w w:val="80"/>
          <w:sz w:val="22"/>
        </w:rPr>
        <w:t>Utilização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desacordo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Plano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Trabalho;</w:t>
      </w:r>
    </w:p>
    <w:p>
      <w:pPr>
        <w:pStyle w:val="8"/>
        <w:numPr>
          <w:ilvl w:val="0"/>
          <w:numId w:val="18"/>
        </w:numPr>
        <w:tabs>
          <w:tab w:val="left" w:pos="804"/>
          <w:tab w:val="left" w:pos="805"/>
        </w:tabs>
        <w:spacing w:before="32" w:after="0" w:line="240" w:lineRule="auto"/>
        <w:ind w:left="804" w:right="0" w:hanging="427"/>
        <w:jc w:val="left"/>
        <w:rPr>
          <w:sz w:val="22"/>
        </w:rPr>
      </w:pPr>
      <w:r>
        <w:rPr>
          <w:spacing w:val="-2"/>
          <w:w w:val="80"/>
          <w:sz w:val="22"/>
        </w:rPr>
        <w:t>Inadimplemento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cláusulas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pactuadas;</w:t>
      </w:r>
    </w:p>
    <w:p>
      <w:pPr>
        <w:pStyle w:val="8"/>
        <w:numPr>
          <w:ilvl w:val="0"/>
          <w:numId w:val="18"/>
        </w:numPr>
        <w:tabs>
          <w:tab w:val="left" w:pos="804"/>
          <w:tab w:val="left" w:pos="805"/>
        </w:tabs>
        <w:spacing w:before="34" w:after="0" w:line="240" w:lineRule="auto"/>
        <w:ind w:left="804" w:right="0" w:hanging="427"/>
        <w:jc w:val="left"/>
        <w:rPr>
          <w:sz w:val="22"/>
        </w:rPr>
      </w:pPr>
      <w:r>
        <w:rPr>
          <w:spacing w:val="-2"/>
          <w:w w:val="80"/>
          <w:sz w:val="22"/>
        </w:rPr>
        <w:t>Constatação,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tempo,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falsidade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incorreção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documento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apresentado;</w:t>
      </w:r>
    </w:p>
    <w:p>
      <w:pPr>
        <w:pStyle w:val="8"/>
        <w:numPr>
          <w:ilvl w:val="0"/>
          <w:numId w:val="18"/>
        </w:numPr>
        <w:tabs>
          <w:tab w:val="left" w:pos="804"/>
          <w:tab w:val="left" w:pos="805"/>
        </w:tabs>
        <w:spacing w:before="35" w:after="0" w:line="240" w:lineRule="auto"/>
        <w:ind w:left="804" w:right="0" w:hanging="427"/>
        <w:jc w:val="left"/>
        <w:rPr>
          <w:sz w:val="22"/>
        </w:rPr>
      </w:pPr>
      <w:r>
        <w:rPr>
          <w:spacing w:val="-3"/>
          <w:w w:val="80"/>
          <w:sz w:val="22"/>
        </w:rPr>
        <w:t>Verificação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ocorrência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circunstância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enseje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instauração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Especial;</w:t>
      </w:r>
    </w:p>
    <w:p>
      <w:pPr>
        <w:pStyle w:val="8"/>
        <w:numPr>
          <w:ilvl w:val="0"/>
          <w:numId w:val="18"/>
        </w:numPr>
        <w:tabs>
          <w:tab w:val="left" w:pos="804"/>
          <w:tab w:val="left" w:pos="805"/>
        </w:tabs>
        <w:spacing w:before="32" w:after="0" w:line="240" w:lineRule="auto"/>
        <w:ind w:left="804" w:right="0" w:hanging="427"/>
        <w:jc w:val="left"/>
        <w:rPr>
          <w:sz w:val="22"/>
        </w:rPr>
      </w:pPr>
      <w:r>
        <w:rPr>
          <w:spacing w:val="-2"/>
          <w:w w:val="80"/>
          <w:sz w:val="22"/>
        </w:rPr>
        <w:t>Demais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casos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previstos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Lei.</w:t>
      </w:r>
    </w:p>
    <w:p>
      <w:pPr>
        <w:pStyle w:val="6"/>
        <w:spacing w:before="6"/>
        <w:rPr>
          <w:sz w:val="19"/>
        </w:rPr>
      </w:pPr>
    </w:p>
    <w:p>
      <w:pPr>
        <w:pStyle w:val="6"/>
        <w:spacing w:before="100" w:line="276" w:lineRule="auto"/>
        <w:ind w:left="378" w:right="1133"/>
        <w:jc w:val="both"/>
      </w:pPr>
      <w:r>
        <w:rPr>
          <w:w w:val="80"/>
        </w:rPr>
        <w:t>PARÁGRAFO</w:t>
      </w:r>
      <w:r>
        <w:rPr>
          <w:spacing w:val="22"/>
          <w:w w:val="80"/>
        </w:rPr>
        <w:t xml:space="preserve"> </w:t>
      </w:r>
      <w:r>
        <w:rPr>
          <w:w w:val="80"/>
        </w:rPr>
        <w:t>PRIMEIRO</w:t>
      </w:r>
      <w:r>
        <w:rPr>
          <w:spacing w:val="24"/>
          <w:w w:val="80"/>
        </w:rPr>
        <w:t xml:space="preserve"> </w:t>
      </w:r>
      <w:r>
        <w:rPr>
          <w:w w:val="80"/>
        </w:rPr>
        <w:t>–</w:t>
      </w:r>
      <w:r>
        <w:rPr>
          <w:spacing w:val="23"/>
          <w:w w:val="80"/>
        </w:rPr>
        <w:t xml:space="preserve"> </w:t>
      </w:r>
      <w:r>
        <w:rPr>
          <w:w w:val="80"/>
        </w:rPr>
        <w:t>Exceto</w:t>
      </w:r>
      <w:r>
        <w:rPr>
          <w:spacing w:val="21"/>
          <w:w w:val="80"/>
        </w:rPr>
        <w:t xml:space="preserve"> </w:t>
      </w:r>
      <w:r>
        <w:rPr>
          <w:w w:val="80"/>
        </w:rPr>
        <w:t>no</w:t>
      </w:r>
      <w:r>
        <w:rPr>
          <w:spacing w:val="23"/>
          <w:w w:val="80"/>
        </w:rPr>
        <w:t xml:space="preserve"> </w:t>
      </w:r>
      <w:r>
        <w:rPr>
          <w:w w:val="80"/>
        </w:rPr>
        <w:t>caso</w:t>
      </w:r>
      <w:r>
        <w:rPr>
          <w:spacing w:val="23"/>
          <w:w w:val="80"/>
        </w:rPr>
        <w:t xml:space="preserve"> </w:t>
      </w:r>
      <w:r>
        <w:rPr>
          <w:w w:val="80"/>
        </w:rPr>
        <w:t>de</w:t>
      </w:r>
      <w:r>
        <w:rPr>
          <w:spacing w:val="22"/>
          <w:w w:val="80"/>
        </w:rPr>
        <w:t xml:space="preserve"> </w:t>
      </w:r>
      <w:r>
        <w:rPr>
          <w:w w:val="80"/>
        </w:rPr>
        <w:t>rescisão</w:t>
      </w:r>
      <w:r>
        <w:rPr>
          <w:spacing w:val="22"/>
          <w:w w:val="80"/>
        </w:rPr>
        <w:t xml:space="preserve"> </w:t>
      </w:r>
      <w:r>
        <w:rPr>
          <w:w w:val="80"/>
        </w:rPr>
        <w:t>unilateral</w:t>
      </w:r>
      <w:r>
        <w:rPr>
          <w:spacing w:val="23"/>
          <w:w w:val="80"/>
        </w:rPr>
        <w:t xml:space="preserve"> </w:t>
      </w:r>
      <w:r>
        <w:rPr>
          <w:w w:val="80"/>
        </w:rPr>
        <w:t>pela</w:t>
      </w:r>
      <w:r>
        <w:rPr>
          <w:spacing w:val="25"/>
          <w:w w:val="80"/>
        </w:rPr>
        <w:t xml:space="preserve"> </w:t>
      </w:r>
      <w:r>
        <w:rPr>
          <w:w w:val="80"/>
        </w:rPr>
        <w:t>CONCEDENTE,</w:t>
      </w:r>
      <w:r>
        <w:rPr>
          <w:spacing w:val="23"/>
          <w:w w:val="80"/>
        </w:rPr>
        <w:t xml:space="preserve"> </w:t>
      </w:r>
      <w:r>
        <w:rPr>
          <w:w w:val="80"/>
        </w:rPr>
        <w:t>deverá</w:t>
      </w:r>
      <w:r>
        <w:rPr>
          <w:spacing w:val="23"/>
          <w:w w:val="80"/>
        </w:rPr>
        <w:t xml:space="preserve"> </w:t>
      </w:r>
      <w:r>
        <w:rPr>
          <w:w w:val="80"/>
        </w:rPr>
        <w:t>ser</w:t>
      </w:r>
      <w:r>
        <w:rPr>
          <w:spacing w:val="23"/>
          <w:w w:val="80"/>
        </w:rPr>
        <w:t xml:space="preserve"> </w:t>
      </w:r>
      <w:r>
        <w:rPr>
          <w:w w:val="80"/>
        </w:rPr>
        <w:t>lavrado</w:t>
      </w:r>
      <w:r>
        <w:rPr>
          <w:spacing w:val="25"/>
          <w:w w:val="80"/>
        </w:rPr>
        <w:t xml:space="preserve"> </w:t>
      </w:r>
      <w:r>
        <w:rPr>
          <w:w w:val="80"/>
        </w:rPr>
        <w:t>“Termo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Rescisão</w:t>
      </w:r>
      <w:r>
        <w:rPr>
          <w:spacing w:val="4"/>
          <w:w w:val="80"/>
        </w:rPr>
        <w:t xml:space="preserve"> </w:t>
      </w:r>
      <w:r>
        <w:rPr>
          <w:w w:val="80"/>
        </w:rPr>
        <w:t>ou</w:t>
      </w:r>
      <w:r>
        <w:rPr>
          <w:spacing w:val="1"/>
          <w:w w:val="80"/>
        </w:rPr>
        <w:t xml:space="preserve"> </w:t>
      </w:r>
      <w:r>
        <w:rPr>
          <w:w w:val="80"/>
        </w:rPr>
        <w:t>Encerramento” com</w:t>
      </w:r>
      <w:r>
        <w:rPr>
          <w:spacing w:val="3"/>
          <w:w w:val="80"/>
        </w:rPr>
        <w:t xml:space="preserve"> </w:t>
      </w:r>
      <w:r>
        <w:rPr>
          <w:w w:val="80"/>
        </w:rPr>
        <w:t>as</w:t>
      </w:r>
      <w:r>
        <w:rPr>
          <w:spacing w:val="2"/>
          <w:w w:val="80"/>
        </w:rPr>
        <w:t xml:space="preserve"> </w:t>
      </w:r>
      <w:r>
        <w:rPr>
          <w:w w:val="80"/>
        </w:rPr>
        <w:t>devidas</w:t>
      </w:r>
      <w:r>
        <w:rPr>
          <w:spacing w:val="2"/>
          <w:w w:val="80"/>
        </w:rPr>
        <w:t xml:space="preserve"> </w:t>
      </w:r>
      <w:r>
        <w:rPr>
          <w:w w:val="80"/>
        </w:rPr>
        <w:t>justificativas</w:t>
      </w:r>
      <w:r>
        <w:rPr>
          <w:spacing w:val="3"/>
          <w:w w:val="80"/>
        </w:rPr>
        <w:t xml:space="preserve"> </w:t>
      </w:r>
      <w:r>
        <w:rPr>
          <w:w w:val="80"/>
        </w:rPr>
        <w:t>administrativas.</w:t>
      </w:r>
    </w:p>
    <w:p>
      <w:pPr>
        <w:pStyle w:val="6"/>
        <w:tabs>
          <w:tab w:val="right" w:pos="10721"/>
        </w:tabs>
        <w:spacing w:before="144"/>
        <w:ind w:left="378"/>
        <w:rPr>
          <w:rFonts w:ascii="Calibri" w:hAnsi="Calibri"/>
          <w:sz w:val="21"/>
        </w:rPr>
      </w:pPr>
      <w:r>
        <w:pict>
          <v:rect id="_x0000_s1044" o:spid="_x0000_s1044" o:spt="1" style="position:absolute;left:0pt;margin-left:555.65pt;margin-top:25.05pt;height:0.5pt;width:34pt;mso-position-horizontal-relative:page;z-index:2516633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85"/>
        </w:rPr>
        <w:t>PARÁGRAFO</w:t>
      </w:r>
      <w:r>
        <w:rPr>
          <w:spacing w:val="-3"/>
          <w:w w:val="85"/>
        </w:rPr>
        <w:t xml:space="preserve"> </w:t>
      </w:r>
      <w:r>
        <w:rPr>
          <w:w w:val="85"/>
        </w:rPr>
        <w:t>SEGUNDO</w:t>
      </w:r>
      <w:r>
        <w:rPr>
          <w:spacing w:val="-2"/>
          <w:w w:val="85"/>
        </w:rPr>
        <w:t xml:space="preserve"> </w:t>
      </w: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rescisão</w:t>
      </w:r>
      <w:r>
        <w:rPr>
          <w:spacing w:val="-3"/>
          <w:w w:val="85"/>
        </w:rPr>
        <w:t xml:space="preserve"> </w:t>
      </w:r>
      <w:r>
        <w:rPr>
          <w:w w:val="85"/>
        </w:rPr>
        <w:t>unilateral</w:t>
      </w:r>
      <w:r>
        <w:rPr>
          <w:spacing w:val="-2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convênio</w:t>
      </w:r>
      <w:r>
        <w:rPr>
          <w:spacing w:val="-4"/>
          <w:w w:val="85"/>
        </w:rPr>
        <w:t xml:space="preserve"> </w:t>
      </w:r>
      <w:r>
        <w:rPr>
          <w:w w:val="85"/>
        </w:rPr>
        <w:t>dar-se-á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2"/>
          <w:w w:val="85"/>
        </w:rPr>
        <w:t xml:space="preserve"> </w:t>
      </w:r>
      <w:r>
        <w:rPr>
          <w:w w:val="85"/>
        </w:rPr>
        <w:t>ofício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2"/>
          <w:w w:val="85"/>
        </w:rPr>
        <w:t xml:space="preserve"> </w:t>
      </w:r>
      <w:r>
        <w:rPr>
          <w:w w:val="85"/>
        </w:rPr>
        <w:t>enseja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instauração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3"/>
          <w:w w:val="85"/>
        </w:rPr>
        <w:t xml:space="preserve"> </w:t>
      </w:r>
      <w:r>
        <w:rPr>
          <w:w w:val="85"/>
        </w:rPr>
        <w:t>Tomada</w:t>
      </w:r>
      <w:r>
        <w:rPr>
          <w:w w:val="85"/>
        </w:rPr>
        <w:tab/>
      </w:r>
      <w:r>
        <w:rPr>
          <w:rFonts w:ascii="Calibri" w:hAnsi="Calibri"/>
          <w:w w:val="85"/>
          <w:position w:val="15"/>
          <w:sz w:val="21"/>
        </w:rPr>
        <w:t>23</w:t>
      </w:r>
    </w:p>
    <w:p>
      <w:pPr>
        <w:pStyle w:val="6"/>
        <w:spacing w:before="39" w:line="276" w:lineRule="auto"/>
        <w:ind w:left="378" w:right="1132"/>
        <w:jc w:val="both"/>
      </w:pPr>
      <w:r>
        <w:rPr>
          <w:w w:val="85"/>
        </w:rPr>
        <w:t>de Contas Especial, caso se dê em virtude de falha na execução havida por culpa da ICTPR, para apuração dos</w:t>
      </w:r>
      <w:r>
        <w:rPr>
          <w:spacing w:val="-49"/>
          <w:w w:val="85"/>
        </w:rPr>
        <w:t xml:space="preserve"> </w:t>
      </w:r>
      <w:r>
        <w:rPr>
          <w:spacing w:val="-1"/>
          <w:w w:val="85"/>
        </w:rPr>
        <w:t>fatos,</w:t>
      </w:r>
      <w:r>
        <w:rPr>
          <w:spacing w:val="-6"/>
          <w:w w:val="85"/>
        </w:rPr>
        <w:t xml:space="preserve"> </w:t>
      </w:r>
      <w:r>
        <w:rPr>
          <w:w w:val="85"/>
        </w:rPr>
        <w:t>identificação</w:t>
      </w:r>
      <w:r>
        <w:rPr>
          <w:spacing w:val="-5"/>
          <w:w w:val="85"/>
        </w:rPr>
        <w:t xml:space="preserve"> </w:t>
      </w:r>
      <w:r>
        <w:rPr>
          <w:w w:val="85"/>
        </w:rPr>
        <w:t>dos</w:t>
      </w:r>
      <w:r>
        <w:rPr>
          <w:spacing w:val="-6"/>
          <w:w w:val="85"/>
        </w:rPr>
        <w:t xml:space="preserve"> </w:t>
      </w:r>
      <w:r>
        <w:rPr>
          <w:w w:val="85"/>
        </w:rPr>
        <w:t>responsáveis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5"/>
          <w:w w:val="85"/>
        </w:rPr>
        <w:t xml:space="preserve"> </w:t>
      </w:r>
      <w:r>
        <w:rPr>
          <w:w w:val="85"/>
        </w:rPr>
        <w:t>quantificação</w:t>
      </w:r>
      <w:r>
        <w:rPr>
          <w:spacing w:val="-6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dano</w:t>
      </w:r>
      <w:r>
        <w:rPr>
          <w:spacing w:val="-5"/>
          <w:w w:val="85"/>
        </w:rPr>
        <w:t xml:space="preserve"> </w:t>
      </w:r>
      <w:r>
        <w:rPr>
          <w:w w:val="85"/>
        </w:rPr>
        <w:t>e,</w:t>
      </w:r>
      <w:r>
        <w:rPr>
          <w:spacing w:val="-5"/>
          <w:w w:val="85"/>
        </w:rPr>
        <w:t xml:space="preserve"> </w:t>
      </w:r>
      <w:r>
        <w:rPr>
          <w:w w:val="85"/>
        </w:rPr>
        <w:t>inclusive,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devolução</w:t>
      </w:r>
      <w:r>
        <w:rPr>
          <w:spacing w:val="-6"/>
          <w:w w:val="85"/>
        </w:rPr>
        <w:t xml:space="preserve"> </w:t>
      </w:r>
      <w:r>
        <w:rPr>
          <w:w w:val="85"/>
        </w:rPr>
        <w:t>dos</w:t>
      </w:r>
      <w:r>
        <w:rPr>
          <w:spacing w:val="-6"/>
          <w:w w:val="85"/>
        </w:rPr>
        <w:t xml:space="preserve"> </w:t>
      </w:r>
      <w:r>
        <w:rPr>
          <w:w w:val="85"/>
        </w:rPr>
        <w:t>recursos,</w:t>
      </w:r>
      <w:r>
        <w:rPr>
          <w:spacing w:val="-5"/>
          <w:w w:val="85"/>
        </w:rPr>
        <w:t xml:space="preserve"> </w:t>
      </w:r>
      <w:r>
        <w:rPr>
          <w:w w:val="85"/>
        </w:rPr>
        <w:t>incluídos</w:t>
      </w:r>
      <w:r>
        <w:rPr>
          <w:spacing w:val="-5"/>
          <w:w w:val="85"/>
        </w:rPr>
        <w:t xml:space="preserve"> </w:t>
      </w:r>
      <w:r>
        <w:rPr>
          <w:w w:val="85"/>
        </w:rPr>
        <w:t>os</w:t>
      </w:r>
      <w:r>
        <w:rPr>
          <w:spacing w:val="-50"/>
          <w:w w:val="85"/>
        </w:rPr>
        <w:t xml:space="preserve"> </w:t>
      </w:r>
      <w:r>
        <w:rPr>
          <w:w w:val="80"/>
        </w:rPr>
        <w:t>rendimentos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aplicação,</w:t>
      </w:r>
      <w:r>
        <w:rPr>
          <w:spacing w:val="5"/>
          <w:w w:val="80"/>
        </w:rPr>
        <w:t xml:space="preserve"> </w:t>
      </w:r>
      <w:r>
        <w:rPr>
          <w:w w:val="80"/>
        </w:rPr>
        <w:t>atualizados</w:t>
      </w:r>
      <w:r>
        <w:rPr>
          <w:spacing w:val="4"/>
          <w:w w:val="80"/>
        </w:rPr>
        <w:t xml:space="preserve"> </w:t>
      </w:r>
      <w:r>
        <w:rPr>
          <w:w w:val="80"/>
        </w:rPr>
        <w:t>monetariamente</w:t>
      </w:r>
      <w:r>
        <w:rPr>
          <w:spacing w:val="5"/>
          <w:w w:val="80"/>
        </w:rPr>
        <w:t xml:space="preserve"> </w:t>
      </w:r>
      <w:r>
        <w:rPr>
          <w:w w:val="80"/>
        </w:rPr>
        <w:t>e</w:t>
      </w:r>
      <w:r>
        <w:rPr>
          <w:spacing w:val="4"/>
          <w:w w:val="80"/>
        </w:rPr>
        <w:t xml:space="preserve"> </w:t>
      </w:r>
      <w:r>
        <w:rPr>
          <w:w w:val="80"/>
        </w:rPr>
        <w:t>acrescidos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juros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mora,</w:t>
      </w:r>
      <w:r>
        <w:rPr>
          <w:spacing w:val="6"/>
          <w:w w:val="80"/>
        </w:rPr>
        <w:t xml:space="preserve"> </w:t>
      </w:r>
      <w:r>
        <w:rPr>
          <w:w w:val="80"/>
        </w:rPr>
        <w:t>na</w:t>
      </w:r>
      <w:r>
        <w:rPr>
          <w:spacing w:val="4"/>
          <w:w w:val="80"/>
        </w:rPr>
        <w:t xml:space="preserve"> </w:t>
      </w:r>
      <w:r>
        <w:rPr>
          <w:w w:val="80"/>
        </w:rPr>
        <w:t>forma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lei.</w:t>
      </w:r>
    </w:p>
    <w:p>
      <w:pPr>
        <w:pStyle w:val="6"/>
        <w:rPr>
          <w:sz w:val="25"/>
        </w:rPr>
      </w:pPr>
    </w:p>
    <w:p>
      <w:pPr>
        <w:pStyle w:val="3"/>
      </w:pPr>
      <w:r>
        <w:rPr>
          <w:color w:val="538DD3"/>
          <w:w w:val="80"/>
        </w:rPr>
        <w:t>CLÁUSULA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DÉCIMA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QUARTA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–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PROTEÇÃO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DE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DADOS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PESSOAIS</w:t>
      </w:r>
    </w:p>
    <w:p>
      <w:pPr>
        <w:pStyle w:val="6"/>
        <w:spacing w:before="77" w:line="276" w:lineRule="auto"/>
        <w:ind w:left="378" w:right="1128"/>
        <w:jc w:val="both"/>
      </w:pPr>
      <w:r>
        <w:rPr>
          <w:w w:val="85"/>
        </w:rPr>
        <w:t>Sempre que tiverem acesso ou realizarem qualquer tipo de tratamento de dados pessoais, os PARTÍCIPES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 xml:space="preserve">comprometem-se a envidar todos os esforços para resguardar e proteger </w:t>
      </w:r>
      <w:r>
        <w:rPr>
          <w:spacing w:val="-1"/>
          <w:w w:val="80"/>
        </w:rPr>
        <w:t>a intimidade, vida privada, honra e imagem dos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respectivos titulares, observando as normas </w:t>
      </w:r>
      <w:r>
        <w:rPr>
          <w:spacing w:val="-1"/>
          <w:w w:val="80"/>
        </w:rPr>
        <w:t>e políticas internas relacionadas a coleta, guarda, tratamento, transmissão e</w:t>
      </w:r>
      <w:r>
        <w:rPr>
          <w:w w:val="80"/>
        </w:rPr>
        <w:t xml:space="preserve"> </w:t>
      </w:r>
      <w:r>
        <w:rPr>
          <w:spacing w:val="-4"/>
          <w:w w:val="85"/>
        </w:rPr>
        <w:t xml:space="preserve">eliminação de dados pessoais, especialmente as previstas na Lei Federal </w:t>
      </w:r>
      <w:r>
        <w:rPr>
          <w:spacing w:val="-3"/>
          <w:w w:val="85"/>
        </w:rPr>
        <w:t>nº 13.709/2018 (“Lei Geral de Proteção de</w:t>
      </w:r>
      <w:r>
        <w:rPr>
          <w:spacing w:val="-2"/>
          <w:w w:val="85"/>
        </w:rPr>
        <w:t xml:space="preserve"> </w:t>
      </w:r>
      <w:r>
        <w:rPr>
          <w:w w:val="90"/>
        </w:rPr>
        <w:t>Dados</w:t>
      </w:r>
      <w:r>
        <w:rPr>
          <w:spacing w:val="-22"/>
          <w:w w:val="90"/>
        </w:rPr>
        <w:t xml:space="preserve"> </w:t>
      </w:r>
      <w:r>
        <w:rPr>
          <w:w w:val="90"/>
        </w:rPr>
        <w:t>Pessoais”)</w:t>
      </w:r>
      <w:r>
        <w:rPr>
          <w:spacing w:val="-21"/>
          <w:w w:val="90"/>
        </w:rPr>
        <w:t xml:space="preserve"> </w:t>
      </w:r>
      <w:r>
        <w:rPr>
          <w:w w:val="90"/>
        </w:rPr>
        <w:t>e</w:t>
      </w:r>
      <w:r>
        <w:rPr>
          <w:spacing w:val="-21"/>
          <w:w w:val="90"/>
        </w:rPr>
        <w:t xml:space="preserve"> </w:t>
      </w:r>
      <w:r>
        <w:rPr>
          <w:w w:val="90"/>
        </w:rPr>
        <w:t>demais</w:t>
      </w:r>
      <w:r>
        <w:rPr>
          <w:spacing w:val="-21"/>
          <w:w w:val="90"/>
        </w:rPr>
        <w:t xml:space="preserve"> </w:t>
      </w:r>
      <w:r>
        <w:rPr>
          <w:w w:val="90"/>
        </w:rPr>
        <w:t>normas</w:t>
      </w:r>
      <w:r>
        <w:rPr>
          <w:spacing w:val="-22"/>
          <w:w w:val="90"/>
        </w:rPr>
        <w:t xml:space="preserve"> </w:t>
      </w:r>
      <w:r>
        <w:rPr>
          <w:w w:val="90"/>
        </w:rPr>
        <w:t>legais</w:t>
      </w:r>
      <w:r>
        <w:rPr>
          <w:spacing w:val="-21"/>
          <w:w w:val="90"/>
        </w:rPr>
        <w:t xml:space="preserve"> </w:t>
      </w:r>
      <w:r>
        <w:rPr>
          <w:w w:val="90"/>
        </w:rPr>
        <w:t>e</w:t>
      </w:r>
      <w:r>
        <w:rPr>
          <w:spacing w:val="-21"/>
          <w:w w:val="90"/>
        </w:rPr>
        <w:t xml:space="preserve"> </w:t>
      </w:r>
      <w:r>
        <w:rPr>
          <w:w w:val="90"/>
        </w:rPr>
        <w:t>regulamentares</w:t>
      </w:r>
      <w:r>
        <w:rPr>
          <w:spacing w:val="-21"/>
          <w:w w:val="90"/>
        </w:rPr>
        <w:t xml:space="preserve"> </w:t>
      </w:r>
      <w:r>
        <w:rPr>
          <w:w w:val="90"/>
        </w:rPr>
        <w:t>aplicáveis.</w:t>
      </w:r>
    </w:p>
    <w:p>
      <w:pPr>
        <w:pStyle w:val="6"/>
        <w:rPr>
          <w:sz w:val="24"/>
        </w:rPr>
      </w:pPr>
    </w:p>
    <w:p>
      <w:pPr>
        <w:pStyle w:val="6"/>
        <w:spacing w:before="9"/>
        <w:rPr>
          <w:sz w:val="35"/>
        </w:rPr>
      </w:pPr>
    </w:p>
    <w:p>
      <w:pPr>
        <w:pStyle w:val="6"/>
        <w:spacing w:before="1" w:line="276" w:lineRule="auto"/>
        <w:ind w:left="378" w:right="1132"/>
        <w:jc w:val="both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-8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PRIMEIRO</w:t>
      </w:r>
      <w:r>
        <w:rPr>
          <w:rFonts w:ascii="Arial" w:hAnsi="Arial"/>
          <w:b/>
          <w:spacing w:val="-6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-</w:t>
      </w:r>
      <w:r>
        <w:rPr>
          <w:rFonts w:ascii="Arial" w:hAnsi="Arial"/>
          <w:b/>
          <w:spacing w:val="-7"/>
          <w:w w:val="80"/>
        </w:rPr>
        <w:t xml:space="preserve"> </w:t>
      </w:r>
      <w:r>
        <w:rPr>
          <w:spacing w:val="-2"/>
          <w:w w:val="80"/>
        </w:rPr>
        <w:t>Caso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objeto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envolva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tratamento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dados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pessoais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fundamento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no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consentimento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w w:val="80"/>
        </w:rPr>
        <w:t xml:space="preserve"> </w:t>
      </w:r>
      <w:r>
        <w:rPr>
          <w:w w:val="85"/>
        </w:rPr>
        <w:t>titular, a ICTPR deverá observar, ao longo de toda a vigência deste Convênio, todas as obrigações legais e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>regulamentares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específicas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vinculadas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essa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hipótese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legal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tratamento.</w:t>
      </w:r>
    </w:p>
    <w:p>
      <w:pPr>
        <w:pStyle w:val="6"/>
        <w:spacing w:before="1"/>
        <w:rPr>
          <w:sz w:val="32"/>
        </w:rPr>
      </w:pPr>
    </w:p>
    <w:p>
      <w:pPr>
        <w:pStyle w:val="6"/>
        <w:spacing w:line="276" w:lineRule="auto"/>
        <w:ind w:left="378" w:right="1131"/>
        <w:jc w:val="both"/>
      </w:pPr>
      <w:r>
        <w:rPr>
          <w:rFonts w:ascii="Arial" w:hAnsi="Arial"/>
          <w:b/>
          <w:spacing w:val="-2"/>
          <w:w w:val="80"/>
        </w:rPr>
        <w:t xml:space="preserve">PARÁGRAFO SEGUNDO - </w:t>
      </w:r>
      <w:r>
        <w:rPr>
          <w:spacing w:val="-2"/>
          <w:w w:val="80"/>
        </w:rPr>
        <w:t xml:space="preserve">Ao receber o requerimento de um </w:t>
      </w:r>
      <w:r>
        <w:rPr>
          <w:spacing w:val="-1"/>
          <w:w w:val="80"/>
        </w:rPr>
        <w:t>titular de dados, na forma prevista nos artigos 16 e 18 da</w:t>
      </w:r>
      <w:r>
        <w:rPr>
          <w:w w:val="80"/>
        </w:rPr>
        <w:t xml:space="preserve"> </w:t>
      </w:r>
      <w:r>
        <w:rPr>
          <w:w w:val="90"/>
        </w:rPr>
        <w:t>Lei</w:t>
      </w:r>
      <w:r>
        <w:rPr>
          <w:spacing w:val="-17"/>
          <w:w w:val="90"/>
        </w:rPr>
        <w:t xml:space="preserve"> </w:t>
      </w:r>
      <w:r>
        <w:rPr>
          <w:w w:val="90"/>
        </w:rPr>
        <w:t>Federal</w:t>
      </w:r>
      <w:r>
        <w:rPr>
          <w:spacing w:val="-15"/>
          <w:w w:val="90"/>
        </w:rPr>
        <w:t xml:space="preserve"> </w:t>
      </w:r>
      <w:r>
        <w:rPr>
          <w:w w:val="90"/>
        </w:rPr>
        <w:t>nº</w:t>
      </w:r>
      <w:r>
        <w:rPr>
          <w:spacing w:val="-16"/>
          <w:w w:val="90"/>
        </w:rPr>
        <w:t xml:space="preserve"> </w:t>
      </w:r>
      <w:r>
        <w:rPr>
          <w:w w:val="90"/>
        </w:rPr>
        <w:t>13.709/2018,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ICTPR</w:t>
      </w:r>
      <w:r>
        <w:rPr>
          <w:spacing w:val="-17"/>
          <w:w w:val="90"/>
        </w:rPr>
        <w:t xml:space="preserve"> </w:t>
      </w:r>
      <w:r>
        <w:rPr>
          <w:w w:val="90"/>
        </w:rPr>
        <w:t>deve:</w:t>
      </w:r>
    </w:p>
    <w:p>
      <w:pPr>
        <w:pStyle w:val="8"/>
        <w:numPr>
          <w:ilvl w:val="1"/>
          <w:numId w:val="18"/>
        </w:numPr>
        <w:tabs>
          <w:tab w:val="left" w:pos="1087"/>
        </w:tabs>
        <w:spacing w:before="198" w:after="0" w:line="240" w:lineRule="auto"/>
        <w:ind w:left="1086" w:right="0" w:hanging="283"/>
        <w:jc w:val="left"/>
        <w:rPr>
          <w:sz w:val="22"/>
        </w:rPr>
      </w:pPr>
      <w:r>
        <w:rPr>
          <w:spacing w:val="-2"/>
          <w:w w:val="80"/>
          <w:sz w:val="22"/>
        </w:rPr>
        <w:t>notificar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imediatamente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CONCEDENTE;</w:t>
      </w:r>
    </w:p>
    <w:p>
      <w:pPr>
        <w:pStyle w:val="8"/>
        <w:numPr>
          <w:ilvl w:val="1"/>
          <w:numId w:val="18"/>
        </w:numPr>
        <w:tabs>
          <w:tab w:val="left" w:pos="1087"/>
        </w:tabs>
        <w:spacing w:before="37" w:after="0" w:line="240" w:lineRule="auto"/>
        <w:ind w:left="1086" w:right="0" w:hanging="283"/>
        <w:jc w:val="left"/>
        <w:rPr>
          <w:sz w:val="22"/>
        </w:rPr>
      </w:pPr>
      <w:r>
        <w:rPr>
          <w:spacing w:val="-2"/>
          <w:w w:val="80"/>
          <w:sz w:val="22"/>
        </w:rPr>
        <w:t>auxiliá-la,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quando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caso,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elaboração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resposta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requerimento;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500" w:right="0" w:bottom="900" w:left="1040" w:header="568" w:footer="705" w:gutter="0"/>
          <w:cols w:space="720" w:num="1"/>
        </w:sectPr>
      </w:pPr>
    </w:p>
    <w:p>
      <w:pPr>
        <w:pStyle w:val="8"/>
        <w:numPr>
          <w:ilvl w:val="1"/>
          <w:numId w:val="18"/>
        </w:numPr>
        <w:tabs>
          <w:tab w:val="left" w:pos="1087"/>
        </w:tabs>
        <w:spacing w:before="189" w:after="0" w:line="276" w:lineRule="auto"/>
        <w:ind w:left="804" w:right="1128" w:firstLine="0"/>
        <w:jc w:val="left"/>
        <w:rPr>
          <w:sz w:val="22"/>
        </w:rPr>
      </w:pPr>
      <w:r>
        <w:rPr>
          <w:spacing w:val="-2"/>
          <w:w w:val="85"/>
          <w:sz w:val="22"/>
        </w:rPr>
        <w:t>eliminar</w:t>
      </w:r>
      <w:r>
        <w:rPr>
          <w:spacing w:val="6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todos</w:t>
      </w:r>
      <w:r>
        <w:rPr>
          <w:spacing w:val="7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os</w:t>
      </w:r>
      <w:r>
        <w:rPr>
          <w:spacing w:val="8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dados</w:t>
      </w:r>
      <w:r>
        <w:rPr>
          <w:spacing w:val="8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pessoais</w:t>
      </w:r>
      <w:r>
        <w:rPr>
          <w:spacing w:val="6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tratados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</w:t>
      </w:r>
      <w:r>
        <w:rPr>
          <w:spacing w:val="9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base</w:t>
      </w:r>
      <w:r>
        <w:rPr>
          <w:spacing w:val="6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no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consentimento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em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até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[</w:t>
      </w:r>
      <w:r>
        <w:rPr>
          <w:spacing w:val="-1"/>
          <w:w w:val="85"/>
          <w:sz w:val="22"/>
          <w:shd w:val="clear" w:color="auto" w:fill="FFFF00"/>
        </w:rPr>
        <w:t>30</w:t>
      </w:r>
      <w:r>
        <w:rPr>
          <w:spacing w:val="8"/>
          <w:w w:val="85"/>
          <w:sz w:val="22"/>
          <w:shd w:val="clear" w:color="auto" w:fill="FFFF00"/>
        </w:rPr>
        <w:t xml:space="preserve"> </w:t>
      </w:r>
      <w:r>
        <w:rPr>
          <w:spacing w:val="-1"/>
          <w:w w:val="85"/>
          <w:sz w:val="22"/>
          <w:shd w:val="clear" w:color="auto" w:fill="FFFF00"/>
        </w:rPr>
        <w:t>(trinta)</w:t>
      </w:r>
      <w:r>
        <w:rPr>
          <w:spacing w:val="8"/>
          <w:w w:val="85"/>
          <w:sz w:val="22"/>
          <w:shd w:val="clear" w:color="auto" w:fill="FFFF00"/>
        </w:rPr>
        <w:t xml:space="preserve"> </w:t>
      </w:r>
      <w:r>
        <w:rPr>
          <w:spacing w:val="-1"/>
          <w:w w:val="85"/>
          <w:sz w:val="22"/>
          <w:shd w:val="clear" w:color="auto" w:fill="FFFF00"/>
        </w:rPr>
        <w:t>dias</w:t>
      </w:r>
      <w:r>
        <w:rPr>
          <w:spacing w:val="9"/>
          <w:w w:val="85"/>
          <w:sz w:val="22"/>
          <w:shd w:val="clear" w:color="auto" w:fill="FFFF00"/>
        </w:rPr>
        <w:t xml:space="preserve"> </w:t>
      </w:r>
      <w:r>
        <w:rPr>
          <w:spacing w:val="-1"/>
          <w:w w:val="85"/>
          <w:sz w:val="22"/>
          <w:shd w:val="clear" w:color="auto" w:fill="FFFF00"/>
        </w:rPr>
        <w:t>corridos</w:t>
      </w:r>
      <w:r>
        <w:rPr>
          <w:spacing w:val="-1"/>
          <w:w w:val="85"/>
          <w:sz w:val="22"/>
        </w:rPr>
        <w:t>],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contados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partir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requerimento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titular;</w:t>
      </w:r>
    </w:p>
    <w:p>
      <w:pPr>
        <w:pStyle w:val="6"/>
        <w:spacing w:before="1"/>
        <w:rPr>
          <w:sz w:val="32"/>
        </w:rPr>
      </w:pPr>
    </w:p>
    <w:p>
      <w:pPr>
        <w:pStyle w:val="6"/>
        <w:spacing w:line="276" w:lineRule="auto"/>
        <w:ind w:left="378" w:right="1129"/>
        <w:jc w:val="both"/>
      </w:pPr>
      <w:r>
        <w:rPr>
          <w:rFonts w:ascii="Arial" w:hAnsi="Arial"/>
          <w:b/>
          <w:spacing w:val="-3"/>
          <w:w w:val="85"/>
        </w:rPr>
        <w:t xml:space="preserve">PARÁGRAFO TERCEIRO </w:t>
      </w:r>
      <w:r>
        <w:rPr>
          <w:rFonts w:ascii="Arial" w:hAnsi="Arial"/>
          <w:b/>
          <w:spacing w:val="-2"/>
          <w:w w:val="85"/>
        </w:rPr>
        <w:t xml:space="preserve">- </w:t>
      </w:r>
      <w:r>
        <w:rPr>
          <w:spacing w:val="-2"/>
          <w:w w:val="85"/>
        </w:rPr>
        <w:t>Os PARTÍCIPES armazenarão dados pessoais apenas pelo período necessário ao</w:t>
      </w:r>
      <w:r>
        <w:rPr>
          <w:spacing w:val="-1"/>
          <w:w w:val="85"/>
        </w:rPr>
        <w:t xml:space="preserve"> </w:t>
      </w:r>
      <w:r>
        <w:rPr>
          <w:w w:val="80"/>
        </w:rPr>
        <w:t>cumprimento da finalidade para a qual foram originalmente coletados e em conformidade com as hipóteses legais que</w:t>
      </w:r>
      <w:r>
        <w:rPr>
          <w:spacing w:val="1"/>
          <w:w w:val="80"/>
        </w:rPr>
        <w:t xml:space="preserve"> </w:t>
      </w:r>
      <w:r>
        <w:rPr>
          <w:w w:val="90"/>
        </w:rPr>
        <w:t>autorizam</w:t>
      </w:r>
      <w:r>
        <w:rPr>
          <w:spacing w:val="-16"/>
          <w:w w:val="90"/>
        </w:rPr>
        <w:t xml:space="preserve"> </w:t>
      </w:r>
      <w:r>
        <w:rPr>
          <w:w w:val="90"/>
        </w:rPr>
        <w:t>o</w:t>
      </w:r>
      <w:r>
        <w:rPr>
          <w:spacing w:val="-15"/>
          <w:w w:val="90"/>
        </w:rPr>
        <w:t xml:space="preserve"> </w:t>
      </w:r>
      <w:r>
        <w:rPr>
          <w:w w:val="90"/>
        </w:rPr>
        <w:t>tratamento.</w:t>
      </w:r>
    </w:p>
    <w:p>
      <w:pPr>
        <w:pStyle w:val="6"/>
        <w:spacing w:before="197" w:line="276" w:lineRule="auto"/>
        <w:ind w:left="378" w:right="1132"/>
        <w:jc w:val="both"/>
      </w:pPr>
      <w:r>
        <w:rPr>
          <w:rFonts w:ascii="Arial" w:hAnsi="Arial"/>
          <w:b/>
          <w:spacing w:val="-2"/>
          <w:w w:val="85"/>
        </w:rPr>
        <w:t xml:space="preserve">PARÁGRAFO QUARTO - </w:t>
      </w:r>
      <w:r>
        <w:rPr>
          <w:spacing w:val="-2"/>
          <w:w w:val="85"/>
        </w:rPr>
        <w:t xml:space="preserve">Os PARTÍCIPES </w:t>
      </w:r>
      <w:r>
        <w:rPr>
          <w:spacing w:val="-1"/>
          <w:w w:val="85"/>
        </w:rPr>
        <w:t>devem assegurar que o acesso a dados pessoais seja limitado aos</w:t>
      </w:r>
      <w:r>
        <w:rPr>
          <w:w w:val="85"/>
        </w:rPr>
        <w:t xml:space="preserve"> </w:t>
      </w:r>
      <w:r>
        <w:rPr>
          <w:spacing w:val="-1"/>
          <w:w w:val="80"/>
        </w:rPr>
        <w:t xml:space="preserve">empregados, prepostos ou colaboradores e eventuais subcontratados </w:t>
      </w:r>
      <w:r>
        <w:rPr>
          <w:w w:val="80"/>
        </w:rPr>
        <w:t>que necessitem acessar os dados pertinentes, na</w:t>
      </w:r>
      <w:r>
        <w:rPr>
          <w:spacing w:val="-46"/>
          <w:w w:val="80"/>
        </w:rPr>
        <w:t xml:space="preserve"> </w:t>
      </w:r>
      <w:r>
        <w:rPr>
          <w:spacing w:val="-2"/>
          <w:w w:val="85"/>
        </w:rPr>
        <w:t xml:space="preserve">medida em </w:t>
      </w:r>
      <w:r>
        <w:rPr>
          <w:spacing w:val="-1"/>
          <w:w w:val="85"/>
        </w:rPr>
        <w:t>que sejam estritamente necessários para o cumprimento deste Convênio e da legislação aplicável,</w:t>
      </w:r>
      <w:r>
        <w:rPr>
          <w:w w:val="85"/>
        </w:rPr>
        <w:t xml:space="preserve"> </w:t>
      </w:r>
      <w:r>
        <w:rPr>
          <w:spacing w:val="-2"/>
          <w:w w:val="80"/>
        </w:rPr>
        <w:t>assegurando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todos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esses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indivíduos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estejam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sujeitos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sigilo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confidencialidade.</w:t>
      </w:r>
    </w:p>
    <w:p>
      <w:pPr>
        <w:pStyle w:val="6"/>
        <w:rPr>
          <w:sz w:val="32"/>
        </w:rPr>
      </w:pPr>
    </w:p>
    <w:p>
      <w:pPr>
        <w:pStyle w:val="6"/>
        <w:spacing w:line="276" w:lineRule="auto"/>
        <w:ind w:left="378" w:right="1132"/>
        <w:jc w:val="both"/>
      </w:pPr>
      <w:r>
        <w:rPr>
          <w:rFonts w:ascii="Arial" w:hAnsi="Arial"/>
          <w:b/>
          <w:spacing w:val="-3"/>
          <w:w w:val="85"/>
        </w:rPr>
        <w:t>PARÁGRAFO QUINTO -</w:t>
      </w:r>
      <w:r>
        <w:rPr>
          <w:spacing w:val="-3"/>
          <w:w w:val="85"/>
        </w:rPr>
        <w:t xml:space="preserve">A ICTPR deve, enquanto operadora de dados pessoais, implementar </w:t>
      </w:r>
      <w:r>
        <w:rPr>
          <w:spacing w:val="-2"/>
          <w:w w:val="85"/>
        </w:rPr>
        <w:t>medidas técnicas e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organizacionais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apropriadas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cumprimento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previstas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Lei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Federal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13.709/2018.</w:t>
      </w:r>
    </w:p>
    <w:p>
      <w:pPr>
        <w:pStyle w:val="6"/>
        <w:spacing w:before="2"/>
        <w:rPr>
          <w:sz w:val="32"/>
        </w:rPr>
      </w:pPr>
    </w:p>
    <w:p>
      <w:pPr>
        <w:pStyle w:val="6"/>
        <w:spacing w:line="276" w:lineRule="auto"/>
        <w:ind w:left="378" w:right="1132"/>
        <w:jc w:val="both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-8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SEXTO</w:t>
      </w:r>
      <w:r>
        <w:rPr>
          <w:rFonts w:ascii="Arial" w:hAnsi="Arial"/>
          <w:b/>
          <w:spacing w:val="-8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-</w:t>
      </w:r>
      <w:r>
        <w:rPr>
          <w:rFonts w:ascii="Arial" w:hAnsi="Arial"/>
          <w:b/>
          <w:spacing w:val="-5"/>
          <w:w w:val="80"/>
        </w:rPr>
        <w:t xml:space="preserve"> </w:t>
      </w:r>
      <w:r>
        <w:rPr>
          <w:spacing w:val="-2"/>
          <w:w w:val="80"/>
        </w:rPr>
        <w:t>Considerando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características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específicas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tratamento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dados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pessoais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estado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atual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w w:val="80"/>
        </w:rPr>
        <w:t xml:space="preserve"> </w:t>
      </w:r>
      <w:r>
        <w:rPr>
          <w:spacing w:val="-2"/>
          <w:w w:val="85"/>
        </w:rPr>
        <w:t xml:space="preserve">tecnologia, a ICTPR deverá adotar medidas de segurança, técnicas e administrativas aptas a proteger </w:t>
      </w:r>
      <w:r>
        <w:rPr>
          <w:spacing w:val="-1"/>
          <w:w w:val="85"/>
        </w:rPr>
        <w:t>os dados e</w:t>
      </w:r>
      <w:r>
        <w:rPr>
          <w:w w:val="85"/>
        </w:rPr>
        <w:t xml:space="preserve"> </w:t>
      </w:r>
      <w:r>
        <w:rPr>
          <w:spacing w:val="-1"/>
          <w:w w:val="85"/>
        </w:rPr>
        <w:t xml:space="preserve">informações de acessos não autorizados e de situações acidentais ou ilícitas de destruição, </w:t>
      </w:r>
      <w:r>
        <w:rPr>
          <w:w w:val="85"/>
        </w:rPr>
        <w:t>perda, alteração,</w:t>
      </w:r>
      <w:r>
        <w:rPr>
          <w:spacing w:val="1"/>
          <w:w w:val="85"/>
        </w:rPr>
        <w:t xml:space="preserve"> </w:t>
      </w:r>
      <w:r>
        <w:rPr>
          <w:w w:val="90"/>
        </w:rPr>
        <w:t>comunicação</w:t>
      </w:r>
      <w:r>
        <w:rPr>
          <w:spacing w:val="-21"/>
          <w:w w:val="90"/>
        </w:rPr>
        <w:t xml:space="preserve"> </w:t>
      </w:r>
      <w:r>
        <w:rPr>
          <w:w w:val="90"/>
        </w:rPr>
        <w:t>ou</w:t>
      </w:r>
      <w:r>
        <w:rPr>
          <w:spacing w:val="-21"/>
          <w:w w:val="90"/>
        </w:rPr>
        <w:t xml:space="preserve"> </w:t>
      </w:r>
      <w:r>
        <w:rPr>
          <w:w w:val="90"/>
        </w:rPr>
        <w:t>qualquer</w:t>
      </w:r>
      <w:r>
        <w:rPr>
          <w:spacing w:val="-19"/>
          <w:w w:val="90"/>
        </w:rPr>
        <w:t xml:space="preserve"> </w:t>
      </w:r>
      <w:r>
        <w:rPr>
          <w:w w:val="90"/>
        </w:rPr>
        <w:t>forma</w:t>
      </w:r>
      <w:r>
        <w:rPr>
          <w:spacing w:val="-20"/>
          <w:w w:val="90"/>
        </w:rPr>
        <w:t xml:space="preserve"> </w:t>
      </w:r>
      <w:r>
        <w:rPr>
          <w:w w:val="90"/>
        </w:rPr>
        <w:t>de</w:t>
      </w:r>
      <w:r>
        <w:rPr>
          <w:spacing w:val="-21"/>
          <w:w w:val="90"/>
        </w:rPr>
        <w:t xml:space="preserve"> </w:t>
      </w:r>
      <w:r>
        <w:rPr>
          <w:w w:val="90"/>
        </w:rPr>
        <w:t>tratamento</w:t>
      </w:r>
      <w:r>
        <w:rPr>
          <w:spacing w:val="-20"/>
          <w:w w:val="90"/>
        </w:rPr>
        <w:t xml:space="preserve"> </w:t>
      </w:r>
      <w:r>
        <w:rPr>
          <w:w w:val="90"/>
        </w:rPr>
        <w:t>inadequado</w:t>
      </w:r>
      <w:r>
        <w:rPr>
          <w:spacing w:val="-21"/>
          <w:w w:val="90"/>
        </w:rPr>
        <w:t xml:space="preserve"> </w:t>
      </w:r>
      <w:r>
        <w:rPr>
          <w:w w:val="90"/>
        </w:rPr>
        <w:t>ou</w:t>
      </w:r>
      <w:r>
        <w:rPr>
          <w:spacing w:val="-21"/>
          <w:w w:val="90"/>
        </w:rPr>
        <w:t xml:space="preserve"> </w:t>
      </w:r>
      <w:r>
        <w:rPr>
          <w:w w:val="90"/>
        </w:rPr>
        <w:t>ilícito.</w:t>
      </w:r>
    </w:p>
    <w:p>
      <w:pPr>
        <w:pStyle w:val="6"/>
        <w:spacing w:before="3"/>
        <w:rPr>
          <w:sz w:val="23"/>
        </w:rPr>
      </w:pPr>
    </w:p>
    <w:p>
      <w:pPr>
        <w:pStyle w:val="6"/>
        <w:spacing w:before="100" w:line="276" w:lineRule="auto"/>
        <w:ind w:left="378" w:right="1128"/>
        <w:jc w:val="both"/>
      </w:pPr>
      <w:r>
        <w:rPr>
          <w:rFonts w:ascii="Arial" w:hAnsi="Arial"/>
          <w:b/>
          <w:spacing w:val="-2"/>
          <w:w w:val="80"/>
        </w:rPr>
        <w:t xml:space="preserve">PARÁGRAFO SÉTIMO - </w:t>
      </w:r>
      <w:r>
        <w:rPr>
          <w:spacing w:val="-2"/>
          <w:w w:val="80"/>
        </w:rPr>
        <w:t xml:space="preserve">A ICTPR deverá notificar a CONCEDENTE imediatamente </w:t>
      </w:r>
      <w:r>
        <w:rPr>
          <w:spacing w:val="-1"/>
          <w:w w:val="80"/>
        </w:rPr>
        <w:t>sobre a ocorrência de incidentes de</w:t>
      </w:r>
      <w:r>
        <w:rPr>
          <w:w w:val="80"/>
        </w:rPr>
        <w:t xml:space="preserve"> </w:t>
      </w:r>
      <w:r>
        <w:rPr>
          <w:spacing w:val="-4"/>
          <w:w w:val="85"/>
        </w:rPr>
        <w:t xml:space="preserve">segurança relacionados </w:t>
      </w:r>
      <w:r>
        <w:rPr>
          <w:spacing w:val="-3"/>
          <w:w w:val="85"/>
        </w:rPr>
        <w:t>a dados pessoais, fornecendo informações suficientes para que a CONCEDENTE cumpra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quaisquer</w:t>
      </w:r>
      <w:r>
        <w:rPr>
          <w:spacing w:val="4"/>
          <w:w w:val="80"/>
        </w:rPr>
        <w:t xml:space="preserve"> </w:t>
      </w:r>
      <w:r>
        <w:rPr>
          <w:spacing w:val="-2"/>
          <w:w w:val="80"/>
        </w:rPr>
        <w:t>deveres</w:t>
      </w:r>
      <w:r>
        <w:rPr>
          <w:spacing w:val="4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spacing w:val="-2"/>
          <w:w w:val="80"/>
        </w:rPr>
        <w:t>comunicação,</w:t>
      </w:r>
      <w:r>
        <w:rPr>
          <w:spacing w:val="4"/>
          <w:w w:val="80"/>
        </w:rPr>
        <w:t xml:space="preserve"> </w:t>
      </w:r>
      <w:r>
        <w:rPr>
          <w:spacing w:val="-2"/>
          <w:w w:val="80"/>
        </w:rPr>
        <w:t>dirigidos</w:t>
      </w:r>
      <w:r>
        <w:rPr>
          <w:spacing w:val="5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Autoridade</w:t>
      </w:r>
      <w:r>
        <w:rPr>
          <w:spacing w:val="5"/>
          <w:w w:val="80"/>
        </w:rPr>
        <w:t xml:space="preserve"> </w:t>
      </w:r>
      <w:r>
        <w:rPr>
          <w:spacing w:val="-2"/>
          <w:w w:val="80"/>
        </w:rPr>
        <w:t>Nacional</w:t>
      </w:r>
      <w:r>
        <w:rPr>
          <w:spacing w:val="4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spacing w:val="-2"/>
          <w:w w:val="80"/>
        </w:rPr>
        <w:t>Proteção</w:t>
      </w:r>
      <w:r>
        <w:rPr>
          <w:spacing w:val="4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spacing w:val="-2"/>
          <w:w w:val="80"/>
        </w:rPr>
        <w:t>Dados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e/ou</w:t>
      </w:r>
      <w:r>
        <w:rPr>
          <w:spacing w:val="5"/>
          <w:w w:val="80"/>
        </w:rPr>
        <w:t xml:space="preserve"> </w:t>
      </w:r>
      <w:r>
        <w:rPr>
          <w:spacing w:val="-1"/>
          <w:w w:val="80"/>
        </w:rPr>
        <w:t>aos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titulares</w:t>
      </w:r>
      <w:r>
        <w:rPr>
          <w:spacing w:val="5"/>
          <w:w w:val="80"/>
        </w:rPr>
        <w:t xml:space="preserve"> </w:t>
      </w:r>
      <w:r>
        <w:rPr>
          <w:spacing w:val="-1"/>
          <w:w w:val="80"/>
        </w:rPr>
        <w:t>dos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dados,</w:t>
      </w:r>
    </w:p>
    <w:p>
      <w:pPr>
        <w:pStyle w:val="6"/>
        <w:tabs>
          <w:tab w:val="right" w:pos="10721"/>
        </w:tabs>
        <w:spacing w:line="262" w:lineRule="exact"/>
        <w:ind w:left="378"/>
        <w:jc w:val="both"/>
        <w:rPr>
          <w:rFonts w:ascii="Calibri" w:hAnsi="Calibri"/>
          <w:sz w:val="21"/>
        </w:rPr>
      </w:pPr>
      <w:r>
        <w:pict>
          <v:rect id="_x0000_s1045" o:spid="_x0000_s1045" o:spt="1" style="position:absolute;left:0pt;margin-left:555.65pt;margin-top:17.75pt;height:0.5pt;width:34pt;mso-position-horizontal-relative:page;mso-wrap-distance-bottom:0pt;mso-wrap-distance-top:0pt;z-index:-2516367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w w:val="95"/>
        </w:rPr>
        <w:t>acerca</w:t>
      </w:r>
      <w:r>
        <w:rPr>
          <w:spacing w:val="-20"/>
          <w:w w:val="95"/>
        </w:rPr>
        <w:t xml:space="preserve"> </w:t>
      </w:r>
      <w:r>
        <w:rPr>
          <w:w w:val="95"/>
        </w:rPr>
        <w:t>do</w:t>
      </w:r>
      <w:r>
        <w:rPr>
          <w:spacing w:val="-20"/>
          <w:w w:val="95"/>
        </w:rPr>
        <w:t xml:space="preserve"> </w:t>
      </w:r>
      <w:r>
        <w:rPr>
          <w:w w:val="95"/>
        </w:rPr>
        <w:t>incidente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segurança.</w:t>
      </w:r>
      <w:r>
        <w:rPr>
          <w:w w:val="95"/>
        </w:rPr>
        <w:tab/>
      </w:r>
      <w:r>
        <w:rPr>
          <w:rFonts w:ascii="Calibri" w:hAnsi="Calibri"/>
          <w:w w:val="95"/>
          <w:sz w:val="21"/>
        </w:rPr>
        <w:t>24</w:t>
      </w:r>
    </w:p>
    <w:p>
      <w:pPr>
        <w:pStyle w:val="6"/>
        <w:spacing w:before="8"/>
        <w:rPr>
          <w:rFonts w:ascii="Calibri"/>
          <w:sz w:val="21"/>
        </w:rPr>
      </w:pPr>
    </w:p>
    <w:p>
      <w:pPr>
        <w:pStyle w:val="6"/>
        <w:spacing w:line="276" w:lineRule="auto"/>
        <w:ind w:left="378" w:right="1132"/>
        <w:jc w:val="both"/>
      </w:pPr>
      <w:r>
        <w:rPr>
          <w:rFonts w:ascii="Arial" w:hAnsi="Arial"/>
          <w:b/>
          <w:spacing w:val="-3"/>
          <w:w w:val="85"/>
        </w:rPr>
        <w:t>PARÁGRAFO OITAVO -</w:t>
      </w:r>
      <w:r>
        <w:rPr>
          <w:spacing w:val="-3"/>
          <w:w w:val="85"/>
        </w:rPr>
        <w:t xml:space="preserve">Os PARTÍCIPES deverão </w:t>
      </w:r>
      <w:r>
        <w:rPr>
          <w:spacing w:val="-2"/>
          <w:w w:val="85"/>
        </w:rPr>
        <w:t>adotar as medidas cabíveis para auxiliar na investigação e na</w:t>
      </w:r>
      <w:r>
        <w:rPr>
          <w:spacing w:val="-1"/>
          <w:w w:val="85"/>
        </w:rPr>
        <w:t xml:space="preserve"> </w:t>
      </w:r>
      <w:r>
        <w:rPr>
          <w:w w:val="90"/>
        </w:rPr>
        <w:t>mitigação</w:t>
      </w:r>
      <w:r>
        <w:rPr>
          <w:spacing w:val="-20"/>
          <w:w w:val="90"/>
        </w:rPr>
        <w:t xml:space="preserve"> </w:t>
      </w:r>
      <w:r>
        <w:rPr>
          <w:w w:val="90"/>
        </w:rPr>
        <w:t>das</w:t>
      </w:r>
      <w:r>
        <w:rPr>
          <w:spacing w:val="-19"/>
          <w:w w:val="90"/>
        </w:rPr>
        <w:t xml:space="preserve"> </w:t>
      </w:r>
      <w:r>
        <w:rPr>
          <w:w w:val="90"/>
        </w:rPr>
        <w:t>consequências</w:t>
      </w:r>
      <w:r>
        <w:rPr>
          <w:spacing w:val="-20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cada</w:t>
      </w:r>
      <w:r>
        <w:rPr>
          <w:spacing w:val="-18"/>
          <w:w w:val="90"/>
        </w:rPr>
        <w:t xml:space="preserve"> </w:t>
      </w:r>
      <w:r>
        <w:rPr>
          <w:w w:val="90"/>
        </w:rPr>
        <w:t>incidente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segurança.</w:t>
      </w:r>
    </w:p>
    <w:p>
      <w:pPr>
        <w:pStyle w:val="6"/>
        <w:spacing w:before="2"/>
        <w:rPr>
          <w:sz w:val="32"/>
        </w:rPr>
      </w:pPr>
    </w:p>
    <w:p>
      <w:pPr>
        <w:pStyle w:val="6"/>
        <w:spacing w:line="276" w:lineRule="auto"/>
        <w:ind w:left="378" w:right="1126"/>
        <w:jc w:val="both"/>
      </w:pPr>
      <w:r>
        <w:rPr>
          <w:rFonts w:ascii="Arial" w:hAnsi="Arial"/>
          <w:b/>
          <w:w w:val="80"/>
        </w:rPr>
        <w:t>PARÁGRAFO NONO -</w:t>
      </w:r>
      <w:r>
        <w:rPr>
          <w:w w:val="80"/>
        </w:rPr>
        <w:t>É vedada a transferência de dados pessoais, pela ICTPR, para fora do território do Brasil sem o</w:t>
      </w:r>
      <w:r>
        <w:rPr>
          <w:spacing w:val="1"/>
          <w:w w:val="80"/>
        </w:rPr>
        <w:t xml:space="preserve"> </w:t>
      </w:r>
      <w:r>
        <w:rPr>
          <w:spacing w:val="-5"/>
          <w:w w:val="85"/>
        </w:rPr>
        <w:t xml:space="preserve">prévio consentimento, por escrito, da CONCEDENTE, e demonstração da observância </w:t>
      </w:r>
      <w:r>
        <w:rPr>
          <w:spacing w:val="-4"/>
          <w:w w:val="85"/>
        </w:rPr>
        <w:t>da adequada proteção desses</w:t>
      </w:r>
      <w:r>
        <w:rPr>
          <w:spacing w:val="-3"/>
          <w:w w:val="85"/>
        </w:rPr>
        <w:t xml:space="preserve"> </w:t>
      </w:r>
      <w:r>
        <w:rPr>
          <w:spacing w:val="-2"/>
          <w:w w:val="80"/>
        </w:rPr>
        <w:t xml:space="preserve">dados, cabendo à ICTPR a responsabilidade pelo cumprimento </w:t>
      </w:r>
      <w:r>
        <w:rPr>
          <w:spacing w:val="-1"/>
          <w:w w:val="80"/>
        </w:rPr>
        <w:t>da legislação de proteção de dados ou de privacidade de</w:t>
      </w:r>
      <w:r>
        <w:rPr>
          <w:w w:val="80"/>
        </w:rPr>
        <w:t xml:space="preserve"> </w:t>
      </w:r>
      <w:r>
        <w:rPr>
          <w:w w:val="90"/>
        </w:rPr>
        <w:t>outro(s)</w:t>
      </w:r>
      <w:r>
        <w:rPr>
          <w:spacing w:val="-17"/>
          <w:w w:val="90"/>
        </w:rPr>
        <w:t xml:space="preserve"> </w:t>
      </w:r>
      <w:r>
        <w:rPr>
          <w:w w:val="90"/>
        </w:rPr>
        <w:t>país(es)</w:t>
      </w:r>
      <w:r>
        <w:rPr>
          <w:spacing w:val="-16"/>
          <w:w w:val="90"/>
        </w:rPr>
        <w:t xml:space="preserve"> </w:t>
      </w:r>
      <w:r>
        <w:rPr>
          <w:w w:val="90"/>
        </w:rPr>
        <w:t>que</w:t>
      </w:r>
      <w:r>
        <w:rPr>
          <w:spacing w:val="-16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aplicável.</w:t>
      </w:r>
    </w:p>
    <w:p>
      <w:pPr>
        <w:pStyle w:val="6"/>
        <w:spacing w:before="10"/>
        <w:rPr>
          <w:sz w:val="31"/>
        </w:rPr>
      </w:pPr>
    </w:p>
    <w:p>
      <w:pPr>
        <w:pStyle w:val="6"/>
        <w:spacing w:line="276" w:lineRule="auto"/>
        <w:ind w:left="378" w:right="1131"/>
        <w:jc w:val="both"/>
      </w:pPr>
      <w:r>
        <w:rPr>
          <w:rFonts w:ascii="Arial" w:hAnsi="Arial"/>
          <w:b/>
          <w:spacing w:val="-2"/>
          <w:w w:val="80"/>
        </w:rPr>
        <w:t xml:space="preserve">PARÁGRAFO DÉCIMO – </w:t>
      </w:r>
      <w:r>
        <w:rPr>
          <w:spacing w:val="-2"/>
          <w:w w:val="80"/>
        </w:rPr>
        <w:t xml:space="preserve">A ICTPR responderá por quaisquer </w:t>
      </w:r>
      <w:r>
        <w:rPr>
          <w:spacing w:val="-1"/>
          <w:w w:val="80"/>
        </w:rPr>
        <w:t>danos, perdas ou prejuízos causados a CONCEDENTE ou</w:t>
      </w:r>
      <w:r>
        <w:rPr>
          <w:spacing w:val="-46"/>
          <w:w w:val="80"/>
        </w:rPr>
        <w:t xml:space="preserve"> </w:t>
      </w:r>
      <w:r>
        <w:rPr>
          <w:spacing w:val="-4"/>
          <w:w w:val="85"/>
        </w:rPr>
        <w:t>a terceiros decorrentes do descumprimento da Lei Federal nº 13.709/2018 e outras normas legais ou regulamentares</w:t>
      </w:r>
      <w:r>
        <w:rPr>
          <w:spacing w:val="-3"/>
          <w:w w:val="85"/>
        </w:rPr>
        <w:t xml:space="preserve"> </w:t>
      </w:r>
      <w:r>
        <w:rPr>
          <w:w w:val="80"/>
        </w:rPr>
        <w:t>relacionadas a este Convênio, não excluindo ou reduzindo essa responsabilidade a fiscalização da CONCEDENTE em</w:t>
      </w:r>
      <w:r>
        <w:rPr>
          <w:spacing w:val="1"/>
          <w:w w:val="80"/>
        </w:rPr>
        <w:t xml:space="preserve"> </w:t>
      </w:r>
      <w:r>
        <w:rPr>
          <w:w w:val="90"/>
        </w:rPr>
        <w:t>seu</w:t>
      </w:r>
      <w:r>
        <w:rPr>
          <w:spacing w:val="-16"/>
          <w:w w:val="90"/>
        </w:rPr>
        <w:t xml:space="preserve"> </w:t>
      </w:r>
      <w:r>
        <w:rPr>
          <w:w w:val="90"/>
        </w:rPr>
        <w:t>acompanhamento.</w:t>
      </w:r>
    </w:p>
    <w:p>
      <w:pPr>
        <w:pStyle w:val="6"/>
        <w:spacing w:before="1"/>
        <w:rPr>
          <w:sz w:val="32"/>
        </w:rPr>
      </w:pPr>
    </w:p>
    <w:p>
      <w:pPr>
        <w:pStyle w:val="6"/>
        <w:spacing w:line="276" w:lineRule="auto"/>
        <w:ind w:left="378" w:right="1132"/>
        <w:jc w:val="both"/>
      </w:pPr>
      <w:r>
        <w:rPr>
          <w:rFonts w:ascii="Arial" w:hAnsi="Arial"/>
          <w:b/>
          <w:spacing w:val="-5"/>
          <w:w w:val="85"/>
        </w:rPr>
        <w:t xml:space="preserve">PARÁGRAFO DÉCIMO PRIMEIRO - </w:t>
      </w:r>
      <w:r>
        <w:rPr>
          <w:spacing w:val="-5"/>
          <w:w w:val="85"/>
        </w:rPr>
        <w:t xml:space="preserve">Eventual subcontratação, </w:t>
      </w:r>
      <w:r>
        <w:rPr>
          <w:spacing w:val="-4"/>
          <w:w w:val="85"/>
        </w:rPr>
        <w:t>mesmo quando autorizada pela CONCEDENTE, não</w:t>
      </w:r>
      <w:r>
        <w:rPr>
          <w:spacing w:val="-3"/>
          <w:w w:val="85"/>
        </w:rPr>
        <w:t xml:space="preserve"> exime a ICTPR das obrigações decorrentes deste Convênio, permanecendo integralmente responsáveis perante </w:t>
      </w:r>
      <w:r>
        <w:rPr>
          <w:spacing w:val="-2"/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CONCEDENTE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mesmo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hipótese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descumprimento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dessas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subcontratada.</w:t>
      </w:r>
    </w:p>
    <w:p>
      <w:pPr>
        <w:pStyle w:val="6"/>
        <w:spacing w:before="1"/>
        <w:rPr>
          <w:sz w:val="32"/>
        </w:rPr>
      </w:pPr>
    </w:p>
    <w:p>
      <w:pPr>
        <w:pStyle w:val="6"/>
        <w:spacing w:line="276" w:lineRule="auto"/>
        <w:ind w:left="378" w:right="1128"/>
        <w:jc w:val="both"/>
      </w:pPr>
      <w:r>
        <w:rPr>
          <w:rFonts w:ascii="Arial" w:hAnsi="Arial"/>
          <w:b/>
          <w:w w:val="80"/>
        </w:rPr>
        <w:t xml:space="preserve">PARÁGRAFO DÉCIMO SEGUNDO - </w:t>
      </w:r>
      <w:r>
        <w:rPr>
          <w:w w:val="80"/>
        </w:rPr>
        <w:t>A ICTPR deve colocar à disposição da CONCEDENTE, quando solicitado, toda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informação necessária para demonstrar o cumprimento do disposto </w:t>
      </w:r>
      <w:r>
        <w:rPr>
          <w:spacing w:val="-1"/>
          <w:w w:val="80"/>
        </w:rPr>
        <w:t>nesta Cláusula, permitindo a realização de auditorias</w:t>
      </w:r>
      <w:r>
        <w:rPr>
          <w:w w:val="80"/>
        </w:rPr>
        <w:t xml:space="preserve"> e inspeções, diretamente pela CONCEDENTE ou por terceiros por eles indicados, com relação ao tratamento de dados</w:t>
      </w:r>
      <w:r>
        <w:rPr>
          <w:spacing w:val="-46"/>
          <w:w w:val="80"/>
        </w:rPr>
        <w:t xml:space="preserve"> </w:t>
      </w:r>
      <w:r>
        <w:rPr>
          <w:w w:val="90"/>
        </w:rPr>
        <w:t>pessoais.</w:t>
      </w:r>
    </w:p>
    <w:p>
      <w:pPr>
        <w:spacing w:after="0" w:line="276" w:lineRule="auto"/>
        <w:jc w:val="both"/>
        <w:sectPr>
          <w:pgSz w:w="11910" w:h="16840"/>
          <w:pgMar w:top="1500" w:right="0" w:bottom="900" w:left="1040" w:header="568" w:footer="705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spacing w:before="6"/>
        <w:rPr>
          <w:sz w:val="16"/>
        </w:rPr>
      </w:pPr>
    </w:p>
    <w:p>
      <w:pPr>
        <w:pStyle w:val="6"/>
        <w:spacing w:before="99" w:line="276" w:lineRule="auto"/>
        <w:ind w:left="378" w:right="1133"/>
        <w:jc w:val="both"/>
      </w:pPr>
      <w:r>
        <w:rPr>
          <w:rFonts w:ascii="Arial" w:hAnsi="Arial"/>
          <w:b/>
          <w:spacing w:val="-2"/>
          <w:w w:val="80"/>
        </w:rPr>
        <w:t xml:space="preserve">PARÁGRAFO DÉCIMO TERCEIRO - </w:t>
      </w:r>
      <w:r>
        <w:rPr>
          <w:spacing w:val="-2"/>
          <w:w w:val="80"/>
        </w:rPr>
        <w:t xml:space="preserve">A ICTPR deve auxiliar </w:t>
      </w:r>
      <w:r>
        <w:rPr>
          <w:spacing w:val="-1"/>
          <w:w w:val="80"/>
        </w:rPr>
        <w:t>a CONCEDENTE na elaboração de relatórios de impacto à</w:t>
      </w:r>
      <w:r>
        <w:rPr>
          <w:w w:val="80"/>
        </w:rPr>
        <w:t xml:space="preserve"> proteção de dados pessoais, observado o disposto no artigo 38 da Lei Federal nº 13.709/2018, relativo ao objeto deste</w:t>
      </w:r>
      <w:r>
        <w:rPr>
          <w:spacing w:val="1"/>
          <w:w w:val="80"/>
        </w:rPr>
        <w:t xml:space="preserve"> </w:t>
      </w:r>
      <w:r>
        <w:rPr>
          <w:w w:val="90"/>
        </w:rPr>
        <w:t>Acordo.</w:t>
      </w:r>
    </w:p>
    <w:p>
      <w:pPr>
        <w:pStyle w:val="6"/>
        <w:rPr>
          <w:sz w:val="32"/>
        </w:rPr>
      </w:pPr>
    </w:p>
    <w:p>
      <w:pPr>
        <w:pStyle w:val="3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DÉCIMA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QUINTA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PROPRIEDADE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INTELECTUAL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DIVULGAÇÃO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RESULTADOS</w:t>
      </w:r>
    </w:p>
    <w:p>
      <w:pPr>
        <w:pStyle w:val="6"/>
        <w:spacing w:before="6"/>
        <w:rPr>
          <w:rFonts w:ascii="Arial"/>
          <w:b/>
          <w:sz w:val="35"/>
        </w:rPr>
      </w:pPr>
    </w:p>
    <w:p>
      <w:pPr>
        <w:pStyle w:val="6"/>
        <w:spacing w:line="276" w:lineRule="auto"/>
        <w:ind w:left="378" w:right="1136"/>
        <w:jc w:val="both"/>
      </w:pPr>
      <w:r>
        <w:rPr>
          <w:spacing w:val="-4"/>
          <w:w w:val="85"/>
        </w:rPr>
        <w:t xml:space="preserve">Toda criação, invenção ou </w:t>
      </w:r>
      <w:r>
        <w:rPr>
          <w:spacing w:val="-3"/>
          <w:w w:val="85"/>
        </w:rPr>
        <w:t>desenvolvimento tecnológico passível de proteção intelectual, em qualquer modalidade,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proveniente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será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propriedade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ICTPR.</w:t>
      </w:r>
    </w:p>
    <w:p>
      <w:pPr>
        <w:pStyle w:val="6"/>
        <w:rPr>
          <w:sz w:val="32"/>
        </w:rPr>
      </w:pPr>
    </w:p>
    <w:p>
      <w:pPr>
        <w:pStyle w:val="6"/>
        <w:spacing w:before="1" w:line="276" w:lineRule="auto"/>
        <w:ind w:left="378" w:right="1133"/>
        <w:jc w:val="both"/>
      </w:pPr>
      <w:r>
        <w:rPr>
          <w:rFonts w:ascii="Arial" w:hAnsi="Arial"/>
          <w:b/>
          <w:spacing w:val="-2"/>
          <w:w w:val="80"/>
        </w:rPr>
        <w:t xml:space="preserve">PARÁGRAFO PRIMEIRO </w:t>
      </w:r>
      <w:r>
        <w:rPr>
          <w:rFonts w:ascii="Arial" w:hAnsi="Arial"/>
          <w:b/>
          <w:spacing w:val="-1"/>
          <w:w w:val="80"/>
        </w:rPr>
        <w:t xml:space="preserve">- </w:t>
      </w:r>
      <w:r>
        <w:rPr>
          <w:spacing w:val="-1"/>
          <w:w w:val="80"/>
        </w:rPr>
        <w:t>A ICTPR deve assegurar, na medida de suas respectivas responsabilidades, que os projetos</w:t>
      </w:r>
      <w:r>
        <w:rPr>
          <w:spacing w:val="-46"/>
          <w:w w:val="80"/>
        </w:rPr>
        <w:t xml:space="preserve"> </w:t>
      </w:r>
      <w:r>
        <w:rPr>
          <w:w w:val="80"/>
        </w:rPr>
        <w:t>propostos e a alocação dos recursos tecnológicos correspondentes não infrinjam direitos de propriedade intelectual de</w:t>
      </w:r>
      <w:r>
        <w:rPr>
          <w:spacing w:val="1"/>
          <w:w w:val="80"/>
        </w:rPr>
        <w:t xml:space="preserve"> </w:t>
      </w:r>
      <w:r>
        <w:rPr>
          <w:w w:val="90"/>
        </w:rPr>
        <w:t>terceiros.</w:t>
      </w:r>
    </w:p>
    <w:p>
      <w:pPr>
        <w:pStyle w:val="6"/>
        <w:spacing w:before="1"/>
        <w:rPr>
          <w:sz w:val="32"/>
        </w:rPr>
      </w:pPr>
    </w:p>
    <w:p>
      <w:pPr>
        <w:pStyle w:val="6"/>
        <w:spacing w:line="276" w:lineRule="auto"/>
        <w:ind w:left="378" w:right="1128"/>
        <w:jc w:val="both"/>
      </w:pPr>
      <w:r>
        <w:rPr>
          <w:rFonts w:ascii="Arial" w:hAnsi="Arial"/>
          <w:b/>
          <w:spacing w:val="-3"/>
          <w:w w:val="85"/>
        </w:rPr>
        <w:t xml:space="preserve">PARÁGRAFO SEGUNDO - </w:t>
      </w:r>
      <w:r>
        <w:rPr>
          <w:spacing w:val="-3"/>
          <w:w w:val="85"/>
        </w:rPr>
        <w:t xml:space="preserve">Caberá unicamente </w:t>
      </w:r>
      <w:r>
        <w:rPr>
          <w:spacing w:val="-2"/>
          <w:w w:val="85"/>
        </w:rPr>
        <w:t>à ICTPR praticar os atos necessários ao preparo, arquivamento,</w:t>
      </w:r>
      <w:r>
        <w:rPr>
          <w:spacing w:val="-1"/>
          <w:w w:val="85"/>
        </w:rPr>
        <w:t xml:space="preserve"> </w:t>
      </w:r>
      <w:r>
        <w:rPr>
          <w:spacing w:val="-5"/>
          <w:w w:val="85"/>
        </w:rPr>
        <w:t xml:space="preserve">depósito, acompanhamento e manutenção do pedido, perante o </w:t>
      </w:r>
      <w:r>
        <w:rPr>
          <w:spacing w:val="-4"/>
          <w:w w:val="85"/>
        </w:rPr>
        <w:t>Instituto Nacional de Propriedade Industrial – INPI ou</w:t>
      </w:r>
      <w:r>
        <w:rPr>
          <w:spacing w:val="-3"/>
          <w:w w:val="85"/>
        </w:rPr>
        <w:t xml:space="preserve"> </w:t>
      </w:r>
      <w:r>
        <w:rPr>
          <w:spacing w:val="-2"/>
          <w:w w:val="80"/>
        </w:rPr>
        <w:t>outros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órgãos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competentes,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Brasil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exterior,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informando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CONCEDENTEdos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andamentos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correspondentes.</w:t>
      </w:r>
    </w:p>
    <w:p>
      <w:pPr>
        <w:pStyle w:val="6"/>
        <w:spacing w:before="4"/>
        <w:rPr>
          <w:sz w:val="23"/>
        </w:rPr>
      </w:pPr>
    </w:p>
    <w:p>
      <w:pPr>
        <w:pStyle w:val="6"/>
        <w:spacing w:before="99" w:line="276" w:lineRule="auto"/>
        <w:ind w:left="378" w:right="1132"/>
        <w:jc w:val="both"/>
      </w:pPr>
      <w:r>
        <w:rPr>
          <w:rFonts w:ascii="Arial" w:hAnsi="Arial"/>
          <w:b/>
          <w:spacing w:val="-2"/>
          <w:w w:val="85"/>
        </w:rPr>
        <w:t xml:space="preserve">PARÁGRAFO TERCEIRO - </w:t>
      </w:r>
      <w:r>
        <w:rPr>
          <w:spacing w:val="-2"/>
          <w:w w:val="85"/>
        </w:rPr>
        <w:t xml:space="preserve">Na hipótese de exploração comercial dos resultados </w:t>
      </w:r>
      <w:r>
        <w:rPr>
          <w:spacing w:val="-1"/>
          <w:w w:val="85"/>
        </w:rPr>
        <w:t>decorrentes deste Convênio,</w:t>
      </w:r>
      <w:r>
        <w:rPr>
          <w:w w:val="85"/>
        </w:rPr>
        <w:t xml:space="preserve"> </w:t>
      </w:r>
      <w:r>
        <w:rPr>
          <w:spacing w:val="-1"/>
          <w:w w:val="80"/>
        </w:rPr>
        <w:t xml:space="preserve">instrumento jurídico específico deverá garantir a participação </w:t>
      </w:r>
      <w:r>
        <w:rPr>
          <w:w w:val="80"/>
        </w:rPr>
        <w:t>dos pesquisadores nos ganhos econômicos auferidos pela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ICTPR,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observados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critérios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estabelecidos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sua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Política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Inovação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participação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efetiva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cada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um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trabalho</w:t>
      </w:r>
      <w:r>
        <w:rPr>
          <w:w w:val="80"/>
        </w:rPr>
        <w:t xml:space="preserve"> </w:t>
      </w:r>
      <w:r>
        <w:rPr>
          <w:w w:val="90"/>
        </w:rPr>
        <w:t>que</w:t>
      </w:r>
      <w:r>
        <w:rPr>
          <w:spacing w:val="-17"/>
          <w:w w:val="90"/>
        </w:rPr>
        <w:t xml:space="preserve"> </w:t>
      </w:r>
      <w:r>
        <w:rPr>
          <w:w w:val="90"/>
        </w:rPr>
        <w:t>resultou</w:t>
      </w:r>
      <w:r>
        <w:rPr>
          <w:spacing w:val="-16"/>
          <w:w w:val="90"/>
        </w:rPr>
        <w:t xml:space="preserve"> </w:t>
      </w:r>
      <w:r>
        <w:rPr>
          <w:w w:val="90"/>
        </w:rPr>
        <w:t>na</w:t>
      </w:r>
      <w:r>
        <w:rPr>
          <w:spacing w:val="-16"/>
          <w:w w:val="90"/>
        </w:rPr>
        <w:t xml:space="preserve"> </w:t>
      </w:r>
      <w:r>
        <w:rPr>
          <w:w w:val="90"/>
        </w:rPr>
        <w:t>criação</w:t>
      </w:r>
      <w:r>
        <w:rPr>
          <w:spacing w:val="-16"/>
          <w:w w:val="90"/>
        </w:rPr>
        <w:t xml:space="preserve"> </w:t>
      </w:r>
      <w:r>
        <w:rPr>
          <w:w w:val="90"/>
        </w:rPr>
        <w:t>explorada.</w:t>
      </w:r>
    </w:p>
    <w:p>
      <w:pPr>
        <w:spacing w:before="81"/>
        <w:ind w:left="0" w:right="142" w:firstLine="0"/>
        <w:jc w:val="right"/>
        <w:rPr>
          <w:rFonts w:ascii="Calibri"/>
          <w:sz w:val="21"/>
        </w:rPr>
      </w:pPr>
      <w:r>
        <w:rPr>
          <w:rFonts w:ascii="Calibri"/>
          <w:sz w:val="21"/>
        </w:rPr>
        <w:t>25</w:t>
      </w:r>
    </w:p>
    <w:p>
      <w:pPr>
        <w:pStyle w:val="6"/>
        <w:spacing w:before="31" w:line="276" w:lineRule="auto"/>
        <w:ind w:left="378" w:right="1130"/>
        <w:jc w:val="both"/>
      </w:pPr>
      <w:r>
        <w:pict>
          <v:rect id="_x0000_s1046" o:spid="_x0000_s1046" o:spt="1" style="position:absolute;left:0pt;margin-left:555.65pt;margin-top:4.85pt;height:0.5pt;width:34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" w:hAnsi="Arial"/>
          <w:b/>
          <w:spacing w:val="-4"/>
          <w:w w:val="85"/>
        </w:rPr>
        <w:t xml:space="preserve">PARÁGRAFO QUARTO - </w:t>
      </w:r>
      <w:r>
        <w:rPr>
          <w:spacing w:val="-4"/>
          <w:w w:val="85"/>
        </w:rPr>
        <w:t xml:space="preserve">As publicações, materiais de divulgação </w:t>
      </w:r>
      <w:r>
        <w:rPr>
          <w:spacing w:val="-3"/>
          <w:w w:val="85"/>
        </w:rPr>
        <w:t>e resultados materiais relacionados ao presente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 xml:space="preserve">Convênio deverão mencionar expressamente </w:t>
      </w:r>
      <w:r>
        <w:rPr>
          <w:spacing w:val="-3"/>
          <w:w w:val="85"/>
        </w:rPr>
        <w:t>o apoio recebido da CONCEDENTE, sendo obrigatória a aplicação da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 xml:space="preserve">logomarca da Fundação Araucária e do Governo do Estado do Paraná/SETI (logomarcas disponíveis </w:t>
      </w:r>
      <w:r>
        <w:rPr>
          <w:spacing w:val="-3"/>
          <w:w w:val="85"/>
        </w:rPr>
        <w:t xml:space="preserve">no </w:t>
      </w:r>
      <w:r>
        <w:rPr>
          <w:rFonts w:ascii="Arial" w:hAnsi="Arial"/>
          <w:i/>
          <w:spacing w:val="-3"/>
          <w:w w:val="85"/>
        </w:rPr>
        <w:t xml:space="preserve">website </w:t>
      </w:r>
      <w:r>
        <w:rPr>
          <w:spacing w:val="-3"/>
          <w:w w:val="85"/>
        </w:rPr>
        <w:t>da</w:t>
      </w:r>
      <w:r>
        <w:rPr>
          <w:spacing w:val="-2"/>
          <w:w w:val="85"/>
        </w:rPr>
        <w:t xml:space="preserve"> </w:t>
      </w:r>
      <w:r>
        <w:rPr>
          <w:w w:val="90"/>
        </w:rPr>
        <w:t>Fundação</w:t>
      </w:r>
      <w:r>
        <w:rPr>
          <w:spacing w:val="-23"/>
          <w:w w:val="90"/>
        </w:rPr>
        <w:t xml:space="preserve"> </w:t>
      </w:r>
      <w:r>
        <w:rPr>
          <w:w w:val="90"/>
        </w:rPr>
        <w:t>Araucária).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3"/>
        <w:spacing w:before="146"/>
        <w:jc w:val="both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SEXTA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–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CONFORMIDADE</w:t>
      </w:r>
      <w:r>
        <w:rPr>
          <w:color w:val="538DD3"/>
          <w:spacing w:val="-6"/>
          <w:w w:val="80"/>
        </w:rPr>
        <w:t xml:space="preserve"> </w:t>
      </w:r>
      <w:r>
        <w:rPr>
          <w:color w:val="538DD3"/>
          <w:spacing w:val="-1"/>
          <w:w w:val="80"/>
        </w:rPr>
        <w:t>COM</w:t>
      </w:r>
      <w:r>
        <w:rPr>
          <w:color w:val="538DD3"/>
          <w:spacing w:val="-8"/>
          <w:w w:val="80"/>
        </w:rPr>
        <w:t xml:space="preserve"> </w:t>
      </w:r>
      <w:r>
        <w:rPr>
          <w:color w:val="538DD3"/>
          <w:spacing w:val="-1"/>
          <w:w w:val="80"/>
        </w:rPr>
        <w:t>O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MARCO</w:t>
      </w:r>
      <w:r>
        <w:rPr>
          <w:color w:val="538DD3"/>
          <w:spacing w:val="-6"/>
          <w:w w:val="80"/>
        </w:rPr>
        <w:t xml:space="preserve"> </w:t>
      </w:r>
      <w:r>
        <w:rPr>
          <w:color w:val="538DD3"/>
          <w:spacing w:val="-1"/>
          <w:w w:val="80"/>
        </w:rPr>
        <w:t>LEGAL</w:t>
      </w:r>
      <w:r>
        <w:rPr>
          <w:color w:val="538DD3"/>
          <w:spacing w:val="-18"/>
          <w:w w:val="80"/>
        </w:rPr>
        <w:t xml:space="preserve"> </w:t>
      </w:r>
      <w:r>
        <w:rPr>
          <w:color w:val="538DD3"/>
          <w:spacing w:val="-1"/>
          <w:w w:val="80"/>
        </w:rPr>
        <w:t>ANTICORRUPÇÃO</w:t>
      </w:r>
    </w:p>
    <w:p>
      <w:pPr>
        <w:pStyle w:val="6"/>
        <w:spacing w:before="77" w:line="276" w:lineRule="auto"/>
        <w:ind w:left="378" w:right="1126"/>
        <w:jc w:val="both"/>
      </w:pPr>
      <w:r>
        <w:rPr>
          <w:w w:val="80"/>
        </w:rPr>
        <w:t>Os PARTÍCIPES declaram conhecer as normas de prevenção a atos de corrupção e lavagem de dinheiro previstas na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legislação brasileira (“Marco Legal Anticorrupção”), dentre elas o Decreto-Lei nº 2848/1940 (“Código Penal Brasileiro”), </w:t>
      </w:r>
      <w:r>
        <w:rPr>
          <w:spacing w:val="-1"/>
          <w:w w:val="80"/>
        </w:rPr>
        <w:t>a</w:t>
      </w:r>
      <w:r>
        <w:rPr>
          <w:w w:val="80"/>
        </w:rPr>
        <w:t xml:space="preserve"> </w:t>
      </w:r>
      <w:r>
        <w:rPr>
          <w:spacing w:val="-5"/>
          <w:w w:val="82"/>
        </w:rPr>
        <w:t>Le</w:t>
      </w:r>
      <w:r>
        <w:rPr>
          <w:w w:val="81"/>
        </w:rPr>
        <w:t>i</w:t>
      </w:r>
      <w:r>
        <w:rPr>
          <w:spacing w:val="-14"/>
        </w:rPr>
        <w:t xml:space="preserve"> </w:t>
      </w:r>
      <w:r>
        <w:rPr>
          <w:spacing w:val="-5"/>
          <w:w w:val="82"/>
        </w:rPr>
        <w:t>Fede</w:t>
      </w:r>
      <w:r>
        <w:rPr>
          <w:spacing w:val="-4"/>
          <w:w w:val="81"/>
        </w:rPr>
        <w:t>r</w:t>
      </w:r>
      <w:r>
        <w:rPr>
          <w:spacing w:val="-5"/>
          <w:w w:val="82"/>
        </w:rPr>
        <w:t>a</w:t>
      </w:r>
      <w:r>
        <w:rPr>
          <w:w w:val="81"/>
        </w:rPr>
        <w:t>l</w:t>
      </w:r>
      <w:r>
        <w:rPr>
          <w:spacing w:val="-12"/>
        </w:rPr>
        <w:t xml:space="preserve"> </w:t>
      </w:r>
      <w:r>
        <w:rPr>
          <w:spacing w:val="-4"/>
          <w:w w:val="82"/>
        </w:rPr>
        <w:t>n</w:t>
      </w:r>
      <w:r>
        <w:rPr>
          <w:w w:val="82"/>
          <w:position w:val="6"/>
          <w:sz w:val="14"/>
        </w:rPr>
        <w:t>o</w:t>
      </w:r>
      <w:r>
        <w:rPr>
          <w:spacing w:val="9"/>
          <w:position w:val="6"/>
          <w:sz w:val="14"/>
        </w:rPr>
        <w:t xml:space="preserve"> </w:t>
      </w:r>
      <w:r>
        <w:rPr>
          <w:spacing w:val="-5"/>
          <w:w w:val="82"/>
        </w:rPr>
        <w:t>8</w:t>
      </w:r>
      <w:r>
        <w:rPr>
          <w:spacing w:val="-3"/>
          <w:w w:val="82"/>
        </w:rPr>
        <w:t>.</w:t>
      </w:r>
      <w:r>
        <w:rPr>
          <w:spacing w:val="-5"/>
          <w:w w:val="82"/>
        </w:rPr>
        <w:t>429/19</w:t>
      </w:r>
      <w:r>
        <w:rPr>
          <w:spacing w:val="-3"/>
          <w:w w:val="82"/>
        </w:rPr>
        <w:t>9</w:t>
      </w:r>
      <w:r>
        <w:rPr>
          <w:w w:val="82"/>
        </w:rPr>
        <w:t>2</w:t>
      </w:r>
      <w:r>
        <w:rPr>
          <w:spacing w:val="-12"/>
        </w:rPr>
        <w:t xml:space="preserve"> </w:t>
      </w:r>
      <w:r>
        <w:rPr>
          <w:spacing w:val="-4"/>
          <w:w w:val="81"/>
        </w:rPr>
        <w:t>(</w:t>
      </w:r>
      <w:r>
        <w:rPr>
          <w:spacing w:val="-7"/>
          <w:w w:val="81"/>
        </w:rPr>
        <w:t>“</w:t>
      </w:r>
      <w:r>
        <w:rPr>
          <w:spacing w:val="-5"/>
          <w:w w:val="82"/>
        </w:rPr>
        <w:t>Le</w:t>
      </w:r>
      <w:r>
        <w:rPr>
          <w:w w:val="81"/>
        </w:rPr>
        <w:t>i</w:t>
      </w:r>
      <w:r>
        <w:rPr>
          <w:spacing w:val="-12"/>
        </w:rPr>
        <w:t xml:space="preserve"> </w:t>
      </w:r>
      <w:r>
        <w:rPr>
          <w:spacing w:val="-5"/>
          <w:w w:val="82"/>
        </w:rPr>
        <w:t>d</w:t>
      </w:r>
      <w:r>
        <w:rPr>
          <w:w w:val="82"/>
        </w:rPr>
        <w:t>e</w:t>
      </w:r>
      <w:r>
        <w:rPr>
          <w:spacing w:val="-14"/>
        </w:rPr>
        <w:t xml:space="preserve"> </w:t>
      </w:r>
      <w:r>
        <w:rPr>
          <w:spacing w:val="-3"/>
          <w:w w:val="82"/>
        </w:rPr>
        <w:t>I</w:t>
      </w:r>
      <w:r>
        <w:rPr>
          <w:spacing w:val="-5"/>
          <w:w w:val="82"/>
        </w:rPr>
        <w:t>mp</w:t>
      </w:r>
      <w:r>
        <w:rPr>
          <w:spacing w:val="-4"/>
          <w:w w:val="81"/>
        </w:rPr>
        <w:t>r</w:t>
      </w:r>
      <w:r>
        <w:rPr>
          <w:spacing w:val="-5"/>
          <w:w w:val="82"/>
        </w:rPr>
        <w:t>ob</w:t>
      </w:r>
      <w:r>
        <w:rPr>
          <w:spacing w:val="-4"/>
          <w:w w:val="81"/>
        </w:rPr>
        <w:t>i</w:t>
      </w:r>
      <w:r>
        <w:rPr>
          <w:spacing w:val="-5"/>
          <w:w w:val="82"/>
        </w:rPr>
        <w:t>d</w:t>
      </w:r>
      <w:r>
        <w:rPr>
          <w:spacing w:val="-3"/>
          <w:w w:val="82"/>
        </w:rPr>
        <w:t>a</w:t>
      </w:r>
      <w:r>
        <w:rPr>
          <w:spacing w:val="-5"/>
          <w:w w:val="82"/>
        </w:rPr>
        <w:t>d</w:t>
      </w:r>
      <w:r>
        <w:rPr>
          <w:w w:val="82"/>
        </w:rPr>
        <w:t>e</w:t>
      </w:r>
      <w:r>
        <w:rPr>
          <w:spacing w:val="-24"/>
        </w:rPr>
        <w:t xml:space="preserve"> </w:t>
      </w:r>
      <w:r>
        <w:rPr>
          <w:spacing w:val="-5"/>
          <w:w w:val="81"/>
        </w:rPr>
        <w:t>A</w:t>
      </w:r>
      <w:r>
        <w:rPr>
          <w:spacing w:val="-3"/>
          <w:w w:val="82"/>
        </w:rPr>
        <w:t>d</w:t>
      </w:r>
      <w:r>
        <w:rPr>
          <w:spacing w:val="-5"/>
          <w:w w:val="82"/>
        </w:rPr>
        <w:t>m</w:t>
      </w:r>
      <w:r>
        <w:rPr>
          <w:spacing w:val="-2"/>
          <w:w w:val="81"/>
        </w:rPr>
        <w:t>i</w:t>
      </w:r>
      <w:r>
        <w:rPr>
          <w:spacing w:val="-5"/>
          <w:w w:val="82"/>
        </w:rPr>
        <w:t>n</w:t>
      </w:r>
      <w:r>
        <w:rPr>
          <w:spacing w:val="-4"/>
          <w:w w:val="81"/>
        </w:rPr>
        <w:t>i</w:t>
      </w:r>
      <w:r>
        <w:rPr>
          <w:spacing w:val="-5"/>
          <w:w w:val="82"/>
        </w:rPr>
        <w:t>st</w:t>
      </w:r>
      <w:r>
        <w:rPr>
          <w:spacing w:val="-4"/>
          <w:w w:val="81"/>
        </w:rPr>
        <w:t>r</w:t>
      </w:r>
      <w:r>
        <w:rPr>
          <w:spacing w:val="-5"/>
          <w:w w:val="82"/>
        </w:rPr>
        <w:t>at</w:t>
      </w:r>
      <w:r>
        <w:rPr>
          <w:spacing w:val="-4"/>
          <w:w w:val="81"/>
        </w:rPr>
        <w:t>i</w:t>
      </w:r>
      <w:r>
        <w:rPr>
          <w:spacing w:val="-5"/>
          <w:w w:val="82"/>
        </w:rPr>
        <w:t>v</w:t>
      </w:r>
      <w:r>
        <w:rPr>
          <w:spacing w:val="-3"/>
          <w:w w:val="82"/>
        </w:rPr>
        <w:t>a</w:t>
      </w:r>
      <w:r>
        <w:rPr>
          <w:spacing w:val="-7"/>
          <w:w w:val="81"/>
        </w:rPr>
        <w:t>”</w:t>
      </w:r>
      <w:r>
        <w:rPr>
          <w:w w:val="81"/>
        </w:rPr>
        <w:t>)</w:t>
      </w:r>
      <w:r>
        <w:rPr>
          <w:spacing w:val="-14"/>
        </w:rPr>
        <w:t xml:space="preserve"> </w:t>
      </w:r>
      <w:r>
        <w:rPr>
          <w:w w:val="82"/>
        </w:rPr>
        <w:t>e</w:t>
      </w:r>
      <w:r>
        <w:rPr>
          <w:spacing w:val="-12"/>
        </w:rPr>
        <w:t xml:space="preserve"> </w:t>
      </w:r>
      <w:r>
        <w:rPr>
          <w:w w:val="82"/>
        </w:rPr>
        <w:t>a</w:t>
      </w:r>
      <w:r>
        <w:rPr>
          <w:spacing w:val="-14"/>
        </w:rPr>
        <w:t xml:space="preserve"> </w:t>
      </w:r>
      <w:r>
        <w:rPr>
          <w:spacing w:val="-3"/>
          <w:w w:val="82"/>
        </w:rPr>
        <w:t>L</w:t>
      </w:r>
      <w:r>
        <w:rPr>
          <w:spacing w:val="-5"/>
          <w:w w:val="82"/>
        </w:rPr>
        <w:t>e</w:t>
      </w:r>
      <w:r>
        <w:rPr>
          <w:w w:val="81"/>
        </w:rPr>
        <w:t>i</w:t>
      </w:r>
      <w:r>
        <w:rPr>
          <w:spacing w:val="-14"/>
        </w:rPr>
        <w:t xml:space="preserve"> </w:t>
      </w:r>
      <w:r>
        <w:rPr>
          <w:spacing w:val="-5"/>
          <w:w w:val="82"/>
        </w:rPr>
        <w:t>Fede</w:t>
      </w:r>
      <w:r>
        <w:rPr>
          <w:spacing w:val="-2"/>
          <w:w w:val="81"/>
        </w:rPr>
        <w:t>r</w:t>
      </w:r>
      <w:r>
        <w:rPr>
          <w:spacing w:val="-5"/>
          <w:w w:val="82"/>
        </w:rPr>
        <w:t>a</w:t>
      </w:r>
      <w:r>
        <w:rPr>
          <w:w w:val="81"/>
        </w:rPr>
        <w:t>l</w:t>
      </w:r>
      <w:r>
        <w:rPr>
          <w:spacing w:val="-12"/>
        </w:rPr>
        <w:t xml:space="preserve"> </w:t>
      </w:r>
      <w:r>
        <w:rPr>
          <w:w w:val="82"/>
        </w:rPr>
        <w:t>n</w:t>
      </w:r>
      <w:r>
        <w:rPr>
          <w:w w:val="82"/>
          <w:position w:val="6"/>
          <w:sz w:val="14"/>
        </w:rPr>
        <w:t>o</w:t>
      </w:r>
      <w:r>
        <w:rPr>
          <w:spacing w:val="9"/>
          <w:position w:val="6"/>
          <w:sz w:val="14"/>
        </w:rPr>
        <w:t xml:space="preserve"> </w:t>
      </w:r>
      <w:r>
        <w:rPr>
          <w:spacing w:val="-5"/>
          <w:w w:val="82"/>
        </w:rPr>
        <w:t>12.8</w:t>
      </w:r>
      <w:r>
        <w:rPr>
          <w:spacing w:val="-3"/>
          <w:w w:val="82"/>
        </w:rPr>
        <w:t>4</w:t>
      </w:r>
      <w:r>
        <w:rPr>
          <w:spacing w:val="-5"/>
          <w:w w:val="82"/>
        </w:rPr>
        <w:t>6/201</w:t>
      </w:r>
      <w:r>
        <w:rPr>
          <w:w w:val="82"/>
        </w:rPr>
        <w:t>3</w:t>
      </w:r>
      <w:r>
        <w:rPr>
          <w:spacing w:val="-12"/>
        </w:rPr>
        <w:t xml:space="preserve"> </w:t>
      </w:r>
      <w:r>
        <w:rPr>
          <w:spacing w:val="-4"/>
          <w:w w:val="81"/>
        </w:rPr>
        <w:t>("</w:t>
      </w:r>
      <w:r>
        <w:rPr>
          <w:spacing w:val="-5"/>
          <w:w w:val="82"/>
        </w:rPr>
        <w:t>Le</w:t>
      </w:r>
      <w:r>
        <w:rPr>
          <w:w w:val="81"/>
        </w:rPr>
        <w:t>i</w:t>
      </w:r>
      <w:r>
        <w:rPr>
          <w:spacing w:val="-24"/>
        </w:rPr>
        <w:t xml:space="preserve"> </w:t>
      </w:r>
      <w:r>
        <w:rPr>
          <w:spacing w:val="-3"/>
          <w:w w:val="81"/>
        </w:rPr>
        <w:t>A</w:t>
      </w:r>
      <w:r>
        <w:rPr>
          <w:spacing w:val="-5"/>
          <w:w w:val="82"/>
        </w:rPr>
        <w:t>nt</w:t>
      </w:r>
      <w:r>
        <w:rPr>
          <w:spacing w:val="-4"/>
          <w:w w:val="81"/>
        </w:rPr>
        <w:t>i</w:t>
      </w:r>
      <w:r>
        <w:rPr>
          <w:spacing w:val="-3"/>
          <w:w w:val="82"/>
        </w:rPr>
        <w:t>c</w:t>
      </w:r>
      <w:r>
        <w:rPr>
          <w:spacing w:val="-5"/>
          <w:w w:val="82"/>
        </w:rPr>
        <w:t>o</w:t>
      </w:r>
      <w:r>
        <w:rPr>
          <w:spacing w:val="-4"/>
          <w:w w:val="81"/>
        </w:rPr>
        <w:t>rr</w:t>
      </w:r>
      <w:r>
        <w:rPr>
          <w:spacing w:val="-5"/>
          <w:w w:val="82"/>
        </w:rPr>
        <w:t>up</w:t>
      </w:r>
      <w:r>
        <w:rPr>
          <w:spacing w:val="-1"/>
          <w:w w:val="82"/>
        </w:rPr>
        <w:t>c</w:t>
      </w:r>
      <w:r>
        <w:rPr>
          <w:spacing w:val="-101"/>
          <w:w w:val="82"/>
        </w:rPr>
        <w:t>a</w:t>
      </w:r>
      <w:r>
        <w:t xml:space="preserve">̧ </w:t>
      </w:r>
      <w:r>
        <w:rPr>
          <w:spacing w:val="-27"/>
        </w:rPr>
        <w:t xml:space="preserve"> </w:t>
      </w:r>
      <w:r>
        <w:rPr>
          <w:rFonts w:ascii="Calibri" w:hAnsi="Calibri"/>
        </w:rPr>
        <w:t>̃</w:t>
      </w:r>
      <w:r>
        <w:rPr>
          <w:spacing w:val="-5"/>
          <w:w w:val="82"/>
        </w:rPr>
        <w:t>o</w:t>
      </w:r>
      <w:r>
        <w:rPr>
          <w:spacing w:val="-4"/>
          <w:w w:val="81"/>
        </w:rPr>
        <w:t>"</w:t>
      </w:r>
      <w:r>
        <w:rPr>
          <w:w w:val="81"/>
        </w:rPr>
        <w:t>)</w:t>
      </w:r>
      <w:r>
        <w:rPr>
          <w:spacing w:val="-14"/>
        </w:rPr>
        <w:t xml:space="preserve"> </w:t>
      </w:r>
      <w:r>
        <w:rPr>
          <w:spacing w:val="-5"/>
          <w:w w:val="82"/>
        </w:rPr>
        <w:t>e</w:t>
      </w:r>
      <w:r>
        <w:rPr>
          <w:w w:val="82"/>
        </w:rPr>
        <w:t>,</w:t>
      </w:r>
      <w:r>
        <w:rPr>
          <w:spacing w:val="-14"/>
        </w:rPr>
        <w:t xml:space="preserve"> </w:t>
      </w:r>
      <w:r>
        <w:rPr>
          <w:spacing w:val="-97"/>
          <w:w w:val="82"/>
        </w:rPr>
        <w:t>s</w:t>
      </w:r>
      <w:r>
        <w:rPr>
          <w:spacing w:val="-92"/>
          <w:w w:val="82"/>
        </w:rPr>
        <w:t>e</w:t>
      </w:r>
      <w:r>
        <w:rPr>
          <w:w w:val="82"/>
        </w:rPr>
        <w:t xml:space="preserve"> </w:t>
      </w:r>
      <w:r>
        <w:rPr>
          <w:spacing w:val="-2"/>
          <w:w w:val="80"/>
        </w:rPr>
        <w:t xml:space="preserve">comprometem a cumpri-las fielmente, por si e por seus sócios, prepostos, administradores, empregados </w:t>
      </w:r>
      <w:r>
        <w:rPr>
          <w:spacing w:val="-1"/>
          <w:w w:val="80"/>
        </w:rPr>
        <w:t>e colaboradores,</w:t>
      </w:r>
      <w:r>
        <w:rPr>
          <w:w w:val="80"/>
        </w:rPr>
        <w:t xml:space="preserve"> </w:t>
      </w:r>
      <w:r>
        <w:rPr>
          <w:spacing w:val="-2"/>
          <w:w w:val="80"/>
        </w:rPr>
        <w:t>bem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como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exigir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seu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cumprimento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pelos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terceiros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elas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contratados.</w:t>
      </w:r>
    </w:p>
    <w:p>
      <w:pPr>
        <w:pStyle w:val="6"/>
        <w:rPr>
          <w:sz w:val="32"/>
        </w:rPr>
      </w:pPr>
    </w:p>
    <w:p>
      <w:pPr>
        <w:pStyle w:val="6"/>
        <w:spacing w:line="276" w:lineRule="auto"/>
        <w:ind w:left="378" w:right="1130"/>
        <w:jc w:val="both"/>
      </w:pPr>
      <w:r>
        <w:rPr>
          <w:rFonts w:ascii="Arial" w:hAnsi="Arial"/>
          <w:b/>
          <w:spacing w:val="-1"/>
          <w:w w:val="80"/>
        </w:rPr>
        <w:t>PARÁGRAFO PRIMEIRO -</w:t>
      </w:r>
      <w:r>
        <w:rPr>
          <w:spacing w:val="-1"/>
          <w:w w:val="80"/>
        </w:rPr>
        <w:t xml:space="preserve">Os PARTÍCIPES não poderão oferecer, </w:t>
      </w:r>
      <w:r>
        <w:rPr>
          <w:w w:val="80"/>
        </w:rPr>
        <w:t>dar ou se comprometer a dar a quem quer que seja,</w:t>
      </w:r>
      <w:r>
        <w:rPr>
          <w:spacing w:val="-46"/>
          <w:w w:val="80"/>
        </w:rPr>
        <w:t xml:space="preserve"> </w:t>
      </w:r>
      <w:r>
        <w:rPr>
          <w:w w:val="80"/>
        </w:rPr>
        <w:t>tampouco aceitar ou se comprometer a aceitar de quem quer que seja, por conta própria ou por intermédio de outrem,</w:t>
      </w:r>
      <w:r>
        <w:rPr>
          <w:spacing w:val="1"/>
          <w:w w:val="80"/>
        </w:rPr>
        <w:t xml:space="preserve"> </w:t>
      </w:r>
      <w:r>
        <w:rPr>
          <w:w w:val="80"/>
        </w:rPr>
        <w:t>qualquer pagamento, doação, compensação, vantagens financeiras ou benefícios de qualquer espécie relacionados de</w:t>
      </w:r>
      <w:r>
        <w:rPr>
          <w:spacing w:val="-46"/>
          <w:w w:val="80"/>
        </w:rPr>
        <w:t xml:space="preserve"> </w:t>
      </w:r>
      <w:r>
        <w:rPr>
          <w:w w:val="90"/>
        </w:rPr>
        <w:t>forma</w:t>
      </w:r>
      <w:r>
        <w:rPr>
          <w:spacing w:val="-18"/>
          <w:w w:val="90"/>
        </w:rPr>
        <w:t xml:space="preserve"> </w:t>
      </w:r>
      <w:r>
        <w:rPr>
          <w:w w:val="90"/>
        </w:rPr>
        <w:t>direta</w:t>
      </w:r>
      <w:r>
        <w:rPr>
          <w:spacing w:val="-16"/>
          <w:w w:val="90"/>
        </w:rPr>
        <w:t xml:space="preserve"> </w:t>
      </w:r>
      <w:r>
        <w:rPr>
          <w:w w:val="90"/>
        </w:rPr>
        <w:t>ou</w:t>
      </w:r>
      <w:r>
        <w:rPr>
          <w:spacing w:val="-17"/>
          <w:w w:val="90"/>
        </w:rPr>
        <w:t xml:space="preserve"> </w:t>
      </w:r>
      <w:r>
        <w:rPr>
          <w:w w:val="90"/>
        </w:rPr>
        <w:t>indireta</w:t>
      </w:r>
      <w:r>
        <w:rPr>
          <w:spacing w:val="-17"/>
          <w:w w:val="90"/>
        </w:rPr>
        <w:t xml:space="preserve"> </w:t>
      </w:r>
      <w:r>
        <w:rPr>
          <w:w w:val="90"/>
        </w:rPr>
        <w:t>ao</w:t>
      </w:r>
      <w:r>
        <w:rPr>
          <w:spacing w:val="-16"/>
          <w:w w:val="90"/>
        </w:rPr>
        <w:t xml:space="preserve"> </w:t>
      </w:r>
      <w:r>
        <w:rPr>
          <w:w w:val="90"/>
        </w:rPr>
        <w:t>objeto</w:t>
      </w:r>
      <w:r>
        <w:rPr>
          <w:spacing w:val="-17"/>
          <w:w w:val="90"/>
        </w:rPr>
        <w:t xml:space="preserve"> </w:t>
      </w:r>
      <w:r>
        <w:rPr>
          <w:w w:val="90"/>
        </w:rPr>
        <w:t>deste</w:t>
      </w:r>
      <w:r>
        <w:rPr>
          <w:spacing w:val="-17"/>
          <w:w w:val="90"/>
        </w:rPr>
        <w:t xml:space="preserve"> </w:t>
      </w:r>
      <w:r>
        <w:rPr>
          <w:w w:val="90"/>
        </w:rPr>
        <w:t>ajuste.</w:t>
      </w:r>
    </w:p>
    <w:p>
      <w:pPr>
        <w:pStyle w:val="6"/>
        <w:spacing w:before="1"/>
        <w:rPr>
          <w:sz w:val="32"/>
        </w:rPr>
      </w:pPr>
    </w:p>
    <w:p>
      <w:pPr>
        <w:spacing w:before="0"/>
        <w:ind w:left="378" w:right="0" w:firstLine="0"/>
        <w:jc w:val="both"/>
        <w:rPr>
          <w:sz w:val="22"/>
        </w:rPr>
      </w:pPr>
      <w:r>
        <w:rPr>
          <w:rFonts w:ascii="Arial" w:hAnsi="Arial"/>
          <w:b/>
          <w:spacing w:val="-2"/>
          <w:w w:val="80"/>
          <w:sz w:val="22"/>
        </w:rPr>
        <w:t>PARÁGRAFO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SEGUNDO</w:t>
      </w:r>
      <w:r>
        <w:rPr>
          <w:rFonts w:ascii="Arial" w:hAnsi="Arial"/>
          <w:b/>
          <w:spacing w:val="-6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-</w:t>
      </w:r>
      <w:r>
        <w:rPr>
          <w:spacing w:val="-2"/>
          <w:w w:val="80"/>
          <w:sz w:val="22"/>
        </w:rPr>
        <w:t>Se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privada,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declara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garante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que:</w:t>
      </w:r>
    </w:p>
    <w:p>
      <w:pPr>
        <w:pStyle w:val="8"/>
        <w:numPr>
          <w:ilvl w:val="2"/>
          <w:numId w:val="18"/>
        </w:numPr>
        <w:tabs>
          <w:tab w:val="left" w:pos="1370"/>
          <w:tab w:val="left" w:pos="1371"/>
        </w:tabs>
        <w:spacing w:before="77" w:after="0" w:line="276" w:lineRule="auto"/>
        <w:ind w:left="1370" w:right="1133" w:hanging="360"/>
        <w:jc w:val="left"/>
        <w:rPr>
          <w:sz w:val="22"/>
        </w:rPr>
      </w:pPr>
      <w:r>
        <w:rPr>
          <w:spacing w:val="-4"/>
          <w:w w:val="85"/>
          <w:sz w:val="22"/>
        </w:rPr>
        <w:t>não</w:t>
      </w:r>
      <w:r>
        <w:rPr>
          <w:spacing w:val="7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se</w:t>
      </w:r>
      <w:r>
        <w:rPr>
          <w:spacing w:val="7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encontra,</w:t>
      </w:r>
      <w:r>
        <w:rPr>
          <w:spacing w:val="8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direta</w:t>
      </w:r>
      <w:r>
        <w:rPr>
          <w:spacing w:val="7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ou</w:t>
      </w:r>
      <w:r>
        <w:rPr>
          <w:spacing w:val="7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indiretamente,</w:t>
      </w:r>
      <w:r>
        <w:rPr>
          <w:spacing w:val="8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assim</w:t>
      </w:r>
      <w:r>
        <w:rPr>
          <w:spacing w:val="9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como</w:t>
      </w:r>
      <w:r>
        <w:rPr>
          <w:spacing w:val="7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seus</w:t>
      </w:r>
      <w:r>
        <w:rPr>
          <w:spacing w:val="7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representantes,</w:t>
      </w:r>
      <w:r>
        <w:rPr>
          <w:spacing w:val="8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administradores,</w:t>
      </w:r>
      <w:r>
        <w:rPr>
          <w:spacing w:val="7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diretores,</w:t>
      </w:r>
      <w:r>
        <w:rPr>
          <w:spacing w:val="-49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conselheiros,</w:t>
      </w:r>
      <w:r>
        <w:rPr>
          <w:spacing w:val="3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sócios</w:t>
      </w:r>
      <w:r>
        <w:rPr>
          <w:spacing w:val="4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ou</w:t>
      </w:r>
      <w:r>
        <w:rPr>
          <w:spacing w:val="5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acionistas,</w:t>
      </w:r>
      <w:r>
        <w:rPr>
          <w:spacing w:val="3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assessores,</w:t>
      </w:r>
      <w:r>
        <w:rPr>
          <w:spacing w:val="4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consultores</w:t>
      </w:r>
      <w:r>
        <w:rPr>
          <w:spacing w:val="4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sob</w:t>
      </w:r>
      <w:r>
        <w:rPr>
          <w:spacing w:val="3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investigação,</w:t>
      </w:r>
      <w:r>
        <w:rPr>
          <w:spacing w:val="4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em</w:t>
      </w:r>
      <w:r>
        <w:rPr>
          <w:spacing w:val="4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processo</w:t>
      </w:r>
      <w:r>
        <w:rPr>
          <w:spacing w:val="3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judicial</w:t>
      </w:r>
      <w:r>
        <w:rPr>
          <w:spacing w:val="5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e/ou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top="1500" w:right="0" w:bottom="900" w:left="1040" w:header="568" w:footer="705" w:gutter="0"/>
          <w:cols w:space="720" w:num="1"/>
        </w:sectPr>
      </w:pPr>
    </w:p>
    <w:p>
      <w:pPr>
        <w:pStyle w:val="6"/>
        <w:spacing w:before="189" w:line="276" w:lineRule="auto"/>
        <w:ind w:left="1370" w:right="1131"/>
        <w:jc w:val="both"/>
      </w:pPr>
      <w:r>
        <w:rPr>
          <w:spacing w:val="-4"/>
          <w:w w:val="85"/>
        </w:rPr>
        <w:t xml:space="preserve">administrativo, </w:t>
      </w:r>
      <w:r>
        <w:rPr>
          <w:spacing w:val="-3"/>
          <w:w w:val="85"/>
        </w:rPr>
        <w:t>relativamente a violação do Marco Legal Anticorrupção, nem está sujeita a restrições ou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sanções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econômicas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impostas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entidade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governamental;</w:t>
      </w:r>
    </w:p>
    <w:p>
      <w:pPr>
        <w:pStyle w:val="8"/>
        <w:numPr>
          <w:ilvl w:val="2"/>
          <w:numId w:val="18"/>
        </w:numPr>
        <w:tabs>
          <w:tab w:val="left" w:pos="1371"/>
        </w:tabs>
        <w:spacing w:before="0" w:after="0" w:line="276" w:lineRule="auto"/>
        <w:ind w:left="1370" w:right="1133" w:hanging="360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não sofreu nenhuma investigação, inquérito </w:t>
      </w:r>
      <w:r>
        <w:rPr>
          <w:spacing w:val="-1"/>
          <w:w w:val="85"/>
          <w:sz w:val="22"/>
        </w:rPr>
        <w:t>ou processo administrativo ou judicial relacionados ao</w:t>
      </w:r>
      <w:r>
        <w:rPr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descumprimento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Marco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Legal</w:t>
      </w:r>
      <w:r>
        <w:rPr>
          <w:spacing w:val="-1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Anticorrupção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lavagem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dinheiro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últimos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5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(cinco)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anos;</w:t>
      </w:r>
    </w:p>
    <w:p>
      <w:pPr>
        <w:pStyle w:val="8"/>
        <w:numPr>
          <w:ilvl w:val="2"/>
          <w:numId w:val="18"/>
        </w:numPr>
        <w:tabs>
          <w:tab w:val="left" w:pos="1371"/>
        </w:tabs>
        <w:spacing w:before="0" w:after="0" w:line="276" w:lineRule="auto"/>
        <w:ind w:left="1370" w:right="1130" w:hanging="360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ira</w:t>
      </w:r>
      <w:r>
        <w:rPr>
          <w:rFonts w:ascii="Calibri" w:hAnsi="Calibri"/>
          <w:spacing w:val="-2"/>
          <w:w w:val="80"/>
          <w:sz w:val="22"/>
        </w:rPr>
        <w:t>́</w:t>
      </w:r>
      <w:r>
        <w:rPr>
          <w:rFonts w:ascii="Calibri" w:hAnsi="Calibri"/>
          <w:spacing w:val="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ofertar,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prometer,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pagar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autorizar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pagamentos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dinheiro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presentes,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quaisquer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outros</w:t>
      </w:r>
      <w:r>
        <w:rPr>
          <w:w w:val="80"/>
          <w:sz w:val="22"/>
        </w:rPr>
        <w:t xml:space="preserve"> </w:t>
      </w:r>
      <w:r>
        <w:rPr>
          <w:spacing w:val="-2"/>
          <w:w w:val="85"/>
          <w:sz w:val="22"/>
        </w:rPr>
        <w:t xml:space="preserve">objetos de valor, a representantes de entidades públicas ou privadas, com o </w:t>
      </w:r>
      <w:r>
        <w:rPr>
          <w:spacing w:val="-1"/>
          <w:w w:val="85"/>
          <w:sz w:val="22"/>
        </w:rPr>
        <w:t>objetivo de beneficiar-se</w:t>
      </w:r>
      <w:r>
        <w:rPr>
          <w:w w:val="85"/>
          <w:sz w:val="22"/>
        </w:rPr>
        <w:t xml:space="preserve"> </w:t>
      </w:r>
      <w:r>
        <w:rPr>
          <w:w w:val="90"/>
          <w:sz w:val="22"/>
        </w:rPr>
        <w:t>ilicitamente;</w:t>
      </w:r>
    </w:p>
    <w:p>
      <w:pPr>
        <w:pStyle w:val="8"/>
        <w:numPr>
          <w:ilvl w:val="2"/>
          <w:numId w:val="18"/>
        </w:numPr>
        <w:tabs>
          <w:tab w:val="left" w:pos="1371"/>
        </w:tabs>
        <w:spacing w:before="0" w:after="0" w:line="276" w:lineRule="auto"/>
        <w:ind w:left="1370" w:right="1128" w:hanging="360"/>
        <w:jc w:val="both"/>
        <w:rPr>
          <w:sz w:val="22"/>
        </w:rPr>
      </w:pPr>
      <w:r>
        <w:rPr>
          <w:spacing w:val="-1"/>
          <w:w w:val="80"/>
          <w:sz w:val="22"/>
        </w:rPr>
        <w:t>não ira</w:t>
      </w:r>
      <w:r>
        <w:rPr>
          <w:rFonts w:ascii="Calibri" w:hAnsi="Calibri"/>
          <w:spacing w:val="-1"/>
          <w:w w:val="80"/>
          <w:sz w:val="22"/>
        </w:rPr>
        <w:t xml:space="preserve">́ </w:t>
      </w:r>
      <w:r>
        <w:rPr>
          <w:spacing w:val="-1"/>
          <w:w w:val="80"/>
          <w:sz w:val="22"/>
        </w:rPr>
        <w:t>receber, transferir, manter, usar ou ocultar recursos que decorram de atividades ilícitas, abstendo-se</w:t>
      </w:r>
      <w:r>
        <w:rPr>
          <w:w w:val="80"/>
          <w:sz w:val="22"/>
        </w:rPr>
        <w:t xml:space="preserve"> de manter relacionamento profissional com pessoas físicas ou jurídicas investigadas e/ou condenadas por</w:t>
      </w:r>
      <w:r>
        <w:rPr>
          <w:spacing w:val="1"/>
          <w:w w:val="80"/>
          <w:sz w:val="22"/>
        </w:rPr>
        <w:t xml:space="preserve"> </w:t>
      </w:r>
      <w:r>
        <w:rPr>
          <w:spacing w:val="-3"/>
          <w:w w:val="85"/>
          <w:sz w:val="22"/>
        </w:rPr>
        <w:t xml:space="preserve">atos previstos no Marco Legal Anticorrupção, bem como por lavagem </w:t>
      </w:r>
      <w:r>
        <w:rPr>
          <w:spacing w:val="-2"/>
          <w:w w:val="85"/>
          <w:sz w:val="22"/>
        </w:rPr>
        <w:t>de dinheiro, tráfico de drogas ou</w:t>
      </w:r>
      <w:r>
        <w:rPr>
          <w:spacing w:val="-1"/>
          <w:w w:val="85"/>
          <w:sz w:val="22"/>
        </w:rPr>
        <w:t xml:space="preserve"> </w:t>
      </w:r>
      <w:r>
        <w:rPr>
          <w:w w:val="90"/>
          <w:sz w:val="22"/>
        </w:rPr>
        <w:t>terrorismo;</w:t>
      </w:r>
    </w:p>
    <w:p>
      <w:pPr>
        <w:pStyle w:val="8"/>
        <w:numPr>
          <w:ilvl w:val="2"/>
          <w:numId w:val="18"/>
        </w:numPr>
        <w:tabs>
          <w:tab w:val="left" w:pos="1371"/>
        </w:tabs>
        <w:spacing w:before="0" w:after="0" w:line="276" w:lineRule="auto"/>
        <w:ind w:left="1370" w:right="1129" w:hanging="36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seus atuais </w:t>
      </w:r>
      <w:r>
        <w:rPr>
          <w:spacing w:val="-2"/>
          <w:w w:val="85"/>
          <w:sz w:val="22"/>
        </w:rPr>
        <w:t>dirigentes, representantes, empregados e colaboradores não são agentes públicos e que</w:t>
      </w:r>
      <w:r>
        <w:rPr>
          <w:spacing w:val="-1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>informara</w:t>
      </w:r>
      <w:r>
        <w:rPr>
          <w:rFonts w:ascii="Calibri" w:hAnsi="Calibri"/>
          <w:spacing w:val="-1"/>
          <w:w w:val="80"/>
          <w:sz w:val="22"/>
        </w:rPr>
        <w:t>́</w:t>
      </w:r>
      <w:r>
        <w:rPr>
          <w:rFonts w:ascii="Calibri" w:hAnsi="Calibri"/>
          <w:spacing w:val="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por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escrito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CONCEDENTE,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prazo</w:t>
      </w:r>
      <w:r>
        <w:rPr>
          <w:spacing w:val="-4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[</w:t>
      </w:r>
      <w:r>
        <w:rPr>
          <w:spacing w:val="-1"/>
          <w:w w:val="80"/>
          <w:sz w:val="22"/>
          <w:shd w:val="clear" w:color="auto" w:fill="FFFF00"/>
        </w:rPr>
        <w:t>3</w:t>
      </w:r>
      <w:r>
        <w:rPr>
          <w:spacing w:val="-6"/>
          <w:w w:val="80"/>
          <w:sz w:val="22"/>
          <w:shd w:val="clear" w:color="auto" w:fill="FFFF00"/>
        </w:rPr>
        <w:t xml:space="preserve"> </w:t>
      </w:r>
      <w:r>
        <w:rPr>
          <w:spacing w:val="-1"/>
          <w:w w:val="80"/>
          <w:sz w:val="22"/>
          <w:shd w:val="clear" w:color="auto" w:fill="FFFF00"/>
        </w:rPr>
        <w:t>(três)</w:t>
      </w:r>
      <w:r>
        <w:rPr>
          <w:spacing w:val="-5"/>
          <w:w w:val="80"/>
          <w:sz w:val="22"/>
          <w:shd w:val="clear" w:color="auto" w:fill="FFFF00"/>
        </w:rPr>
        <w:t xml:space="preserve"> </w:t>
      </w:r>
      <w:r>
        <w:rPr>
          <w:spacing w:val="-1"/>
          <w:w w:val="80"/>
          <w:sz w:val="22"/>
          <w:shd w:val="clear" w:color="auto" w:fill="FFFF00"/>
        </w:rPr>
        <w:t>dias</w:t>
      </w:r>
      <w:r>
        <w:rPr>
          <w:spacing w:val="-5"/>
          <w:w w:val="80"/>
          <w:sz w:val="22"/>
          <w:shd w:val="clear" w:color="auto" w:fill="FFFF00"/>
        </w:rPr>
        <w:t xml:space="preserve"> </w:t>
      </w:r>
      <w:r>
        <w:rPr>
          <w:spacing w:val="-1"/>
          <w:w w:val="80"/>
          <w:sz w:val="22"/>
          <w:shd w:val="clear" w:color="auto" w:fill="FFFF00"/>
        </w:rPr>
        <w:t>u</w:t>
      </w:r>
      <w:r>
        <w:rPr>
          <w:rFonts w:ascii="Calibri" w:hAnsi="Calibri"/>
          <w:spacing w:val="-1"/>
          <w:w w:val="80"/>
          <w:sz w:val="22"/>
          <w:shd w:val="clear" w:color="auto" w:fill="FFFF00"/>
        </w:rPr>
        <w:t>́</w:t>
      </w:r>
      <w:r>
        <w:rPr>
          <w:spacing w:val="-1"/>
          <w:w w:val="80"/>
          <w:sz w:val="22"/>
          <w:shd w:val="clear" w:color="auto" w:fill="FFFF00"/>
        </w:rPr>
        <w:t>teis</w:t>
      </w:r>
      <w:r>
        <w:rPr>
          <w:spacing w:val="-1"/>
          <w:w w:val="80"/>
          <w:sz w:val="22"/>
        </w:rPr>
        <w:t>],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sobre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eventuais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nomeações</w:t>
      </w:r>
      <w:r>
        <w:rPr>
          <w:spacing w:val="-5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-4"/>
          <w:w w:val="80"/>
          <w:sz w:val="22"/>
        </w:rPr>
        <w:t xml:space="preserve"> </w:t>
      </w:r>
      <w:r>
        <w:rPr>
          <w:spacing w:val="-51"/>
          <w:w w:val="80"/>
          <w:sz w:val="22"/>
        </w:rPr>
        <w:t>seus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quadros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cargos,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empregos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e/ou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funções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públicas.</w:t>
      </w:r>
    </w:p>
    <w:p>
      <w:pPr>
        <w:pStyle w:val="6"/>
        <w:spacing w:before="7"/>
        <w:rPr>
          <w:sz w:val="31"/>
        </w:rPr>
      </w:pPr>
    </w:p>
    <w:p>
      <w:pPr>
        <w:pStyle w:val="6"/>
        <w:spacing w:line="276" w:lineRule="auto"/>
        <w:ind w:left="378" w:right="1132"/>
        <w:jc w:val="both"/>
      </w:pPr>
      <w:r>
        <w:rPr>
          <w:rFonts w:ascii="Arial" w:hAnsi="Arial"/>
          <w:b/>
          <w:spacing w:val="-3"/>
          <w:w w:val="85"/>
        </w:rPr>
        <w:t xml:space="preserve">PARÁGRAFO TERCEIRO - </w:t>
      </w:r>
      <w:r>
        <w:rPr>
          <w:spacing w:val="-3"/>
          <w:w w:val="85"/>
        </w:rPr>
        <w:t xml:space="preserve">A ICTPR privada deverá comunicar prontamente a CONCEDENTE, por </w:t>
      </w:r>
      <w:r>
        <w:rPr>
          <w:spacing w:val="-2"/>
          <w:w w:val="85"/>
        </w:rPr>
        <w:t>escrito, sobre</w:t>
      </w:r>
      <w:r>
        <w:rPr>
          <w:spacing w:val="-1"/>
          <w:w w:val="85"/>
        </w:rPr>
        <w:t xml:space="preserve"> </w:t>
      </w:r>
      <w:r>
        <w:rPr>
          <w:w w:val="80"/>
        </w:rPr>
        <w:t>qualquer suspeita de violação ou descumprimento do Marco Legal Anticorrupção e/ou das obrigações previstas nesta</w:t>
      </w:r>
      <w:r>
        <w:rPr>
          <w:spacing w:val="1"/>
          <w:w w:val="80"/>
        </w:rPr>
        <w:t xml:space="preserve"> </w:t>
      </w:r>
      <w:r>
        <w:rPr>
          <w:w w:val="90"/>
        </w:rPr>
        <w:t>Cláusula.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20"/>
        </w:rPr>
      </w:pPr>
    </w:p>
    <w:p>
      <w:pPr>
        <w:pStyle w:val="3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2"/>
          <w:w w:val="80"/>
        </w:rPr>
        <w:t>SÉTIMA-</w:t>
      </w:r>
      <w:r>
        <w:rPr>
          <w:color w:val="538DD3"/>
          <w:spacing w:val="-6"/>
          <w:w w:val="80"/>
        </w:rPr>
        <w:t xml:space="preserve"> </w:t>
      </w:r>
      <w:r>
        <w:rPr>
          <w:color w:val="538DD3"/>
          <w:spacing w:val="-1"/>
          <w:w w:val="80"/>
        </w:rPr>
        <w:t>DA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1"/>
          <w:w w:val="80"/>
        </w:rPr>
        <w:t>PUBLICIDADE</w:t>
      </w:r>
    </w:p>
    <w:p>
      <w:pPr>
        <w:pStyle w:val="6"/>
        <w:spacing w:before="79" w:line="276" w:lineRule="auto"/>
        <w:ind w:left="378" w:right="1124"/>
      </w:pP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eficácia</w:t>
      </w:r>
      <w:r>
        <w:rPr>
          <w:spacing w:val="18"/>
          <w:w w:val="80"/>
        </w:rPr>
        <w:t xml:space="preserve"> </w:t>
      </w:r>
      <w:r>
        <w:rPr>
          <w:w w:val="80"/>
        </w:rPr>
        <w:t>deste</w:t>
      </w:r>
      <w:r>
        <w:rPr>
          <w:spacing w:val="20"/>
          <w:w w:val="80"/>
        </w:rPr>
        <w:t xml:space="preserve"> </w:t>
      </w:r>
      <w:r>
        <w:rPr>
          <w:w w:val="80"/>
        </w:rPr>
        <w:t>convênio</w:t>
      </w:r>
      <w:r>
        <w:rPr>
          <w:spacing w:val="17"/>
          <w:w w:val="80"/>
        </w:rPr>
        <w:t xml:space="preserve"> </w:t>
      </w:r>
      <w:r>
        <w:rPr>
          <w:w w:val="80"/>
        </w:rPr>
        <w:t>ou</w:t>
      </w:r>
      <w:r>
        <w:rPr>
          <w:spacing w:val="17"/>
          <w:w w:val="80"/>
        </w:rPr>
        <w:t xml:space="preserve"> </w:t>
      </w:r>
      <w:r>
        <w:rPr>
          <w:w w:val="80"/>
        </w:rPr>
        <w:t>dos</w:t>
      </w:r>
      <w:r>
        <w:rPr>
          <w:spacing w:val="17"/>
          <w:w w:val="80"/>
        </w:rPr>
        <w:t xml:space="preserve"> </w:t>
      </w:r>
      <w:r>
        <w:rPr>
          <w:w w:val="80"/>
        </w:rPr>
        <w:t>aditamentos</w:t>
      </w:r>
      <w:r>
        <w:rPr>
          <w:spacing w:val="20"/>
          <w:w w:val="80"/>
        </w:rPr>
        <w:t xml:space="preserve"> </w:t>
      </w:r>
      <w:r>
        <w:rPr>
          <w:w w:val="80"/>
        </w:rPr>
        <w:t>fica</w:t>
      </w:r>
      <w:r>
        <w:rPr>
          <w:spacing w:val="17"/>
          <w:w w:val="80"/>
        </w:rPr>
        <w:t xml:space="preserve"> </w:t>
      </w:r>
      <w:r>
        <w:rPr>
          <w:w w:val="80"/>
        </w:rPr>
        <w:t>condicionada</w:t>
      </w:r>
      <w:r>
        <w:rPr>
          <w:spacing w:val="19"/>
          <w:w w:val="80"/>
        </w:rPr>
        <w:t xml:space="preserve"> </w:t>
      </w:r>
      <w:r>
        <w:rPr>
          <w:w w:val="80"/>
        </w:rPr>
        <w:t>à</w:t>
      </w:r>
      <w:r>
        <w:rPr>
          <w:spacing w:val="17"/>
          <w:w w:val="80"/>
        </w:rPr>
        <w:t xml:space="preserve"> </w:t>
      </w:r>
      <w:r>
        <w:rPr>
          <w:w w:val="80"/>
        </w:rPr>
        <w:t>publicação</w:t>
      </w:r>
      <w:r>
        <w:rPr>
          <w:spacing w:val="16"/>
          <w:w w:val="80"/>
        </w:rPr>
        <w:t xml:space="preserve"> </w:t>
      </w:r>
      <w:r>
        <w:rPr>
          <w:w w:val="80"/>
        </w:rPr>
        <w:t>do</w:t>
      </w:r>
      <w:r>
        <w:rPr>
          <w:spacing w:val="18"/>
          <w:w w:val="80"/>
        </w:rPr>
        <w:t xml:space="preserve"> </w:t>
      </w:r>
      <w:r>
        <w:rPr>
          <w:w w:val="80"/>
        </w:rPr>
        <w:t>respectivo</w:t>
      </w:r>
      <w:r>
        <w:rPr>
          <w:spacing w:val="17"/>
          <w:w w:val="80"/>
        </w:rPr>
        <w:t xml:space="preserve"> </w:t>
      </w:r>
      <w:r>
        <w:rPr>
          <w:w w:val="80"/>
        </w:rPr>
        <w:t>extrato</w:t>
      </w:r>
      <w:r>
        <w:rPr>
          <w:spacing w:val="18"/>
          <w:w w:val="80"/>
        </w:rPr>
        <w:t xml:space="preserve"> </w:t>
      </w:r>
      <w:r>
        <w:rPr>
          <w:w w:val="80"/>
        </w:rPr>
        <w:t>no</w:t>
      </w:r>
      <w:r>
        <w:rPr>
          <w:spacing w:val="17"/>
          <w:w w:val="80"/>
        </w:rPr>
        <w:t xml:space="preserve"> </w:t>
      </w:r>
      <w:r>
        <w:rPr>
          <w:w w:val="80"/>
        </w:rPr>
        <w:t>Diário</w:t>
      </w:r>
      <w:r>
        <w:rPr>
          <w:spacing w:val="17"/>
          <w:w w:val="80"/>
        </w:rPr>
        <w:t xml:space="preserve"> </w:t>
      </w:r>
      <w:r>
        <w:rPr>
          <w:w w:val="80"/>
        </w:rPr>
        <w:t>Oficial</w:t>
      </w:r>
      <w:r>
        <w:rPr>
          <w:spacing w:val="1"/>
          <w:w w:val="80"/>
        </w:rPr>
        <w:t xml:space="preserve"> </w:t>
      </w:r>
      <w:r>
        <w:rPr>
          <w:w w:val="85"/>
        </w:rPr>
        <w:t>do</w:t>
      </w:r>
      <w:r>
        <w:rPr>
          <w:spacing w:val="29"/>
          <w:w w:val="85"/>
        </w:rPr>
        <w:t xml:space="preserve"> </w:t>
      </w:r>
      <w:r>
        <w:rPr>
          <w:w w:val="85"/>
        </w:rPr>
        <w:t>Estado,</w:t>
      </w:r>
      <w:r>
        <w:rPr>
          <w:spacing w:val="30"/>
          <w:w w:val="85"/>
        </w:rPr>
        <w:t xml:space="preserve"> </w:t>
      </w:r>
      <w:r>
        <w:rPr>
          <w:w w:val="85"/>
        </w:rPr>
        <w:t>a</w:t>
      </w:r>
      <w:r>
        <w:rPr>
          <w:spacing w:val="32"/>
          <w:w w:val="85"/>
        </w:rPr>
        <w:t xml:space="preserve"> </w:t>
      </w:r>
      <w:r>
        <w:rPr>
          <w:w w:val="85"/>
        </w:rPr>
        <w:t>qual</w:t>
      </w:r>
      <w:r>
        <w:rPr>
          <w:spacing w:val="32"/>
          <w:w w:val="85"/>
        </w:rPr>
        <w:t xml:space="preserve"> </w:t>
      </w:r>
      <w:r>
        <w:rPr>
          <w:w w:val="85"/>
        </w:rPr>
        <w:t>deverá</w:t>
      </w:r>
      <w:r>
        <w:rPr>
          <w:spacing w:val="30"/>
          <w:w w:val="85"/>
        </w:rPr>
        <w:t xml:space="preserve"> </w:t>
      </w:r>
      <w:r>
        <w:rPr>
          <w:w w:val="85"/>
        </w:rPr>
        <w:t>ser</w:t>
      </w:r>
      <w:r>
        <w:rPr>
          <w:spacing w:val="32"/>
          <w:w w:val="85"/>
        </w:rPr>
        <w:t xml:space="preserve"> </w:t>
      </w:r>
      <w:r>
        <w:rPr>
          <w:w w:val="85"/>
        </w:rPr>
        <w:t>providenciada</w:t>
      </w:r>
      <w:r>
        <w:rPr>
          <w:spacing w:val="31"/>
          <w:w w:val="85"/>
        </w:rPr>
        <w:t xml:space="preserve"> </w:t>
      </w:r>
      <w:r>
        <w:rPr>
          <w:w w:val="85"/>
        </w:rPr>
        <w:t>pela</w:t>
      </w:r>
      <w:r>
        <w:rPr>
          <w:spacing w:val="30"/>
          <w:w w:val="85"/>
        </w:rPr>
        <w:t xml:space="preserve"> </w:t>
      </w:r>
      <w:r>
        <w:rPr>
          <w:w w:val="85"/>
        </w:rPr>
        <w:t>CONCEDENTE,</w:t>
      </w:r>
      <w:r>
        <w:rPr>
          <w:spacing w:val="31"/>
          <w:w w:val="85"/>
        </w:rPr>
        <w:t xml:space="preserve"> </w:t>
      </w:r>
      <w:r>
        <w:rPr>
          <w:w w:val="85"/>
        </w:rPr>
        <w:t>na</w:t>
      </w:r>
      <w:r>
        <w:rPr>
          <w:spacing w:val="32"/>
          <w:w w:val="85"/>
        </w:rPr>
        <w:t xml:space="preserve"> </w:t>
      </w:r>
      <w:r>
        <w:rPr>
          <w:w w:val="85"/>
        </w:rPr>
        <w:t>forma</w:t>
      </w:r>
      <w:r>
        <w:rPr>
          <w:spacing w:val="32"/>
          <w:w w:val="85"/>
        </w:rPr>
        <w:t xml:space="preserve"> </w:t>
      </w:r>
      <w:r>
        <w:rPr>
          <w:w w:val="85"/>
        </w:rPr>
        <w:t>do</w:t>
      </w:r>
      <w:r>
        <w:rPr>
          <w:spacing w:val="29"/>
          <w:w w:val="85"/>
        </w:rPr>
        <w:t xml:space="preserve"> </w:t>
      </w:r>
      <w:r>
        <w:rPr>
          <w:w w:val="85"/>
        </w:rPr>
        <w:t>art.</w:t>
      </w:r>
      <w:r>
        <w:rPr>
          <w:spacing w:val="33"/>
          <w:w w:val="85"/>
        </w:rPr>
        <w:t xml:space="preserve"> </w:t>
      </w:r>
      <w:r>
        <w:rPr>
          <w:w w:val="85"/>
        </w:rPr>
        <w:t>110</w:t>
      </w:r>
      <w:r>
        <w:rPr>
          <w:spacing w:val="31"/>
          <w:w w:val="85"/>
        </w:rPr>
        <w:t xml:space="preserve"> </w:t>
      </w:r>
      <w:r>
        <w:rPr>
          <w:w w:val="85"/>
        </w:rPr>
        <w:t>da</w:t>
      </w:r>
      <w:r>
        <w:rPr>
          <w:spacing w:val="31"/>
          <w:w w:val="85"/>
        </w:rPr>
        <w:t xml:space="preserve"> </w:t>
      </w:r>
      <w:r>
        <w:rPr>
          <w:w w:val="85"/>
        </w:rPr>
        <w:t>Lei</w:t>
      </w:r>
      <w:r>
        <w:rPr>
          <w:spacing w:val="30"/>
          <w:w w:val="85"/>
        </w:rPr>
        <w:t xml:space="preserve"> </w:t>
      </w:r>
      <w:r>
        <w:rPr>
          <w:w w:val="85"/>
        </w:rPr>
        <w:t>Estadual</w:t>
      </w:r>
      <w:r>
        <w:rPr>
          <w:spacing w:val="32"/>
          <w:w w:val="85"/>
        </w:rPr>
        <w:t xml:space="preserve"> </w:t>
      </w:r>
      <w:r>
        <w:rPr>
          <w:w w:val="85"/>
        </w:rPr>
        <w:t>n.º</w:t>
      </w:r>
    </w:p>
    <w:p>
      <w:pPr>
        <w:pStyle w:val="6"/>
        <w:tabs>
          <w:tab w:val="left" w:pos="10517"/>
        </w:tabs>
        <w:spacing w:line="251" w:lineRule="exact"/>
        <w:ind w:left="378"/>
        <w:rPr>
          <w:rFonts w:ascii="Calibri"/>
          <w:sz w:val="21"/>
        </w:rPr>
      </w:pPr>
      <w:r>
        <w:pict>
          <v:rect id="_x0000_s1047" o:spid="_x0000_s1047" o:spt="1" style="position:absolute;left:0pt;margin-left:555.65pt;margin-top:14.4pt;height:0.5pt;width:34pt;mso-position-horizontal-relative:page;mso-wrap-distance-bottom:0pt;mso-wrap-distance-top:0pt;z-index:-2516357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spacing w:val="-1"/>
          <w:w w:val="90"/>
        </w:rPr>
        <w:t>15.608/2007.</w:t>
      </w:r>
      <w:r>
        <w:rPr>
          <w:spacing w:val="-1"/>
          <w:w w:val="90"/>
        </w:rPr>
        <w:tab/>
      </w:r>
      <w:r>
        <w:rPr>
          <w:rFonts w:ascii="Calibri"/>
          <w:position w:val="7"/>
          <w:sz w:val="21"/>
        </w:rPr>
        <w:t>26</w:t>
      </w:r>
    </w:p>
    <w:p>
      <w:pPr>
        <w:pStyle w:val="6"/>
        <w:rPr>
          <w:rFonts w:ascii="Calibri"/>
          <w:sz w:val="26"/>
        </w:rPr>
      </w:pPr>
    </w:p>
    <w:p>
      <w:pPr>
        <w:pStyle w:val="3"/>
        <w:spacing w:before="173"/>
      </w:pPr>
      <w:r>
        <w:rPr>
          <w:color w:val="538DD3"/>
          <w:spacing w:val="-3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3"/>
          <w:w w:val="80"/>
        </w:rPr>
        <w:t>DECIMA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2"/>
          <w:w w:val="80"/>
        </w:rPr>
        <w:t>OITAVA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2"/>
          <w:w w:val="80"/>
        </w:rPr>
        <w:t>-</w:t>
      </w:r>
      <w:r>
        <w:rPr>
          <w:color w:val="538DD3"/>
          <w:spacing w:val="-6"/>
          <w:w w:val="80"/>
        </w:rPr>
        <w:t xml:space="preserve"> </w:t>
      </w:r>
      <w:r>
        <w:rPr>
          <w:color w:val="538DD3"/>
          <w:spacing w:val="-2"/>
          <w:w w:val="80"/>
        </w:rPr>
        <w:t>DO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2"/>
          <w:w w:val="80"/>
        </w:rPr>
        <w:t>FORO</w:t>
      </w:r>
    </w:p>
    <w:p>
      <w:pPr>
        <w:pStyle w:val="6"/>
        <w:spacing w:before="77" w:line="276" w:lineRule="auto"/>
        <w:ind w:left="378" w:right="1124"/>
      </w:pPr>
      <w:r>
        <w:rPr>
          <w:w w:val="85"/>
        </w:rPr>
        <w:t>Fica</w:t>
      </w:r>
      <w:r>
        <w:rPr>
          <w:spacing w:val="4"/>
          <w:w w:val="85"/>
        </w:rPr>
        <w:t xml:space="preserve"> </w:t>
      </w:r>
      <w:r>
        <w:rPr>
          <w:w w:val="85"/>
        </w:rPr>
        <w:t>estabelecido</w:t>
      </w:r>
      <w:r>
        <w:rPr>
          <w:spacing w:val="7"/>
          <w:w w:val="85"/>
        </w:rPr>
        <w:t xml:space="preserve"> </w:t>
      </w:r>
      <w:r>
        <w:rPr>
          <w:w w:val="85"/>
        </w:rPr>
        <w:t>o</w:t>
      </w:r>
      <w:r>
        <w:rPr>
          <w:spacing w:val="6"/>
          <w:w w:val="85"/>
        </w:rPr>
        <w:t xml:space="preserve"> </w:t>
      </w:r>
      <w:r>
        <w:rPr>
          <w:w w:val="85"/>
        </w:rPr>
        <w:t>Foro</w:t>
      </w:r>
      <w:r>
        <w:rPr>
          <w:spacing w:val="6"/>
          <w:w w:val="85"/>
        </w:rPr>
        <w:t xml:space="preserve"> </w:t>
      </w:r>
      <w:r>
        <w:rPr>
          <w:w w:val="85"/>
        </w:rPr>
        <w:t>Central</w:t>
      </w:r>
      <w:r>
        <w:rPr>
          <w:spacing w:val="6"/>
          <w:w w:val="85"/>
        </w:rPr>
        <w:t xml:space="preserve"> </w:t>
      </w:r>
      <w:r>
        <w:rPr>
          <w:w w:val="85"/>
        </w:rPr>
        <w:t>da</w:t>
      </w:r>
      <w:r>
        <w:rPr>
          <w:spacing w:val="7"/>
          <w:w w:val="85"/>
        </w:rPr>
        <w:t xml:space="preserve"> </w:t>
      </w:r>
      <w:r>
        <w:rPr>
          <w:w w:val="85"/>
        </w:rPr>
        <w:t>Comarca</w:t>
      </w:r>
      <w:r>
        <w:rPr>
          <w:spacing w:val="6"/>
          <w:w w:val="85"/>
        </w:rPr>
        <w:t xml:space="preserve"> </w:t>
      </w:r>
      <w:r>
        <w:rPr>
          <w:w w:val="85"/>
        </w:rPr>
        <w:t>da</w:t>
      </w:r>
      <w:r>
        <w:rPr>
          <w:spacing w:val="6"/>
          <w:w w:val="85"/>
        </w:rPr>
        <w:t xml:space="preserve"> </w:t>
      </w:r>
      <w:r>
        <w:rPr>
          <w:w w:val="85"/>
        </w:rPr>
        <w:t>Região</w:t>
      </w:r>
      <w:r>
        <w:rPr>
          <w:spacing w:val="6"/>
          <w:w w:val="85"/>
        </w:rPr>
        <w:t xml:space="preserve"> </w:t>
      </w:r>
      <w:r>
        <w:rPr>
          <w:w w:val="85"/>
        </w:rPr>
        <w:t>Metropolitana</w:t>
      </w:r>
      <w:r>
        <w:rPr>
          <w:spacing w:val="8"/>
          <w:w w:val="85"/>
        </w:rPr>
        <w:t xml:space="preserve"> </w:t>
      </w:r>
      <w:r>
        <w:rPr>
          <w:w w:val="85"/>
        </w:rPr>
        <w:t>de</w:t>
      </w:r>
      <w:r>
        <w:rPr>
          <w:spacing w:val="6"/>
          <w:w w:val="85"/>
        </w:rPr>
        <w:t xml:space="preserve"> </w:t>
      </w:r>
      <w:r>
        <w:rPr>
          <w:w w:val="85"/>
        </w:rPr>
        <w:t>Curitiba</w:t>
      </w:r>
      <w:r>
        <w:rPr>
          <w:spacing w:val="6"/>
          <w:w w:val="85"/>
        </w:rPr>
        <w:t xml:space="preserve"> </w:t>
      </w:r>
      <w:r>
        <w:rPr>
          <w:w w:val="85"/>
        </w:rPr>
        <w:t>para</w:t>
      </w:r>
      <w:r>
        <w:rPr>
          <w:spacing w:val="7"/>
          <w:w w:val="85"/>
        </w:rPr>
        <w:t xml:space="preserve"> </w:t>
      </w:r>
      <w:r>
        <w:rPr>
          <w:w w:val="85"/>
        </w:rPr>
        <w:t>dirimir</w:t>
      </w:r>
      <w:r>
        <w:rPr>
          <w:spacing w:val="9"/>
          <w:w w:val="85"/>
        </w:rPr>
        <w:t xml:space="preserve"> </w:t>
      </w:r>
      <w:r>
        <w:rPr>
          <w:w w:val="85"/>
        </w:rPr>
        <w:t>as</w:t>
      </w:r>
      <w:r>
        <w:rPr>
          <w:spacing w:val="5"/>
          <w:w w:val="85"/>
        </w:rPr>
        <w:t xml:space="preserve"> </w:t>
      </w:r>
      <w:r>
        <w:rPr>
          <w:w w:val="85"/>
        </w:rPr>
        <w:t>controvérsias</w:t>
      </w:r>
      <w:r>
        <w:rPr>
          <w:spacing w:val="-49"/>
          <w:w w:val="85"/>
        </w:rPr>
        <w:t xml:space="preserve"> </w:t>
      </w:r>
      <w:r>
        <w:rPr>
          <w:w w:val="80"/>
        </w:rPr>
        <w:t>decorrentes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execução</w:t>
      </w:r>
      <w:r>
        <w:rPr>
          <w:spacing w:val="8"/>
          <w:w w:val="80"/>
        </w:rPr>
        <w:t xml:space="preserve"> </w:t>
      </w:r>
      <w:r>
        <w:rPr>
          <w:w w:val="80"/>
        </w:rPr>
        <w:t>deste</w:t>
      </w:r>
      <w:r>
        <w:rPr>
          <w:spacing w:val="5"/>
          <w:w w:val="80"/>
        </w:rPr>
        <w:t xml:space="preserve"> </w:t>
      </w:r>
      <w:r>
        <w:rPr>
          <w:w w:val="80"/>
        </w:rPr>
        <w:t>convênio,</w:t>
      </w:r>
      <w:r>
        <w:rPr>
          <w:spacing w:val="7"/>
          <w:w w:val="80"/>
        </w:rPr>
        <w:t xml:space="preserve"> </w:t>
      </w:r>
      <w:r>
        <w:rPr>
          <w:w w:val="80"/>
        </w:rPr>
        <w:t>com</w:t>
      </w:r>
      <w:r>
        <w:rPr>
          <w:spacing w:val="6"/>
          <w:w w:val="80"/>
        </w:rPr>
        <w:t xml:space="preserve"> </w:t>
      </w:r>
      <w:r>
        <w:rPr>
          <w:w w:val="80"/>
        </w:rPr>
        <w:t>renúncia</w:t>
      </w:r>
      <w:r>
        <w:rPr>
          <w:spacing w:val="6"/>
          <w:w w:val="80"/>
        </w:rPr>
        <w:t xml:space="preserve"> </w:t>
      </w:r>
      <w:r>
        <w:rPr>
          <w:w w:val="80"/>
        </w:rPr>
        <w:t>expressa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outros,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5"/>
          <w:w w:val="80"/>
        </w:rPr>
        <w:t xml:space="preserve"> </w:t>
      </w:r>
      <w:r>
        <w:rPr>
          <w:w w:val="80"/>
        </w:rPr>
        <w:t>mais</w:t>
      </w:r>
      <w:r>
        <w:rPr>
          <w:spacing w:val="6"/>
          <w:w w:val="80"/>
        </w:rPr>
        <w:t xml:space="preserve"> </w:t>
      </w:r>
      <w:r>
        <w:rPr>
          <w:w w:val="80"/>
        </w:rPr>
        <w:t>privilegiados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sejam.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1"/>
        <w:rPr>
          <w:sz w:val="21"/>
        </w:rPr>
      </w:pPr>
    </w:p>
    <w:p>
      <w:pPr>
        <w:pStyle w:val="6"/>
        <w:spacing w:line="276" w:lineRule="auto"/>
        <w:ind w:left="378" w:right="1124"/>
      </w:pPr>
      <w:r>
        <w:rPr>
          <w:w w:val="80"/>
        </w:rPr>
        <w:t>Por</w:t>
      </w:r>
      <w:r>
        <w:rPr>
          <w:spacing w:val="14"/>
          <w:w w:val="80"/>
        </w:rPr>
        <w:t xml:space="preserve"> </w:t>
      </w:r>
      <w:r>
        <w:rPr>
          <w:w w:val="80"/>
        </w:rPr>
        <w:t>estarem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acordo</w:t>
      </w:r>
      <w:r>
        <w:rPr>
          <w:spacing w:val="15"/>
          <w:w w:val="80"/>
        </w:rPr>
        <w:t xml:space="preserve"> </w:t>
      </w:r>
      <w:r>
        <w:rPr>
          <w:w w:val="80"/>
        </w:rPr>
        <w:t>e</w:t>
      </w:r>
      <w:r>
        <w:rPr>
          <w:spacing w:val="17"/>
          <w:w w:val="80"/>
        </w:rPr>
        <w:t xml:space="preserve"> </w:t>
      </w:r>
      <w:r>
        <w:rPr>
          <w:w w:val="80"/>
        </w:rPr>
        <w:t>por</w:t>
      </w:r>
      <w:r>
        <w:rPr>
          <w:spacing w:val="14"/>
          <w:w w:val="80"/>
        </w:rPr>
        <w:t xml:space="preserve"> </w:t>
      </w:r>
      <w:r>
        <w:rPr>
          <w:w w:val="80"/>
        </w:rPr>
        <w:t>se</w:t>
      </w:r>
      <w:r>
        <w:rPr>
          <w:spacing w:val="15"/>
          <w:w w:val="80"/>
        </w:rPr>
        <w:t xml:space="preserve"> </w:t>
      </w:r>
      <w:r>
        <w:rPr>
          <w:w w:val="80"/>
        </w:rPr>
        <w:t>tratar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processo</w:t>
      </w:r>
      <w:r>
        <w:rPr>
          <w:spacing w:val="15"/>
          <w:w w:val="80"/>
        </w:rPr>
        <w:t xml:space="preserve"> </w:t>
      </w:r>
      <w:r>
        <w:rPr>
          <w:w w:val="80"/>
        </w:rPr>
        <w:t>digital,</w:t>
      </w:r>
      <w:r>
        <w:rPr>
          <w:spacing w:val="14"/>
          <w:w w:val="80"/>
        </w:rPr>
        <w:t xml:space="preserve"> </w:t>
      </w:r>
      <w:r>
        <w:rPr>
          <w:w w:val="80"/>
        </w:rPr>
        <w:t>as</w:t>
      </w:r>
      <w:r>
        <w:rPr>
          <w:spacing w:val="15"/>
          <w:w w:val="80"/>
        </w:rPr>
        <w:t xml:space="preserve"> </w:t>
      </w:r>
      <w:r>
        <w:rPr>
          <w:w w:val="80"/>
        </w:rPr>
        <w:t>partes</w:t>
      </w:r>
      <w:r>
        <w:rPr>
          <w:spacing w:val="15"/>
          <w:w w:val="80"/>
        </w:rPr>
        <w:t xml:space="preserve"> </w:t>
      </w:r>
      <w:r>
        <w:rPr>
          <w:w w:val="80"/>
        </w:rPr>
        <w:t>firmam</w:t>
      </w:r>
      <w:r>
        <w:rPr>
          <w:spacing w:val="15"/>
          <w:w w:val="80"/>
        </w:rPr>
        <w:t xml:space="preserve"> </w:t>
      </w: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w w:val="80"/>
        </w:rPr>
        <w:t>presente</w:t>
      </w:r>
      <w:r>
        <w:rPr>
          <w:spacing w:val="14"/>
          <w:w w:val="80"/>
        </w:rPr>
        <w:t xml:space="preserve"> </w:t>
      </w:r>
      <w:r>
        <w:rPr>
          <w:w w:val="80"/>
        </w:rPr>
        <w:t>termo,</w:t>
      </w:r>
      <w:r>
        <w:rPr>
          <w:spacing w:val="15"/>
          <w:w w:val="80"/>
        </w:rPr>
        <w:t xml:space="preserve"> </w:t>
      </w:r>
      <w:r>
        <w:rPr>
          <w:w w:val="80"/>
        </w:rPr>
        <w:t>em</w:t>
      </w:r>
      <w:r>
        <w:rPr>
          <w:spacing w:val="15"/>
          <w:w w:val="80"/>
        </w:rPr>
        <w:t xml:space="preserve"> </w:t>
      </w:r>
      <w:r>
        <w:rPr>
          <w:w w:val="80"/>
        </w:rPr>
        <w:t>02</w:t>
      </w:r>
      <w:r>
        <w:rPr>
          <w:spacing w:val="15"/>
          <w:w w:val="80"/>
        </w:rPr>
        <w:t xml:space="preserve"> </w:t>
      </w:r>
      <w:r>
        <w:rPr>
          <w:w w:val="80"/>
        </w:rPr>
        <w:t>(duas)</w:t>
      </w:r>
      <w:r>
        <w:rPr>
          <w:spacing w:val="14"/>
          <w:w w:val="80"/>
        </w:rPr>
        <w:t xml:space="preserve"> </w:t>
      </w:r>
      <w:r>
        <w:rPr>
          <w:w w:val="80"/>
        </w:rPr>
        <w:t>vias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igual</w:t>
      </w:r>
      <w:r>
        <w:rPr>
          <w:spacing w:val="2"/>
          <w:w w:val="80"/>
        </w:rPr>
        <w:t xml:space="preserve"> </w:t>
      </w:r>
      <w:r>
        <w:rPr>
          <w:w w:val="80"/>
        </w:rPr>
        <w:t>teor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forma,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forma</w:t>
      </w:r>
      <w:r>
        <w:rPr>
          <w:spacing w:val="1"/>
          <w:w w:val="80"/>
        </w:rPr>
        <w:t xml:space="preserve"> </w:t>
      </w:r>
      <w:r>
        <w:rPr>
          <w:w w:val="80"/>
        </w:rPr>
        <w:t>eletrônica,</w:t>
      </w:r>
      <w:r>
        <w:rPr>
          <w:spacing w:val="3"/>
          <w:w w:val="80"/>
        </w:rPr>
        <w:t xml:space="preserve"> </w:t>
      </w:r>
      <w:r>
        <w:rPr>
          <w:w w:val="80"/>
        </w:rPr>
        <w:t>na</w:t>
      </w:r>
      <w:r>
        <w:rPr>
          <w:spacing w:val="3"/>
          <w:w w:val="80"/>
        </w:rPr>
        <w:t xml:space="preserve"> </w:t>
      </w:r>
      <w:r>
        <w:rPr>
          <w:w w:val="80"/>
        </w:rPr>
        <w:t>presença</w:t>
      </w:r>
      <w:r>
        <w:rPr>
          <w:spacing w:val="1"/>
          <w:w w:val="80"/>
        </w:rPr>
        <w:t xml:space="preserve"> </w:t>
      </w:r>
      <w:r>
        <w:rPr>
          <w:w w:val="80"/>
        </w:rPr>
        <w:t>das</w:t>
      </w:r>
      <w:r>
        <w:rPr>
          <w:spacing w:val="2"/>
          <w:w w:val="80"/>
        </w:rPr>
        <w:t xml:space="preserve"> </w:t>
      </w:r>
      <w:r>
        <w:rPr>
          <w:w w:val="80"/>
        </w:rPr>
        <w:t>testemunhas</w:t>
      </w:r>
      <w:r>
        <w:rPr>
          <w:spacing w:val="4"/>
          <w:w w:val="80"/>
        </w:rPr>
        <w:t xml:space="preserve"> </w:t>
      </w:r>
      <w:r>
        <w:rPr>
          <w:w w:val="80"/>
        </w:rPr>
        <w:t>abaixo.</w:t>
      </w:r>
    </w:p>
    <w:p>
      <w:pPr>
        <w:pStyle w:val="6"/>
        <w:spacing w:before="3"/>
        <w:rPr>
          <w:sz w:val="24"/>
        </w:rPr>
      </w:pPr>
    </w:p>
    <w:p>
      <w:pPr>
        <w:pStyle w:val="6"/>
        <w:tabs>
          <w:tab w:val="left" w:pos="7575"/>
          <w:tab w:val="left" w:pos="9028"/>
        </w:tabs>
        <w:spacing w:before="99"/>
        <w:ind w:left="6553"/>
      </w:pPr>
      <w:r>
        <w:rPr>
          <w:w w:val="90"/>
        </w:rPr>
        <w:t>Curitiba,</w:t>
      </w:r>
      <w:r>
        <w:rPr>
          <w:w w:val="90"/>
        </w:rPr>
        <w:tab/>
      </w:r>
      <w:r>
        <w:rPr>
          <w:w w:val="90"/>
        </w:rPr>
        <w:t>de</w:t>
      </w:r>
      <w:r>
        <w:rPr>
          <w:w w:val="90"/>
        </w:rPr>
        <w:tab/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  <w:shd w:val="clear" w:color="auto" w:fill="FFFF00"/>
        </w:rPr>
        <w:t>2021</w:t>
      </w:r>
      <w:r>
        <w:rPr>
          <w:w w:val="80"/>
        </w:rPr>
        <w:t>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10"/>
        </w:rPr>
      </w:pPr>
    </w:p>
    <w:tbl>
      <w:tblPr>
        <w:tblStyle w:val="5"/>
        <w:tblW w:w="0" w:type="auto"/>
        <w:tblInd w:w="1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2"/>
        <w:gridCol w:w="3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562" w:type="dxa"/>
          </w:tcPr>
          <w:p>
            <w:pPr>
              <w:pStyle w:val="9"/>
              <w:spacing w:line="252" w:lineRule="exact"/>
              <w:ind w:left="200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22"/>
                <w:shd w:val="clear" w:color="auto" w:fill="FFFF00"/>
              </w:rPr>
              <w:t>R</w:t>
            </w:r>
            <w:r>
              <w:rPr>
                <w:b/>
                <w:spacing w:val="-2"/>
                <w:w w:val="80"/>
                <w:sz w:val="18"/>
                <w:shd w:val="clear" w:color="auto" w:fill="FFFF00"/>
              </w:rPr>
              <w:t>ESPONSÁVEL</w:t>
            </w:r>
            <w:r>
              <w:rPr>
                <w:b/>
                <w:spacing w:val="-9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  <w:shd w:val="clear" w:color="auto" w:fill="FFFF00"/>
              </w:rPr>
              <w:t>PELA</w:t>
            </w:r>
            <w:r>
              <w:rPr>
                <w:b/>
                <w:spacing w:val="-12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pacing w:val="-1"/>
                <w:w w:val="80"/>
                <w:sz w:val="18"/>
                <w:shd w:val="clear" w:color="auto" w:fill="FFFF00"/>
              </w:rPr>
              <w:t>ICTPR</w:t>
            </w:r>
          </w:p>
        </w:tc>
        <w:tc>
          <w:tcPr>
            <w:tcW w:w="3251" w:type="dxa"/>
          </w:tcPr>
          <w:p>
            <w:pPr>
              <w:pStyle w:val="9"/>
              <w:spacing w:line="252" w:lineRule="exact"/>
              <w:ind w:left="1454"/>
              <w:rPr>
                <w:b/>
                <w:sz w:val="22"/>
              </w:rPr>
            </w:pPr>
            <w:r>
              <w:rPr>
                <w:b/>
                <w:spacing w:val="-3"/>
                <w:w w:val="80"/>
                <w:sz w:val="22"/>
              </w:rPr>
              <w:t>Ramiro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Wahrhaftig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562" w:type="dxa"/>
          </w:tcPr>
          <w:p>
            <w:pPr>
              <w:pStyle w:val="9"/>
              <w:spacing w:before="9" w:line="250" w:lineRule="atLeast"/>
              <w:ind w:left="618" w:right="1643" w:firstLine="298"/>
              <w:rPr>
                <w:b/>
                <w:sz w:val="18"/>
              </w:rPr>
            </w:pPr>
            <w:r>
              <w:rPr>
                <w:b/>
                <w:w w:val="90"/>
                <w:sz w:val="18"/>
                <w:shd w:val="clear" w:color="auto" w:fill="FFFF00"/>
              </w:rPr>
              <w:t>CARGO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pacing w:val="-3"/>
                <w:w w:val="80"/>
                <w:sz w:val="18"/>
                <w:shd w:val="clear" w:color="auto" w:fill="FFFF00"/>
              </w:rPr>
              <w:t>NOME</w:t>
            </w:r>
            <w:r>
              <w:rPr>
                <w:b/>
                <w:spacing w:val="-6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  <w:shd w:val="clear" w:color="auto" w:fill="FFFF00"/>
              </w:rPr>
              <w:t>DA</w:t>
            </w:r>
            <w:r>
              <w:rPr>
                <w:b/>
                <w:spacing w:val="-12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b/>
                <w:spacing w:val="-2"/>
                <w:w w:val="80"/>
                <w:sz w:val="18"/>
                <w:shd w:val="clear" w:color="auto" w:fill="FFFF00"/>
              </w:rPr>
              <w:t>ICTPR</w:t>
            </w:r>
          </w:p>
        </w:tc>
        <w:tc>
          <w:tcPr>
            <w:tcW w:w="3251" w:type="dxa"/>
          </w:tcPr>
          <w:p>
            <w:pPr>
              <w:pStyle w:val="9"/>
              <w:spacing w:before="3" w:line="250" w:lineRule="atLeast"/>
              <w:ind w:left="1396" w:right="195" w:firstLine="78"/>
              <w:rPr>
                <w:b/>
                <w:sz w:val="22"/>
              </w:rPr>
            </w:pPr>
            <w:r>
              <w:rPr>
                <w:b/>
                <w:spacing w:val="-5"/>
                <w:w w:val="85"/>
                <w:sz w:val="22"/>
              </w:rPr>
              <w:t>Diretor-Presidente</w:t>
            </w:r>
            <w:r>
              <w:rPr>
                <w:b/>
                <w:spacing w:val="-49"/>
                <w:w w:val="85"/>
                <w:sz w:val="22"/>
              </w:rPr>
              <w:t xml:space="preserve"> </w:t>
            </w:r>
            <w:r>
              <w:rPr>
                <w:b/>
                <w:spacing w:val="-3"/>
                <w:w w:val="80"/>
                <w:sz w:val="22"/>
              </w:rPr>
              <w:t>Fundação</w:t>
            </w:r>
            <w:r>
              <w:rPr>
                <w:b/>
                <w:spacing w:val="-11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Araucária</w:t>
            </w:r>
          </w:p>
        </w:tc>
      </w:tr>
    </w:tbl>
    <w:p>
      <w:pPr>
        <w:spacing w:after="0" w:line="250" w:lineRule="atLeast"/>
        <w:rPr>
          <w:sz w:val="22"/>
        </w:rPr>
        <w:sectPr>
          <w:pgSz w:w="11910" w:h="16840"/>
          <w:pgMar w:top="1500" w:right="0" w:bottom="900" w:left="1040" w:header="568" w:footer="705" w:gutter="0"/>
          <w:cols w:space="720" w:num="1"/>
        </w:sectPr>
      </w:pPr>
    </w:p>
    <w:p>
      <w:pPr>
        <w:pStyle w:val="6"/>
        <w:spacing w:before="10"/>
        <w:rPr>
          <w:sz w:val="13"/>
        </w:rPr>
      </w:pPr>
    </w:p>
    <w:tbl>
      <w:tblPr>
        <w:tblStyle w:val="5"/>
        <w:tblW w:w="0" w:type="auto"/>
        <w:tblInd w:w="5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394" w:type="dxa"/>
          </w:tcPr>
          <w:p>
            <w:pPr>
              <w:pStyle w:val="9"/>
              <w:spacing w:line="252" w:lineRule="exact"/>
              <w:ind w:left="1134" w:right="114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Gerson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Koch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394" w:type="dxa"/>
          </w:tcPr>
          <w:p>
            <w:pPr>
              <w:pStyle w:val="9"/>
              <w:spacing w:before="1" w:line="250" w:lineRule="atLeast"/>
              <w:ind w:left="866" w:hanging="666"/>
              <w:rPr>
                <w:b/>
                <w:sz w:val="22"/>
              </w:rPr>
            </w:pPr>
            <w:r>
              <w:rPr>
                <w:b/>
                <w:spacing w:val="-2"/>
                <w:w w:val="80"/>
                <w:sz w:val="22"/>
              </w:rPr>
              <w:t>Diretor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de</w:t>
            </w:r>
            <w:r>
              <w:rPr>
                <w:b/>
                <w:spacing w:val="-13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Administração</w:t>
            </w:r>
            <w:r>
              <w:rPr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e</w:t>
            </w:r>
            <w:r>
              <w:rPr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b/>
                <w:spacing w:val="-1"/>
                <w:w w:val="80"/>
                <w:sz w:val="22"/>
              </w:rPr>
              <w:t>Finanças</w:t>
            </w:r>
            <w:r>
              <w:rPr>
                <w:b/>
                <w:spacing w:val="-46"/>
                <w:w w:val="80"/>
                <w:sz w:val="22"/>
              </w:rPr>
              <w:t xml:space="preserve"> </w:t>
            </w:r>
            <w:r>
              <w:rPr>
                <w:b/>
                <w:spacing w:val="-3"/>
                <w:w w:val="80"/>
                <w:sz w:val="22"/>
              </w:rPr>
              <w:t>Fundação</w:t>
            </w:r>
            <w:r>
              <w:rPr>
                <w:b/>
                <w:spacing w:val="-14"/>
                <w:w w:val="80"/>
                <w:sz w:val="22"/>
              </w:rPr>
              <w:t xml:space="preserve"> </w:t>
            </w:r>
            <w:r>
              <w:rPr>
                <w:b/>
                <w:spacing w:val="-2"/>
                <w:w w:val="80"/>
                <w:sz w:val="22"/>
              </w:rPr>
              <w:t>Araucária</w:t>
            </w:r>
          </w:p>
        </w:tc>
      </w:tr>
    </w:tbl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23"/>
        </w:rPr>
      </w:pPr>
    </w:p>
    <w:p>
      <w:pPr>
        <w:pStyle w:val="6"/>
        <w:spacing w:before="99"/>
        <w:ind w:left="378"/>
      </w:pPr>
      <w:r>
        <w:rPr>
          <w:w w:val="90"/>
        </w:rPr>
        <w:t>TESTEMUNHAS: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16"/>
        </w:rPr>
      </w:pPr>
    </w:p>
    <w:tbl>
      <w:tblPr>
        <w:tblStyle w:val="5"/>
        <w:tblW w:w="0" w:type="auto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8"/>
        <w:gridCol w:w="4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4308" w:type="dxa"/>
          </w:tcPr>
          <w:p>
            <w:pPr>
              <w:pStyle w:val="9"/>
              <w:spacing w:before="3"/>
              <w:rPr>
                <w:rFonts w:ascii="Arial MT"/>
                <w:sz w:val="19"/>
              </w:rPr>
            </w:pPr>
          </w:p>
          <w:p>
            <w:pPr>
              <w:pStyle w:val="9"/>
              <w:spacing w:line="20" w:lineRule="exact"/>
              <w:ind w:left="478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48" o:spid="_x0000_s1048" o:spt="203" style="height:0.55pt;width:180.5pt;" coordsize="3610,11">
                  <o:lock v:ext="edit"/>
                  <v:line id="_x0000_s1049" o:spid="_x0000_s1049" o:spt="20" style="position:absolute;left:0;top:6;height:0;width:3609;" stroked="t" coordsize="21600,21600">
                    <v:path arrowok="t"/>
                    <v:fill focussize="0,0"/>
                    <v:stroke weight="0.5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spacing w:line="380" w:lineRule="atLeast"/>
              <w:ind w:left="200" w:right="3618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/>
                <w:w w:val="90"/>
                <w:sz w:val="22"/>
              </w:rPr>
              <w:t>CPF</w:t>
            </w:r>
          </w:p>
        </w:tc>
        <w:tc>
          <w:tcPr>
            <w:tcW w:w="4386" w:type="dxa"/>
          </w:tcPr>
          <w:p>
            <w:pPr>
              <w:pStyle w:val="9"/>
              <w:spacing w:before="3"/>
              <w:rPr>
                <w:rFonts w:ascii="Arial MT"/>
                <w:sz w:val="19"/>
              </w:rPr>
            </w:pPr>
          </w:p>
          <w:p>
            <w:pPr>
              <w:pStyle w:val="9"/>
              <w:spacing w:line="20" w:lineRule="exact"/>
              <w:ind w:left="271"/>
              <w:rPr>
                <w:rFonts w:ascii="Arial MT"/>
                <w:sz w:val="2"/>
              </w:rPr>
            </w:pPr>
            <w:r>
              <w:rPr>
                <w:rFonts w:ascii="Arial MT"/>
                <w:sz w:val="2"/>
              </w:rPr>
              <w:pict>
                <v:group id="_x0000_s1050" o:spid="_x0000_s1050" o:spt="203" style="height:0.55pt;width:195.45pt;" coordsize="3909,11">
                  <o:lock v:ext="edit"/>
                  <v:line id="_x0000_s1051" o:spid="_x0000_s1051" o:spt="20" style="position:absolute;left:0;top:6;height:0;width:3909;" stroked="t" coordsize="21600,21600">
                    <v:path arrowok="t"/>
                    <v:fill focussize="0,0"/>
                    <v:stroke weight="0.5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9"/>
              <w:spacing w:line="380" w:lineRule="atLeast"/>
              <w:ind w:left="215" w:right="3681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Nome</w:t>
            </w:r>
            <w:r>
              <w:rPr>
                <w:rFonts w:ascii="Arial MT"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 MT"/>
                <w:w w:val="90"/>
                <w:sz w:val="22"/>
              </w:rPr>
              <w:t>CPF</w:t>
            </w:r>
          </w:p>
        </w:tc>
      </w:tr>
    </w:tbl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29"/>
        </w:rPr>
      </w:pPr>
    </w:p>
    <w:p>
      <w:pPr>
        <w:spacing w:before="57"/>
        <w:ind w:left="0" w:right="142" w:firstLine="0"/>
        <w:jc w:val="right"/>
        <w:rPr>
          <w:rFonts w:ascii="Calibri"/>
          <w:sz w:val="21"/>
        </w:rPr>
      </w:pPr>
      <w:r>
        <w:pict>
          <v:rect id="_x0000_s1052" o:spid="_x0000_s1052" o:spt="1" style="position:absolute;left:0pt;margin-left:555.65pt;margin-top:19.75pt;height:0.5pt;width:34pt;mso-position-horizontal-relative:page;mso-wrap-distance-bottom:0pt;mso-wrap-distance-top:0pt;z-index:-2516346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rFonts w:ascii="Calibri"/>
          <w:sz w:val="21"/>
        </w:rPr>
        <w:t>27</w:t>
      </w:r>
    </w:p>
    <w:sectPr>
      <w:pgSz w:w="11910" w:h="16840"/>
      <w:pgMar w:top="1500" w:right="0" w:bottom="900" w:left="1040" w:header="568" w:footer="7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39.3pt;margin-top:795.65pt;height:12pt;width:131.15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ascii="Calibri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"http://www.FundacaoAraucaria.org.br/" \h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i/>
                    <w:color w:val="006FC0"/>
                    <w:spacing w:val="-4"/>
                    <w:sz w:val="20"/>
                  </w:rPr>
                  <w:t>www.FundacaoAraucaria.org.br</w:t>
                </w:r>
                <w:r>
                  <w:rPr>
                    <w:rFonts w:ascii="Calibri"/>
                    <w:b/>
                    <w:i/>
                    <w:color w:val="006FC0"/>
                    <w:spacing w:val="-4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39.3pt;margin-top:795.65pt;height:12pt;width:131.15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ascii="Calibri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"http://www.FundacaoAraucaria.org.br/" \h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i/>
                    <w:color w:val="006FC0"/>
                    <w:spacing w:val="-4"/>
                    <w:sz w:val="20"/>
                  </w:rPr>
                  <w:t>www.FundacaoAraucaria.org.br</w:t>
                </w:r>
                <w:r>
                  <w:rPr>
                    <w:rFonts w:ascii="Calibri"/>
                    <w:b/>
                    <w:i/>
                    <w:color w:val="006FC0"/>
                    <w:spacing w:val="-4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39.3pt;margin-top:795.65pt;height:12pt;width:131.15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ascii="Calibri"/>
                    <w:b/>
                    <w:i/>
                    <w:sz w:val="20"/>
                  </w:rPr>
                </w:pPr>
                <w:r>
                  <w:fldChar w:fldCharType="begin"/>
                </w:r>
                <w:r>
                  <w:instrText xml:space="preserve"> HYPERLINK "http://www.FundacaoAraucaria.org.br/" \h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i/>
                    <w:color w:val="006FC0"/>
                    <w:spacing w:val="-4"/>
                    <w:sz w:val="20"/>
                  </w:rPr>
                  <w:t>www.FundacaoAraucaria.org.br</w:t>
                </w:r>
                <w:r>
                  <w:rPr>
                    <w:rFonts w:ascii="Calibri"/>
                    <w:b/>
                    <w:i/>
                    <w:color w:val="006FC0"/>
                    <w:spacing w:val="-4"/>
                    <w:sz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3238500</wp:posOffset>
          </wp:positionH>
          <wp:positionV relativeFrom="page">
            <wp:posOffset>360680</wp:posOffset>
          </wp:positionV>
          <wp:extent cx="1508125" cy="5981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125" cy="598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3238500</wp:posOffset>
          </wp:positionH>
          <wp:positionV relativeFrom="page">
            <wp:posOffset>360680</wp:posOffset>
          </wp:positionV>
          <wp:extent cx="1508125" cy="59817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125" cy="598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o:spid="_x0000_s2050" o:spt="202" type="#_x0000_t202" style="position:absolute;left:0pt;margin-left:148.1pt;margin-top:86.4pt;height:14pt;width:313.35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64" w:lineRule="exact"/>
                  <w:ind w:left="20" w:right="0" w:firstLine="0"/>
                  <w:jc w:val="left"/>
                  <w:rPr>
                    <w:rFonts w:ascii="Calibri" w:hAnsi="Calibri"/>
                    <w:b/>
                    <w:sz w:val="24"/>
                  </w:rPr>
                </w:pPr>
                <w:r>
                  <w:rPr>
                    <w:rFonts w:ascii="Calibri" w:hAnsi="Calibri"/>
                    <w:b/>
                    <w:color w:val="006FC0"/>
                    <w:sz w:val="24"/>
                  </w:rPr>
                  <w:t>CHAMADA</w:t>
                </w:r>
                <w:r>
                  <w:rPr>
                    <w:rFonts w:ascii="Calibri" w:hAnsi="Calibri"/>
                    <w:b/>
                    <w:color w:val="006FC0"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006FC0"/>
                    <w:sz w:val="24"/>
                  </w:rPr>
                  <w:t>PÚBLICA</w:t>
                </w:r>
                <w:r>
                  <w:rPr>
                    <w:rFonts w:ascii="Calibri" w:hAnsi="Calibri"/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006FC0"/>
                    <w:sz w:val="24"/>
                  </w:rPr>
                  <w:t>Nº</w:t>
                </w:r>
                <w:r>
                  <w:rPr>
                    <w:rFonts w:ascii="Calibri" w:hAnsi="Calibri"/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006FC0"/>
                    <w:sz w:val="24"/>
                  </w:rPr>
                  <w:t>05/2021</w:t>
                </w:r>
                <w:r>
                  <w:rPr>
                    <w:rFonts w:ascii="Calibri" w:hAnsi="Calibri"/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006FC0"/>
                    <w:sz w:val="24"/>
                  </w:rPr>
                  <w:t>-</w:t>
                </w:r>
                <w:r>
                  <w:rPr>
                    <w:rFonts w:ascii="Calibri" w:hAnsi="Calibri"/>
                    <w:b/>
                    <w:color w:val="006FC0"/>
                    <w:spacing w:val="-3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006FC0"/>
                    <w:sz w:val="24"/>
                  </w:rPr>
                  <w:t>PROGRAMA</w:t>
                </w:r>
                <w:r>
                  <w:rPr>
                    <w:rFonts w:ascii="Calibri" w:hAnsi="Calibri"/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006FC0"/>
                    <w:sz w:val="24"/>
                  </w:rPr>
                  <w:t>BOLSA</w:t>
                </w:r>
                <w:r>
                  <w:rPr>
                    <w:rFonts w:ascii="Calibri" w:hAnsi="Calibri"/>
                    <w:b/>
                    <w:color w:val="006FC0"/>
                    <w:spacing w:val="-2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006FC0"/>
                    <w:sz w:val="24"/>
                  </w:rPr>
                  <w:t>TÉCNICO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3238500</wp:posOffset>
          </wp:positionH>
          <wp:positionV relativeFrom="page">
            <wp:posOffset>360680</wp:posOffset>
          </wp:positionV>
          <wp:extent cx="1508125" cy="59817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8125" cy="598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662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80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01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1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42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6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83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04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4" w:hanging="284"/>
      </w:pPr>
      <w:rPr>
        <w:rFonts w:hint="default"/>
        <w:lang w:val="pt-PT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lowerLetter"/>
      <w:lvlText w:val="%1)"/>
      <w:lvlJc w:val="left"/>
      <w:pPr>
        <w:ind w:left="378" w:hanging="228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28" w:hanging="22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77" w:hanging="22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22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74" w:hanging="22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23" w:hanging="22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1" w:hanging="22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20" w:hanging="22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8" w:hanging="228"/>
      </w:pPr>
      <w:rPr>
        <w:rFonts w:hint="default"/>
        <w:lang w:val="pt-PT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1102" w:hanging="198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76" w:hanging="19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53" w:hanging="19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029" w:hanging="19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006" w:hanging="19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83" w:hanging="19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59" w:hanging="19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36" w:hanging="19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912" w:hanging="198"/>
      </w:pPr>
      <w:rPr>
        <w:rFonts w:hint="default"/>
        <w:lang w:val="pt-PT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8"/>
      <w:numFmt w:val="decimal"/>
      <w:lvlText w:val="%1"/>
      <w:lvlJc w:val="left"/>
      <w:pPr>
        <w:ind w:left="378" w:hanging="70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378" w:hanging="709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098" w:hanging="361"/>
        <w:jc w:val="left"/>
      </w:pPr>
      <w:rPr>
        <w:rFonts w:hint="default" w:ascii="Arial" w:hAnsi="Arial" w:eastAsia="Arial" w:cs="Arial"/>
        <w:b/>
        <w:bCs/>
        <w:spacing w:val="-1"/>
        <w:w w:val="81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270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55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40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25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10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95" w:hanging="361"/>
      </w:pPr>
      <w:rPr>
        <w:rFonts w:hint="default"/>
        <w:lang w:val="pt-PT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71" w:hanging="194"/>
        <w:jc w:val="left"/>
      </w:pPr>
      <w:rPr>
        <w:rFonts w:hint="default" w:ascii="Arial MT" w:hAnsi="Arial MT" w:eastAsia="Arial MT" w:cs="Arial MT"/>
        <w:spacing w:val="-3"/>
        <w:w w:val="82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378" w:hanging="216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722" w:hanging="21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65" w:hanging="21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08" w:hanging="21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51" w:hanging="21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94" w:hanging="21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37" w:hanging="21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80" w:hanging="216"/>
      </w:pPr>
      <w:rPr>
        <w:rFonts w:hint="default"/>
        <w:lang w:val="pt-PT" w:eastAsia="en-US" w:bidi="ar-SA"/>
      </w:rPr>
    </w:lvl>
  </w:abstractNum>
  <w:abstractNum w:abstractNumId="5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378" w:hanging="427"/>
        <w:jc w:val="left"/>
      </w:pPr>
      <w:rPr>
        <w:rFonts w:hint="default" w:ascii="Arial MT" w:hAnsi="Arial MT" w:eastAsia="Arial MT" w:cs="Arial MT"/>
        <w:spacing w:val="-4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086" w:hanging="282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370" w:hanging="360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565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751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37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123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08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94" w:hanging="360"/>
      </w:pPr>
      <w:rPr>
        <w:rFonts w:hint="default"/>
        <w:lang w:val="pt-PT" w:eastAsia="en-US" w:bidi="ar-SA"/>
      </w:rPr>
    </w:lvl>
  </w:abstractNum>
  <w:abstractNum w:abstractNumId="6">
    <w:nsid w:val="DCBA6B53"/>
    <w:multiLevelType w:val="multilevel"/>
    <w:tmpl w:val="DCBA6B53"/>
    <w:lvl w:ilvl="0" w:tentative="0">
      <w:start w:val="1"/>
      <w:numFmt w:val="lowerLetter"/>
      <w:lvlText w:val="%1."/>
      <w:lvlJc w:val="left"/>
      <w:pPr>
        <w:ind w:left="946" w:hanging="285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2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25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17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10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03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95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88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80" w:hanging="285"/>
      </w:pPr>
      <w:rPr>
        <w:rFonts w:hint="default"/>
        <w:lang w:val="pt-PT" w:eastAsia="en-US" w:bidi="ar-SA"/>
      </w:rPr>
    </w:lvl>
  </w:abstractNum>
  <w:abstractNum w:abstractNumId="7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842" w:hanging="465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946" w:hanging="285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42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45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48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51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54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57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60" w:hanging="285"/>
      </w:pPr>
      <w:rPr>
        <w:rFonts w:hint="default"/>
        <w:lang w:val="pt-PT" w:eastAsia="en-US" w:bidi="ar-SA"/>
      </w:rPr>
    </w:lvl>
  </w:abstractNum>
  <w:abstractNum w:abstractNumId="8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65" w:hanging="188"/>
        <w:jc w:val="left"/>
      </w:pPr>
      <w:rPr>
        <w:rFonts w:hint="default"/>
        <w:b/>
        <w:bCs/>
        <w:spacing w:val="-5"/>
        <w:w w:val="8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90" w:hanging="18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21" w:hanging="1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1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82" w:hanging="1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1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43" w:hanging="1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74" w:hanging="1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04" w:hanging="188"/>
      </w:pPr>
      <w:rPr>
        <w:rFonts w:hint="default"/>
        <w:lang w:val="pt-PT" w:eastAsia="en-US" w:bidi="ar-SA"/>
      </w:rPr>
    </w:lvl>
  </w:abstractNum>
  <w:abstractNum w:abstractNumId="9">
    <w:nsid w:val="0248C179"/>
    <w:multiLevelType w:val="multilevel"/>
    <w:tmpl w:val="0248C179"/>
    <w:lvl w:ilvl="0" w:tentative="0">
      <w:start w:val="1"/>
      <w:numFmt w:val="upperRoman"/>
      <w:lvlText w:val="%1"/>
      <w:lvlJc w:val="left"/>
      <w:pPr>
        <w:ind w:left="470" w:hanging="92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18" w:hanging="9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57" w:hanging="9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95" w:hanging="9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34" w:hanging="9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73" w:hanging="9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11" w:hanging="9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0" w:hanging="9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88" w:hanging="92"/>
      </w:pPr>
      <w:rPr>
        <w:rFonts w:hint="default"/>
        <w:lang w:val="pt-PT" w:eastAsia="en-US" w:bidi="ar-SA"/>
      </w:rPr>
    </w:lvl>
  </w:abstractNum>
  <w:abstractNum w:abstractNumId="10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588" w:hanging="211"/>
        <w:jc w:val="left"/>
      </w:pPr>
      <w:rPr>
        <w:rFonts w:hint="default" w:ascii="Calibri" w:hAnsi="Calibri" w:eastAsia="Calibri" w:cs="Calibri"/>
        <w:b/>
        <w:bCs/>
        <w:color w:val="006FC0"/>
        <w:w w:val="100"/>
        <w:sz w:val="21"/>
        <w:szCs w:val="21"/>
        <w:lang w:val="pt-PT" w:eastAsia="en-US" w:bidi="ar-SA"/>
      </w:rPr>
    </w:lvl>
    <w:lvl w:ilvl="1" w:tentative="0">
      <w:start w:val="1"/>
      <w:numFmt w:val="upperRoman"/>
      <w:lvlText w:val="%2."/>
      <w:lvlJc w:val="left"/>
      <w:pPr>
        <w:ind w:left="946" w:hanging="467"/>
        <w:jc w:val="left"/>
      </w:pPr>
      <w:rPr>
        <w:rFonts w:hint="default" w:ascii="Calibri" w:hAnsi="Calibri" w:eastAsia="Calibri" w:cs="Calibri"/>
        <w:i/>
        <w:iCs/>
        <w:spacing w:val="-1"/>
        <w:w w:val="100"/>
        <w:sz w:val="21"/>
        <w:szCs w:val="21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42" w:hanging="4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45" w:hanging="4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48" w:hanging="4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51" w:hanging="4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54" w:hanging="4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557" w:hanging="4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60" w:hanging="467"/>
      </w:pPr>
      <w:rPr>
        <w:rFonts w:hint="default"/>
        <w:lang w:val="pt-PT" w:eastAsia="en-US" w:bidi="ar-SA"/>
      </w:rPr>
    </w:lvl>
  </w:abstractNum>
  <w:abstractNum w:abstractNumId="11">
    <w:nsid w:val="2470EC97"/>
    <w:multiLevelType w:val="multilevel"/>
    <w:tmpl w:val="2470EC97"/>
    <w:lvl w:ilvl="0" w:tentative="0">
      <w:start w:val="1"/>
      <w:numFmt w:val="lowerLetter"/>
      <w:lvlText w:val="%1."/>
      <w:lvlJc w:val="left"/>
      <w:pPr>
        <w:ind w:left="662" w:hanging="284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662" w:hanging="107"/>
        <w:jc w:val="right"/>
      </w:pPr>
      <w:rPr>
        <w:rFonts w:hint="default" w:ascii="Arial MT" w:hAnsi="Arial MT" w:eastAsia="Arial MT" w:cs="Arial MT"/>
        <w:spacing w:val="-5"/>
        <w:w w:val="83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701" w:hanging="10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1" w:hanging="1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42" w:hanging="1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63" w:hanging="1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83" w:hanging="1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04" w:hanging="1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24" w:hanging="107"/>
      </w:pPr>
      <w:rPr>
        <w:rFonts w:hint="default"/>
        <w:lang w:val="pt-PT" w:eastAsia="en-US" w:bidi="ar-SA"/>
      </w:rPr>
    </w:lvl>
  </w:abstractNum>
  <w:abstractNum w:abstractNumId="12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565" w:hanging="188"/>
        <w:jc w:val="lef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90" w:hanging="18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21" w:hanging="1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1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82" w:hanging="1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1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43" w:hanging="1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74" w:hanging="1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04" w:hanging="188"/>
      </w:pPr>
      <w:rPr>
        <w:rFonts w:hint="default"/>
        <w:lang w:val="pt-PT" w:eastAsia="en-US" w:bidi="ar-SA"/>
      </w:rPr>
    </w:lvl>
  </w:abstractNum>
  <w:abstractNum w:abstractNumId="13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378" w:hanging="491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946" w:hanging="424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240" w:hanging="42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443" w:hanging="42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646" w:hanging="42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49" w:hanging="42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53" w:hanging="42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256" w:hanging="42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59" w:hanging="424"/>
      </w:pPr>
      <w:rPr>
        <w:rFonts w:hint="default"/>
        <w:lang w:val="pt-PT" w:eastAsia="en-US" w:bidi="ar-SA"/>
      </w:rPr>
    </w:lvl>
  </w:abstractNum>
  <w:abstractNum w:abstractNumId="14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78" w:hanging="284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28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77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74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2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1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20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8" w:hanging="284"/>
      </w:pPr>
      <w:rPr>
        <w:rFonts w:hint="default"/>
        <w:lang w:val="pt-PT" w:eastAsia="en-US" w:bidi="ar-SA"/>
      </w:rPr>
    </w:lvl>
  </w:abstractNum>
  <w:abstractNum w:abstractNumId="15">
    <w:nsid w:val="59ADCABA"/>
    <w:multiLevelType w:val="multilevel"/>
    <w:tmpl w:val="59ADCABA"/>
    <w:lvl w:ilvl="0" w:tentative="0">
      <w:start w:val="1"/>
      <w:numFmt w:val="upperRoman"/>
      <w:lvlText w:val="%1"/>
      <w:lvlJc w:val="left"/>
      <w:pPr>
        <w:ind w:left="378" w:hanging="13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428" w:hanging="13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77" w:hanging="13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25" w:hanging="13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74" w:hanging="13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23" w:hanging="13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71" w:hanging="13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20" w:hanging="13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8" w:hanging="138"/>
      </w:pPr>
      <w:rPr>
        <w:rFonts w:hint="default"/>
        <w:lang w:val="pt-PT" w:eastAsia="en-US" w:bidi="ar-SA"/>
      </w:rPr>
    </w:lvl>
  </w:abstractNum>
  <w:abstractNum w:abstractNumId="16">
    <w:nsid w:val="5A241D34"/>
    <w:multiLevelType w:val="multilevel"/>
    <w:tmpl w:val="5A241D34"/>
    <w:lvl w:ilvl="0" w:tentative="0">
      <w:start w:val="1"/>
      <w:numFmt w:val="lowerLetter"/>
      <w:lvlText w:val="%1."/>
      <w:lvlJc w:val="left"/>
      <w:pPr>
        <w:ind w:left="946" w:hanging="219"/>
        <w:jc w:val="left"/>
      </w:pPr>
      <w:rPr>
        <w:rFonts w:hint="default" w:ascii="Arial MT" w:hAnsi="Arial MT" w:eastAsia="Arial MT" w:cs="Arial MT"/>
        <w:w w:val="82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32" w:hanging="21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25" w:hanging="21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17" w:hanging="21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10" w:hanging="21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03" w:hanging="21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95" w:hanging="21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88" w:hanging="21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80" w:hanging="219"/>
      </w:pPr>
      <w:rPr>
        <w:rFonts w:hint="default"/>
        <w:lang w:val="pt-PT" w:eastAsia="en-US" w:bidi="ar-SA"/>
      </w:rPr>
    </w:lvl>
  </w:abstractNum>
  <w:abstractNum w:abstractNumId="1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576" w:hanging="199"/>
        <w:jc w:val="left"/>
      </w:pPr>
      <w:rPr>
        <w:rFonts w:hint="default" w:ascii="Calibri" w:hAnsi="Calibri" w:eastAsia="Calibri" w:cs="Calibri"/>
        <w:b/>
        <w:bCs/>
        <w:color w:val="006FC0"/>
        <w:spacing w:val="-5"/>
        <w:w w:val="100"/>
        <w:sz w:val="21"/>
        <w:szCs w:val="21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608" w:hanging="19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637" w:hanging="19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65" w:hanging="19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94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23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51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80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08" w:hanging="199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"/>
  </w:num>
  <w:num w:numId="5">
    <w:abstractNumId w:val="1"/>
  </w:num>
  <w:num w:numId="6">
    <w:abstractNumId w:val="10"/>
  </w:num>
  <w:num w:numId="7">
    <w:abstractNumId w:val="12"/>
  </w:num>
  <w:num w:numId="8">
    <w:abstractNumId w:val="17"/>
  </w:num>
  <w:num w:numId="9">
    <w:abstractNumId w:val="9"/>
  </w:num>
  <w:num w:numId="10">
    <w:abstractNumId w:val="0"/>
  </w:num>
  <w:num w:numId="11">
    <w:abstractNumId w:val="13"/>
  </w:num>
  <w:num w:numId="12">
    <w:abstractNumId w:val="16"/>
  </w:num>
  <w:num w:numId="13">
    <w:abstractNumId w:val="3"/>
  </w:num>
  <w:num w:numId="14">
    <w:abstractNumId w:val="14"/>
  </w:num>
  <w:num w:numId="15">
    <w:abstractNumId w:val="7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16C56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933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378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378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9"/>
    <customShpInfo spid="_x0000_s1048"/>
    <customShpInfo spid="_x0000_s1051"/>
    <customShpInfo spid="_x0000_s1050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2021-05-24T14:40:00Z</dcterms:created>
  <dc:creator>Vanessa</dc:creator>
  <cp:lastModifiedBy>Vanessa</cp:lastModifiedBy>
  <dcterms:modified xsi:type="dcterms:W3CDTF">2021-05-24T14:40:26Z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2021-05-24T00:00:00Z</vt:filetime>
  </property>
  <property fmtid="{D5CDD505-2E9C-101B-9397-08002B2CF9AE}" pid="3" name="KSOProductBuildVer">
    <vt:lpwstr>1046-11.2.0.10132</vt:lpwstr>
  </property>
</Properties>
</file>