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61"/>
        </w:tabs>
        <w:spacing w:line="240" w:lineRule="auto"/>
        <w:ind w:left="141" w:right="0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drawing>
          <wp:inline distT="0" distB="0" distL="0" distR="0">
            <wp:extent cx="1762125" cy="10236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479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position w:val="16"/>
          <w:sz w:val="20"/>
        </w:rPr>
        <w:drawing>
          <wp:inline distT="0" distB="0" distL="0" distR="0">
            <wp:extent cx="1647825" cy="6394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92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9"/>
        <w:rPr>
          <w:rFonts w:ascii="Times New Roman"/>
          <w:b w:val="0"/>
          <w:sz w:val="20"/>
        </w:rPr>
      </w:pPr>
    </w:p>
    <w:p>
      <w:pPr>
        <w:pStyle w:val="4"/>
        <w:spacing w:before="44"/>
        <w:ind w:left="1326" w:right="1156" w:hanging="232"/>
      </w:pPr>
      <w:r>
        <w:rPr>
          <w:color w:val="2D74B5"/>
        </w:rPr>
        <w:t>Processo de Inexigibilidade de Chamada Pública 02/2021</w:t>
      </w:r>
      <w:r>
        <w:rPr>
          <w:color w:val="2D74B5"/>
          <w:spacing w:val="-61"/>
        </w:rPr>
        <w:t xml:space="preserve"> </w:t>
      </w:r>
      <w:r>
        <w:rPr>
          <w:color w:val="2D74B5"/>
        </w:rPr>
        <w:t>REGULAMENTAÇÃO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DO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PROGRAMA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PARANÁ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FALA</w:t>
      </w:r>
    </w:p>
    <w:p>
      <w:pPr>
        <w:pStyle w:val="4"/>
        <w:spacing w:line="513" w:lineRule="auto"/>
        <w:ind w:left="1876" w:right="1920" w:hanging="204"/>
      </w:pPr>
      <w:r>
        <w:rPr>
          <w:color w:val="2D74B5"/>
        </w:rPr>
        <w:t>IDIOMAS INGLÊS COMO LÍNGUA ACADÊMICA</w:t>
      </w:r>
      <w:r>
        <w:rPr>
          <w:color w:val="2D74B5"/>
          <w:spacing w:val="-61"/>
        </w:rPr>
        <w:t xml:space="preserve"> </w:t>
      </w:r>
      <w:r>
        <w:rPr>
          <w:spacing w:val="-3"/>
        </w:rPr>
        <w:t>Anexo</w:t>
      </w:r>
      <w:r>
        <w:rPr>
          <w:spacing w:val="-13"/>
        </w:rPr>
        <w:t xml:space="preserve"> </w:t>
      </w:r>
      <w:r>
        <w:rPr>
          <w:spacing w:val="-3"/>
        </w:rPr>
        <w:t>I</w:t>
      </w:r>
      <w:r>
        <w:rPr>
          <w:spacing w:val="-11"/>
        </w:rPr>
        <w:t xml:space="preserve"> </w:t>
      </w:r>
      <w:r>
        <w:rPr>
          <w:spacing w:val="-3"/>
        </w:rPr>
        <w:t>–</w:t>
      </w:r>
      <w:r>
        <w:rPr>
          <w:spacing w:val="-10"/>
        </w:rPr>
        <w:t xml:space="preserve"> </w:t>
      </w:r>
      <w:r>
        <w:rPr>
          <w:spacing w:val="-3"/>
        </w:rPr>
        <w:t>ROTEIRO</w:t>
      </w:r>
      <w:r>
        <w:rPr>
          <w:spacing w:val="-11"/>
        </w:rPr>
        <w:t xml:space="preserve"> </w:t>
      </w:r>
      <w:r>
        <w:rPr>
          <w:spacing w:val="-3"/>
        </w:rPr>
        <w:t>DESCRITIVO</w:t>
      </w:r>
      <w:r>
        <w:rPr>
          <w:spacing w:val="-10"/>
        </w:rPr>
        <w:t xml:space="preserve"> </w:t>
      </w:r>
      <w:r>
        <w:rPr>
          <w:spacing w:val="-3"/>
        </w:rPr>
        <w:t>DO</w:t>
      </w:r>
      <w:r>
        <w:rPr>
          <w:spacing w:val="-10"/>
        </w:rPr>
        <w:t xml:space="preserve"> </w:t>
      </w:r>
      <w:r>
        <w:rPr>
          <w:spacing w:val="-3"/>
        </w:rPr>
        <w:t>PROJETO</w:t>
      </w:r>
    </w:p>
    <w:p>
      <w:pPr>
        <w:pStyle w:val="6"/>
        <w:numPr>
          <w:ilvl w:val="0"/>
          <w:numId w:val="1"/>
        </w:numPr>
        <w:tabs>
          <w:tab w:val="left" w:pos="350"/>
        </w:tabs>
        <w:spacing w:before="0" w:after="59" w:line="239" w:lineRule="exact"/>
        <w:ind w:left="349" w:right="0" w:hanging="209"/>
        <w:jc w:val="left"/>
        <w:rPr>
          <w:b/>
          <w:sz w:val="22"/>
        </w:rPr>
      </w:pPr>
      <w:r>
        <w:rPr>
          <w:b/>
          <w:color w:val="006FC0"/>
          <w:spacing w:val="-4"/>
          <w:sz w:val="22"/>
        </w:rPr>
        <w:t>IDENTIFICAÇÃO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4"/>
          <w:sz w:val="22"/>
        </w:rPr>
        <w:t>DA</w:t>
      </w:r>
      <w:r>
        <w:rPr>
          <w:b/>
          <w:color w:val="006FC0"/>
          <w:spacing w:val="-6"/>
          <w:sz w:val="22"/>
        </w:rPr>
        <w:t xml:space="preserve"> </w:t>
      </w:r>
      <w:r>
        <w:rPr>
          <w:b/>
          <w:color w:val="006FC0"/>
          <w:spacing w:val="-4"/>
          <w:sz w:val="22"/>
        </w:rPr>
        <w:t>INSTITUIÇÃO</w:t>
      </w:r>
    </w:p>
    <w:tbl>
      <w:tblPr>
        <w:tblStyle w:val="3"/>
        <w:tblW w:w="0" w:type="auto"/>
        <w:tblInd w:w="2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2"/>
        <w:gridCol w:w="6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352" w:type="dxa"/>
            <w:shd w:val="clear" w:color="auto" w:fill="DEEAF6"/>
          </w:tcPr>
          <w:p>
            <w:pPr>
              <w:pStyle w:val="7"/>
              <w:spacing w:before="46"/>
              <w:ind w:left="27"/>
              <w:rPr>
                <w:b/>
                <w:i/>
                <w:sz w:val="22"/>
              </w:rPr>
            </w:pPr>
            <w:r>
              <w:rPr>
                <w:b/>
                <w:i/>
                <w:spacing w:val="-4"/>
                <w:sz w:val="22"/>
              </w:rPr>
              <w:t>Nome</w:t>
            </w:r>
            <w:r>
              <w:rPr>
                <w:b/>
                <w:i/>
                <w:spacing w:val="-9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da</w:t>
            </w:r>
            <w:r>
              <w:rPr>
                <w:b/>
                <w:i/>
                <w:spacing w:val="-8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Instituição:</w:t>
            </w:r>
          </w:p>
        </w:tc>
        <w:tc>
          <w:tcPr>
            <w:tcW w:w="61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352" w:type="dxa"/>
            <w:shd w:val="clear" w:color="auto" w:fill="DEEAF6"/>
          </w:tcPr>
          <w:p>
            <w:pPr>
              <w:pStyle w:val="7"/>
              <w:spacing w:before="46"/>
              <w:ind w:left="27"/>
              <w:rPr>
                <w:b/>
                <w:i/>
                <w:sz w:val="22"/>
              </w:rPr>
            </w:pPr>
            <w:r>
              <w:rPr>
                <w:b/>
                <w:i/>
                <w:spacing w:val="-5"/>
                <w:sz w:val="22"/>
              </w:rPr>
              <w:t>Sigla</w:t>
            </w:r>
            <w:r>
              <w:rPr>
                <w:b/>
                <w:i/>
                <w:spacing w:val="-8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da</w:t>
            </w:r>
            <w:r>
              <w:rPr>
                <w:b/>
                <w:i/>
                <w:spacing w:val="-7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instituição:</w:t>
            </w:r>
          </w:p>
        </w:tc>
        <w:tc>
          <w:tcPr>
            <w:tcW w:w="61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352" w:type="dxa"/>
            <w:shd w:val="clear" w:color="auto" w:fill="DEEAF6"/>
          </w:tcPr>
          <w:p>
            <w:pPr>
              <w:pStyle w:val="7"/>
              <w:spacing w:before="57" w:line="228" w:lineRule="auto"/>
              <w:ind w:left="27" w:right="1149"/>
              <w:rPr>
                <w:b/>
                <w:i/>
                <w:sz w:val="22"/>
              </w:rPr>
            </w:pPr>
            <w:r>
              <w:rPr>
                <w:b/>
                <w:i/>
                <w:spacing w:val="-4"/>
                <w:sz w:val="22"/>
              </w:rPr>
              <w:t>Coordenador</w:t>
            </w:r>
            <w:r>
              <w:rPr>
                <w:b/>
                <w:i/>
                <w:spacing w:val="-47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Institucional:</w:t>
            </w:r>
          </w:p>
        </w:tc>
        <w:tc>
          <w:tcPr>
            <w:tcW w:w="61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2352" w:type="dxa"/>
            <w:shd w:val="clear" w:color="auto" w:fill="DEEAF6"/>
          </w:tcPr>
          <w:p>
            <w:pPr>
              <w:pStyle w:val="7"/>
              <w:spacing w:before="46"/>
              <w:ind w:left="2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E-mail:</w:t>
            </w:r>
          </w:p>
        </w:tc>
        <w:tc>
          <w:tcPr>
            <w:tcW w:w="61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352" w:type="dxa"/>
            <w:shd w:val="clear" w:color="auto" w:fill="DEEAF6"/>
          </w:tcPr>
          <w:p>
            <w:pPr>
              <w:pStyle w:val="7"/>
              <w:spacing w:before="46"/>
              <w:ind w:left="2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Telefones:</w:t>
            </w:r>
          </w:p>
        </w:tc>
        <w:tc>
          <w:tcPr>
            <w:tcW w:w="612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before="6" w:line="240" w:lineRule="auto"/>
        <w:rPr>
          <w:b/>
          <w:sz w:val="29"/>
        </w:rPr>
      </w:pPr>
    </w:p>
    <w:p>
      <w:pPr>
        <w:pStyle w:val="6"/>
        <w:numPr>
          <w:ilvl w:val="0"/>
          <w:numId w:val="1"/>
        </w:numPr>
        <w:tabs>
          <w:tab w:val="left" w:pos="350"/>
        </w:tabs>
        <w:spacing w:before="0" w:after="0" w:line="240" w:lineRule="auto"/>
        <w:ind w:left="349" w:right="0" w:hanging="209"/>
        <w:jc w:val="left"/>
        <w:rPr>
          <w:b/>
          <w:sz w:val="22"/>
        </w:rPr>
      </w:pPr>
      <w:r>
        <w:rPr>
          <w:b/>
          <w:color w:val="006FC0"/>
          <w:spacing w:val="-4"/>
          <w:sz w:val="22"/>
        </w:rPr>
        <w:t>DADOS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DA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EQUIPE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3"/>
          <w:sz w:val="22"/>
        </w:rPr>
        <w:t>DO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3"/>
          <w:sz w:val="22"/>
        </w:rPr>
        <w:t>PROJETO</w:t>
      </w:r>
    </w:p>
    <w:p>
      <w:pPr>
        <w:spacing w:before="0" w:line="240" w:lineRule="auto"/>
        <w:rPr>
          <w:b/>
          <w:sz w:val="5"/>
        </w:rPr>
      </w:pPr>
    </w:p>
    <w:tbl>
      <w:tblPr>
        <w:tblStyle w:val="3"/>
        <w:tblW w:w="0" w:type="auto"/>
        <w:tblInd w:w="12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7"/>
        <w:gridCol w:w="2234"/>
        <w:gridCol w:w="206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37" w:type="dxa"/>
            <w:shd w:val="clear" w:color="auto" w:fill="DEEAF6"/>
          </w:tcPr>
          <w:p>
            <w:pPr>
              <w:pStyle w:val="7"/>
              <w:spacing w:before="46"/>
              <w:ind w:left="1875" w:right="187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Nome</w:t>
            </w:r>
          </w:p>
        </w:tc>
        <w:tc>
          <w:tcPr>
            <w:tcW w:w="2234" w:type="dxa"/>
            <w:shd w:val="clear" w:color="auto" w:fill="DEEAF6"/>
          </w:tcPr>
          <w:p>
            <w:pPr>
              <w:pStyle w:val="7"/>
              <w:spacing w:before="46"/>
              <w:ind w:left="766" w:right="766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Função</w:t>
            </w:r>
          </w:p>
        </w:tc>
        <w:tc>
          <w:tcPr>
            <w:tcW w:w="2064" w:type="dxa"/>
            <w:shd w:val="clear" w:color="auto" w:fill="DEEAF6"/>
          </w:tcPr>
          <w:p>
            <w:pPr>
              <w:pStyle w:val="7"/>
              <w:spacing w:before="46"/>
              <w:ind w:left="573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Instituição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3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3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33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3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4337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23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2064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spacing w:before="6" w:line="240" w:lineRule="auto"/>
        <w:rPr>
          <w:b/>
          <w:sz w:val="30"/>
        </w:rPr>
      </w:pPr>
    </w:p>
    <w:p>
      <w:pPr>
        <w:pStyle w:val="6"/>
        <w:numPr>
          <w:ilvl w:val="0"/>
          <w:numId w:val="1"/>
        </w:numPr>
        <w:tabs>
          <w:tab w:val="left" w:pos="350"/>
        </w:tabs>
        <w:spacing w:before="0" w:after="0" w:line="240" w:lineRule="auto"/>
        <w:ind w:left="349" w:right="0" w:hanging="209"/>
        <w:jc w:val="left"/>
        <w:rPr>
          <w:b/>
          <w:sz w:val="22"/>
        </w:rPr>
      </w:pPr>
      <w:r>
        <w:pict>
          <v:shape id="_x0000_s1026" o:spid="_x0000_s1026" o:spt="202" type="#_x0000_t202" style="position:absolute;left:0pt;margin-left:85.05pt;margin-top:15.7pt;height:46.8pt;width:430.7pt;mso-position-horizontal-relative:page;mso-wrap-distance-bottom:0pt;mso-wrap-distance-top:0pt;z-index:-251657216;mso-width-relative:page;mso-height-relative:page;" filled="f" stroked="t" coordsize="21600,21600">
            <v:path/>
            <v:fill on="f" focussize="0,0"/>
            <v:stroke weight="0.5pt" color="#000000"/>
            <v:imagedata o:title=""/>
            <o:lock v:ext="edit"/>
            <v:textbox inset="0mm,0mm,0mm,0mm">
              <w:txbxContent>
                <w:p>
                  <w:pPr>
                    <w:spacing w:before="38"/>
                    <w:ind w:left="102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sz w:val="22"/>
                    </w:rPr>
                    <w:t>Apresentar</w:t>
                  </w:r>
                  <w:r>
                    <w:rPr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síntese</w:t>
                  </w:r>
                  <w:r>
                    <w:rPr>
                      <w:i/>
                      <w:spacing w:val="-2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do</w:t>
                  </w:r>
                  <w:r>
                    <w:rPr>
                      <w:i/>
                      <w:spacing w:val="-5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projeto</w:t>
                  </w:r>
                  <w:r>
                    <w:rPr>
                      <w:i/>
                      <w:spacing w:val="-2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sumarizando</w:t>
                  </w:r>
                  <w:r>
                    <w:rPr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a</w:t>
                  </w:r>
                  <w:r>
                    <w:rPr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importância,</w:t>
                  </w:r>
                  <w:r>
                    <w:rPr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os</w:t>
                  </w:r>
                  <w:r>
                    <w:rPr>
                      <w:i/>
                      <w:spacing w:val="-3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métodos</w:t>
                  </w:r>
                  <w:r>
                    <w:rPr>
                      <w:i/>
                      <w:spacing w:val="-2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utilizados</w:t>
                  </w:r>
                  <w:r>
                    <w:rPr>
                      <w:i/>
                      <w:spacing w:val="-2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e,</w:t>
                  </w:r>
                  <w:r>
                    <w:rPr>
                      <w:i/>
                      <w:spacing w:val="-47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principalmente,</w:t>
                  </w:r>
                  <w:r>
                    <w:rPr>
                      <w:i/>
                      <w:spacing w:val="-2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os</w:t>
                  </w:r>
                  <w:r>
                    <w:rPr>
                      <w:i/>
                      <w:spacing w:val="-1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resultados</w:t>
                  </w:r>
                  <w:r>
                    <w:rPr>
                      <w:i/>
                      <w:spacing w:val="-2"/>
                      <w:sz w:val="22"/>
                    </w:rPr>
                    <w:t xml:space="preserve"> </w:t>
                  </w:r>
                  <w:r>
                    <w:rPr>
                      <w:i/>
                      <w:sz w:val="22"/>
                    </w:rPr>
                    <w:t>esperados.</w:t>
                  </w:r>
                </w:p>
              </w:txbxContent>
            </v:textbox>
            <w10:wrap type="topAndBottom"/>
          </v:shape>
        </w:pict>
      </w:r>
      <w:r>
        <w:rPr>
          <w:b/>
          <w:color w:val="006FC0"/>
          <w:spacing w:val="-4"/>
          <w:sz w:val="22"/>
        </w:rPr>
        <w:t>SÍNTESE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DO</w:t>
      </w:r>
      <w:r>
        <w:rPr>
          <w:b/>
          <w:color w:val="006FC0"/>
          <w:spacing w:val="-9"/>
          <w:sz w:val="22"/>
        </w:rPr>
        <w:t xml:space="preserve"> </w:t>
      </w:r>
      <w:r>
        <w:rPr>
          <w:b/>
          <w:color w:val="006FC0"/>
          <w:spacing w:val="-3"/>
          <w:sz w:val="22"/>
        </w:rPr>
        <w:t>PROJETO</w:t>
      </w:r>
    </w:p>
    <w:p>
      <w:pPr>
        <w:spacing w:before="9" w:line="240" w:lineRule="auto"/>
        <w:rPr>
          <w:b/>
          <w:sz w:val="22"/>
        </w:rPr>
      </w:pPr>
    </w:p>
    <w:p>
      <w:pPr>
        <w:pStyle w:val="6"/>
        <w:numPr>
          <w:ilvl w:val="0"/>
          <w:numId w:val="1"/>
        </w:numPr>
        <w:tabs>
          <w:tab w:val="left" w:pos="311"/>
        </w:tabs>
        <w:spacing w:before="56" w:after="59" w:line="240" w:lineRule="auto"/>
        <w:ind w:left="310" w:right="0" w:hanging="170"/>
        <w:jc w:val="left"/>
        <w:rPr>
          <w:b/>
          <w:sz w:val="22"/>
        </w:rPr>
      </w:pPr>
      <w:r>
        <w:rPr>
          <w:b/>
          <w:color w:val="006FC0"/>
          <w:spacing w:val="-4"/>
          <w:sz w:val="22"/>
        </w:rPr>
        <w:t>TERMO</w:t>
      </w:r>
      <w:r>
        <w:rPr>
          <w:b/>
          <w:color w:val="006FC0"/>
          <w:spacing w:val="-8"/>
          <w:sz w:val="22"/>
        </w:rPr>
        <w:t xml:space="preserve"> </w:t>
      </w:r>
      <w:r>
        <w:rPr>
          <w:b/>
          <w:color w:val="006FC0"/>
          <w:spacing w:val="-4"/>
          <w:sz w:val="22"/>
        </w:rPr>
        <w:t>DE</w:t>
      </w:r>
      <w:r>
        <w:rPr>
          <w:b/>
          <w:color w:val="006FC0"/>
          <w:spacing w:val="-7"/>
          <w:sz w:val="22"/>
        </w:rPr>
        <w:t xml:space="preserve"> </w:t>
      </w:r>
      <w:r>
        <w:rPr>
          <w:b/>
          <w:color w:val="006FC0"/>
          <w:spacing w:val="-4"/>
          <w:sz w:val="22"/>
        </w:rPr>
        <w:t>COMPROMISSO</w:t>
      </w:r>
    </w:p>
    <w:tbl>
      <w:tblPr>
        <w:tblStyle w:val="3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2575"/>
        <w:gridCol w:w="42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707" w:type="dxa"/>
            <w:shd w:val="clear" w:color="auto" w:fill="DEEAF6"/>
          </w:tcPr>
          <w:p>
            <w:pPr>
              <w:pStyle w:val="7"/>
              <w:spacing w:before="75"/>
              <w:ind w:left="28"/>
              <w:rPr>
                <w:b/>
                <w:sz w:val="22"/>
              </w:rPr>
            </w:pPr>
            <w:r>
              <w:rPr>
                <w:b/>
                <w:i/>
                <w:spacing w:val="-3"/>
                <w:sz w:val="22"/>
              </w:rPr>
              <w:t>Local</w:t>
            </w:r>
            <w:r>
              <w:rPr>
                <w:b/>
                <w:i/>
                <w:spacing w:val="-10"/>
                <w:sz w:val="22"/>
              </w:rPr>
              <w:t xml:space="preserve"> </w:t>
            </w:r>
            <w:r>
              <w:rPr>
                <w:b/>
                <w:i/>
                <w:spacing w:val="-3"/>
                <w:sz w:val="22"/>
              </w:rPr>
              <w:t>e</w:t>
            </w:r>
            <w:r>
              <w:rPr>
                <w:b/>
                <w:i/>
                <w:spacing w:val="-9"/>
                <w:sz w:val="22"/>
              </w:rPr>
              <w:t xml:space="preserve"> </w:t>
            </w:r>
            <w:r>
              <w:rPr>
                <w:b/>
                <w:i/>
                <w:spacing w:val="-3"/>
                <w:sz w:val="22"/>
              </w:rPr>
              <w:t>data</w:t>
            </w:r>
            <w:r>
              <w:rPr>
                <w:b/>
                <w:spacing w:val="-3"/>
                <w:sz w:val="22"/>
              </w:rPr>
              <w:t>:</w:t>
            </w:r>
          </w:p>
        </w:tc>
        <w:tc>
          <w:tcPr>
            <w:tcW w:w="6856" w:type="dxa"/>
            <w:gridSpan w:val="2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atLeast"/>
        </w:trPr>
        <w:tc>
          <w:tcPr>
            <w:tcW w:w="4282" w:type="dxa"/>
            <w:gridSpan w:val="2"/>
          </w:tcPr>
          <w:p>
            <w:pPr>
              <w:pStyle w:val="7"/>
              <w:spacing w:before="85" w:line="228" w:lineRule="auto"/>
              <w:ind w:left="97" w:right="79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Declaro expressamente conhecer e concordar,</w:t>
            </w:r>
            <w:r>
              <w:rPr>
                <w:i/>
                <w:spacing w:val="-47"/>
                <w:sz w:val="22"/>
              </w:rPr>
              <w:t xml:space="preserve"> </w:t>
            </w:r>
            <w:r>
              <w:rPr>
                <w:i/>
                <w:sz w:val="22"/>
              </w:rPr>
              <w:t>para</w:t>
            </w:r>
          </w:p>
          <w:p>
            <w:pPr>
              <w:pStyle w:val="7"/>
              <w:spacing w:line="228" w:lineRule="auto"/>
              <w:ind w:left="97" w:right="80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todos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os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efeitos</w:t>
            </w:r>
            <w:r>
              <w:rPr>
                <w:i/>
                <w:spacing w:val="-7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legais,</w:t>
            </w:r>
            <w:r>
              <w:rPr>
                <w:i/>
                <w:spacing w:val="-11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com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as</w:t>
            </w:r>
            <w:r>
              <w:rPr>
                <w:i/>
                <w:spacing w:val="-7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normas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gerais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de</w:t>
            </w:r>
            <w:r>
              <w:rPr>
                <w:i/>
                <w:spacing w:val="-46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concessão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de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auxilio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pela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Fundação</w:t>
            </w:r>
            <w:r>
              <w:rPr>
                <w:i/>
                <w:spacing w:val="-10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Araucária.</w:t>
            </w:r>
          </w:p>
        </w:tc>
        <w:tc>
          <w:tcPr>
            <w:tcW w:w="4281" w:type="dxa"/>
          </w:tcPr>
          <w:p>
            <w:pPr>
              <w:pStyle w:val="7"/>
              <w:spacing w:before="85" w:line="228" w:lineRule="auto"/>
              <w:ind w:left="98" w:right="83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Declaro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que</w:t>
            </w:r>
            <w:r>
              <w:rPr>
                <w:i/>
                <w:spacing w:val="-7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a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presente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proposta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está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de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acordo</w:t>
            </w:r>
            <w:r>
              <w:rPr>
                <w:i/>
                <w:spacing w:val="-47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com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os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objetivos</w:t>
            </w:r>
            <w:r>
              <w:rPr>
                <w:i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científicos</w:t>
            </w:r>
            <w:r>
              <w:rPr>
                <w:i/>
                <w:spacing w:val="-1"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e</w:t>
            </w:r>
            <w:r>
              <w:rPr>
                <w:i/>
                <w:sz w:val="22"/>
              </w:rPr>
              <w:t xml:space="preserve"> </w:t>
            </w:r>
            <w:r>
              <w:rPr>
                <w:i/>
                <w:spacing w:val="-3"/>
                <w:sz w:val="22"/>
              </w:rPr>
              <w:t>tecnológicos</w:t>
            </w:r>
            <w:r>
              <w:rPr>
                <w:i/>
                <w:spacing w:val="-2"/>
                <w:sz w:val="22"/>
              </w:rPr>
              <w:t xml:space="preserve"> </w:t>
            </w:r>
            <w:r>
              <w:rPr>
                <w:i/>
                <w:sz w:val="22"/>
              </w:rPr>
              <w:t>desta</w:t>
            </w:r>
            <w:r>
              <w:rPr>
                <w:i/>
                <w:spacing w:val="-9"/>
                <w:sz w:val="22"/>
              </w:rPr>
              <w:t xml:space="preserve"> </w:t>
            </w:r>
            <w:r>
              <w:rPr>
                <w:i/>
                <w:sz w:val="22"/>
              </w:rPr>
              <w:t>Instituição.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282" w:type="dxa"/>
            <w:gridSpan w:val="2"/>
            <w:shd w:val="clear" w:color="auto" w:fill="DEEAF6"/>
          </w:tcPr>
          <w:p>
            <w:pPr>
              <w:pStyle w:val="7"/>
              <w:spacing w:before="74" w:line="262" w:lineRule="exact"/>
              <w:ind w:left="90" w:right="8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5"/>
                <w:sz w:val="22"/>
              </w:rPr>
              <w:t>Coordenador</w:t>
            </w:r>
            <w:r>
              <w:rPr>
                <w:b/>
                <w:i/>
                <w:spacing w:val="-7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da</w:t>
            </w:r>
            <w:r>
              <w:rPr>
                <w:b/>
                <w:i/>
                <w:spacing w:val="-6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proposta</w:t>
            </w:r>
          </w:p>
          <w:p>
            <w:pPr>
              <w:pStyle w:val="7"/>
              <w:spacing w:line="262" w:lineRule="exact"/>
              <w:ind w:left="97" w:right="79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(Nome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e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assinatura)</w:t>
            </w:r>
          </w:p>
        </w:tc>
        <w:tc>
          <w:tcPr>
            <w:tcW w:w="4281" w:type="dxa"/>
            <w:shd w:val="clear" w:color="auto" w:fill="DEEAF6"/>
          </w:tcPr>
          <w:p>
            <w:pPr>
              <w:pStyle w:val="7"/>
              <w:spacing w:before="74" w:line="262" w:lineRule="exact"/>
              <w:ind w:left="118" w:right="10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pacing w:val="-5"/>
                <w:sz w:val="22"/>
              </w:rPr>
              <w:t>Responsável</w:t>
            </w:r>
            <w:r>
              <w:rPr>
                <w:b/>
                <w:i/>
                <w:spacing w:val="-7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pela</w:t>
            </w:r>
            <w:r>
              <w:rPr>
                <w:b/>
                <w:i/>
                <w:spacing w:val="-7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instituição</w:t>
            </w:r>
            <w:r>
              <w:rPr>
                <w:b/>
                <w:i/>
                <w:spacing w:val="-7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ou</w:t>
            </w:r>
            <w:r>
              <w:rPr>
                <w:b/>
                <w:i/>
                <w:spacing w:val="-7"/>
                <w:sz w:val="22"/>
              </w:rPr>
              <w:t xml:space="preserve"> </w:t>
            </w:r>
            <w:r>
              <w:rPr>
                <w:b/>
                <w:i/>
                <w:spacing w:val="-4"/>
                <w:sz w:val="22"/>
              </w:rPr>
              <w:t>representante</w:t>
            </w:r>
          </w:p>
          <w:p>
            <w:pPr>
              <w:pStyle w:val="7"/>
              <w:spacing w:line="262" w:lineRule="exact"/>
              <w:ind w:left="118" w:right="107"/>
              <w:jc w:val="center"/>
              <w:rPr>
                <w:i/>
                <w:sz w:val="22"/>
              </w:rPr>
            </w:pPr>
            <w:r>
              <w:rPr>
                <w:i/>
                <w:spacing w:val="-4"/>
                <w:sz w:val="22"/>
              </w:rPr>
              <w:t>(Nome,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assinatura</w:t>
            </w:r>
            <w:r>
              <w:rPr>
                <w:i/>
                <w:spacing w:val="-8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e</w:t>
            </w:r>
            <w:r>
              <w:rPr>
                <w:i/>
                <w:spacing w:val="-6"/>
                <w:sz w:val="22"/>
              </w:rPr>
              <w:t xml:space="preserve"> </w:t>
            </w:r>
            <w:r>
              <w:rPr>
                <w:i/>
                <w:spacing w:val="-4"/>
                <w:sz w:val="22"/>
              </w:rPr>
              <w:t>carimbo)</w:t>
            </w:r>
          </w:p>
        </w:tc>
      </w:tr>
    </w:tbl>
    <w:p>
      <w:pPr>
        <w:spacing w:before="0" w:line="240" w:lineRule="auto"/>
        <w:rPr>
          <w:b/>
          <w:sz w:val="20"/>
        </w:rPr>
      </w:pPr>
    </w:p>
    <w:p>
      <w:pPr>
        <w:spacing w:before="2" w:line="240" w:lineRule="auto"/>
        <w:rPr>
          <w:b/>
          <w:sz w:val="29"/>
        </w:rPr>
      </w:pPr>
    </w:p>
    <w:p>
      <w:pPr>
        <w:spacing w:before="100"/>
        <w:ind w:left="3590" w:right="3645" w:firstLine="0"/>
        <w:jc w:val="center"/>
        <w:rPr>
          <w:rFonts w:ascii="Arial Narrow"/>
          <w:b/>
          <w:i/>
          <w:sz w:val="20"/>
        </w:rPr>
      </w:pPr>
      <w:r>
        <w:fldChar w:fldCharType="begin"/>
      </w:r>
      <w:r>
        <w:instrText xml:space="preserve"> HYPERLINK "http://www.fappr.pr.gov.br/" \h </w:instrText>
      </w:r>
      <w:r>
        <w:fldChar w:fldCharType="separate"/>
      </w:r>
      <w:r>
        <w:rPr>
          <w:rFonts w:ascii="Arial Narrow"/>
          <w:b/>
          <w:i/>
          <w:color w:val="4F81BB"/>
          <w:sz w:val="20"/>
        </w:rPr>
        <w:t>www.fappr.pr.gov.br</w:t>
      </w:r>
      <w:r>
        <w:rPr>
          <w:rFonts w:ascii="Arial Narrow"/>
          <w:b/>
          <w:i/>
          <w:color w:val="4F81BB"/>
          <w:sz w:val="20"/>
        </w:rPr>
        <w:fldChar w:fldCharType="end"/>
      </w:r>
    </w:p>
    <w:sectPr>
      <w:type w:val="continuous"/>
      <w:pgSz w:w="11910" w:h="16840"/>
      <w:pgMar w:top="680" w:right="1480" w:bottom="280" w:left="15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49" w:hanging="208"/>
        <w:jc w:val="left"/>
      </w:pPr>
      <w:rPr>
        <w:rFonts w:hint="default" w:ascii="Calibri" w:hAnsi="Calibri" w:eastAsia="Calibri" w:cs="Calibri"/>
        <w:b/>
        <w:bCs/>
        <w:color w:val="006FC0"/>
        <w:spacing w:val="-4"/>
        <w:w w:val="100"/>
        <w:sz w:val="22"/>
        <w:szCs w:val="22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192" w:hanging="208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045" w:hanging="208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2897" w:hanging="208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3750" w:hanging="208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4603" w:hanging="208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455" w:hanging="208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308" w:hanging="208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160" w:hanging="20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22F1F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28"/>
      <w:szCs w:val="28"/>
      <w:lang w:val="pt-PT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349" w:hanging="209"/>
    </w:pPr>
    <w:rPr>
      <w:rFonts w:ascii="Calibri" w:hAnsi="Calibri" w:eastAsia="Calibri" w:cs="Calibri"/>
      <w:lang w:val="pt-PT" w:eastAsia="en-US" w:bidi="ar-SA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2021-03-31T19:17:00Z</dcterms:created>
  <dc:creator>Vanessa</dc:creator>
  <cp:lastModifiedBy>Vanessa</cp:lastModifiedBy>
  <dcterms:modified xsi:type="dcterms:W3CDTF">2021-03-31T19:17:28Z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2021-03-31T00:00:00Z</vt:filetime>
  </property>
  <property fmtid="{D5CDD505-2E9C-101B-9397-08002B2CF9AE}" pid="3" name="KSOProductBuildVer">
    <vt:lpwstr>1046-11.2.0.10078</vt:lpwstr>
  </property>
</Properties>
</file>