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03" w:rsidRPr="00124A0E" w:rsidRDefault="00D64BAB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 xml:space="preserve">CHAMADA PÚBLICA </w:t>
      </w:r>
      <w:r w:rsidR="00E37D56">
        <w:rPr>
          <w:rFonts w:ascii="Arial Narrow" w:hAnsi="Arial Narrow"/>
          <w:szCs w:val="22"/>
        </w:rPr>
        <w:t>02</w:t>
      </w:r>
      <w:r w:rsidRPr="00124A0E">
        <w:rPr>
          <w:rFonts w:ascii="Arial Narrow" w:hAnsi="Arial Narrow"/>
          <w:szCs w:val="22"/>
        </w:rPr>
        <w:t>/2017</w:t>
      </w:r>
      <w:r>
        <w:rPr>
          <w:rFonts w:ascii="Arial Narrow" w:hAnsi="Arial Narrow"/>
          <w:szCs w:val="22"/>
        </w:rPr>
        <w:t xml:space="preserve"> - </w:t>
      </w:r>
      <w:r w:rsidRPr="00124A0E">
        <w:rPr>
          <w:rFonts w:ascii="Arial Narrow" w:hAnsi="Arial Narrow"/>
          <w:szCs w:val="22"/>
        </w:rPr>
        <w:t>PROGRAMA DE BOLSAS FUNDAÇÃO ARAUCÁRIA &amp; RENAULT DO BRASIL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855E03" w:rsidRDefault="00855E03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b/>
          <w:sz w:val="36"/>
          <w:szCs w:val="36"/>
        </w:rPr>
      </w:pPr>
      <w:r w:rsidRPr="00855E03">
        <w:rPr>
          <w:rFonts w:ascii="Arial Narrow" w:hAnsi="Arial Narrow"/>
          <w:b/>
          <w:sz w:val="36"/>
          <w:szCs w:val="36"/>
        </w:rPr>
        <w:t>Anexo I – Caracterização Geral de Temas</w:t>
      </w:r>
      <w:r>
        <w:rPr>
          <w:rFonts w:ascii="Arial Narrow" w:hAnsi="Arial Narrow"/>
          <w:b/>
          <w:sz w:val="36"/>
          <w:szCs w:val="36"/>
        </w:rPr>
        <w:t xml:space="preserve">, </w:t>
      </w:r>
      <w:r w:rsidRPr="00855E03">
        <w:rPr>
          <w:rFonts w:ascii="Arial Narrow" w:hAnsi="Arial Narrow"/>
          <w:b/>
          <w:sz w:val="36"/>
          <w:szCs w:val="36"/>
        </w:rPr>
        <w:t>Subtemas</w:t>
      </w:r>
      <w:r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br/>
        <w:t xml:space="preserve">e </w:t>
      </w:r>
      <w:r w:rsidRPr="00855E03">
        <w:rPr>
          <w:rFonts w:ascii="Arial Narrow" w:hAnsi="Arial Narrow"/>
          <w:b/>
          <w:sz w:val="36"/>
          <w:szCs w:val="36"/>
        </w:rPr>
        <w:t>Requisitos para os Bolsistas</w:t>
      </w:r>
    </w:p>
    <w:p w:rsidR="00855E03" w:rsidRPr="00124A0E" w:rsidRDefault="00855E03" w:rsidP="00682D5C">
      <w:pPr>
        <w:spacing w:beforeLines="20" w:before="48" w:afterLines="20" w:after="48" w:line="204" w:lineRule="auto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099"/>
        <w:gridCol w:w="3662"/>
      </w:tblGrid>
      <w:tr w:rsidR="00954C2A" w:rsidRPr="00124A0E" w:rsidTr="00344D8F">
        <w:trPr>
          <w:trHeight w:val="4252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124A0E">
              <w:rPr>
                <w:rFonts w:ascii="Arial Narrow" w:hAnsi="Arial Narrow"/>
                <w:b/>
                <w:bCs/>
              </w:rPr>
              <w:t xml:space="preserve">IMPLANTAÇÃO </w:t>
            </w:r>
            <w:r w:rsidR="00682D5C">
              <w:rPr>
                <w:rFonts w:ascii="Arial Narrow" w:hAnsi="Arial Narrow"/>
                <w:b/>
                <w:bCs/>
              </w:rPr>
              <w:br/>
            </w:r>
            <w:r w:rsidRPr="00124A0E">
              <w:rPr>
                <w:rFonts w:ascii="Arial Narrow" w:hAnsi="Arial Narrow"/>
                <w:b/>
                <w:bCs/>
              </w:rPr>
              <w:t>DE ROBÔ COLABORATIVO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color w:val="000000"/>
              </w:rPr>
              <w:t> </w:t>
            </w:r>
            <w:r w:rsidRPr="00124A0E">
              <w:rPr>
                <w:rFonts w:ascii="Arial Narrow" w:hAnsi="Arial Narrow"/>
              </w:rPr>
              <w:t xml:space="preserve"> </w:t>
            </w:r>
            <w:r w:rsidRPr="00124A0E">
              <w:rPr>
                <w:rFonts w:ascii="Arial Narrow" w:hAnsi="Arial Narrow"/>
                <w:color w:val="000000"/>
              </w:rPr>
              <w:t>Participação às atividades para implantação dos primeiros robôs colaborativos das fábricas no Brasil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 xml:space="preserve"> Desenvolver a equipe de automação da engenharia Renault nos robôs colaborativos</w:t>
            </w:r>
            <w:r>
              <w:rPr>
                <w:rFonts w:ascii="Arial Narrow" w:hAnsi="Arial Narrow"/>
              </w:rPr>
              <w:t>.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  <w:r w:rsidRPr="00124A0E">
              <w:rPr>
                <w:rFonts w:ascii="Arial Narrow" w:hAnsi="Arial Narrow"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 xml:space="preserve">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Aprendizado sobre a integração de um robô colaborativo numa ilha automatizada (projeto da DIVD no posto de tanque de combustível e preparação freios), conforme preconização do CTL (corporate technical leader) no TCR;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 - Transmissão deste aprendizado à equipe de engenharia automatismos no RTA (no mínimo 2 pessoas);</w:t>
            </w:r>
          </w:p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 - Auxílio na elaboração do caderno de encargos, compra e implantação de um robô colaborati</w:t>
            </w:r>
            <w:r>
              <w:rPr>
                <w:rFonts w:ascii="Arial Narrow" w:hAnsi="Arial Narrow"/>
              </w:rPr>
              <w:t>vo para o Créative Lab do RTA.</w:t>
            </w:r>
          </w:p>
        </w:tc>
        <w:tc>
          <w:tcPr>
            <w:tcW w:w="3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Formação:</w:t>
            </w:r>
            <w:r w:rsidRPr="00124A0E">
              <w:rPr>
                <w:rFonts w:ascii="Arial Narrow" w:hAnsi="Arial Narrow"/>
              </w:rPr>
              <w:t xml:space="preserve"> Engenharia Mecatrônica, Eletrô</w:t>
            </w:r>
            <w:r>
              <w:rPr>
                <w:rFonts w:ascii="Arial Narrow" w:hAnsi="Arial Narrow"/>
              </w:rPr>
              <w:t>nica ou de Controle e Automação.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Programação de CLP (controlador lógico programável) da marca Siemens;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Programação de robôs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</w:rPr>
              <w:t>Projeto de dissertação em temas de Engenharia Mecatrônica, Eletrôn</w:t>
            </w:r>
            <w:r>
              <w:rPr>
                <w:rFonts w:ascii="Arial Narrow" w:hAnsi="Arial Narrow"/>
              </w:rPr>
              <w:t>ica ou de Controle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/>
          <w:i/>
          <w:u w:val="single"/>
        </w:rPr>
      </w:pPr>
    </w:p>
    <w:tbl>
      <w:tblPr>
        <w:tblpPr w:leftFromText="141" w:rightFromText="14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02"/>
        <w:gridCol w:w="3659"/>
      </w:tblGrid>
      <w:tr w:rsidR="00954C2A" w:rsidRPr="00124A0E" w:rsidTr="00344D8F">
        <w:trPr>
          <w:trHeight w:val="2608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</w:rPr>
              <w:t>DESENVOLVIMENTO DE HARDWARE E SOFWTARE PARA SISTEMAS DE MULTIMEDIA</w:t>
            </w:r>
          </w:p>
        </w:tc>
        <w:tc>
          <w:tcPr>
            <w:tcW w:w="4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color w:val="000000"/>
              </w:rPr>
              <w:t xml:space="preserve"> Engenharia de software </w:t>
            </w:r>
          </w:p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  <w:color w:val="000000"/>
              </w:rPr>
              <w:t xml:space="preserve">desenvolvimento de proposta e projeto para </w:t>
            </w:r>
            <w:r w:rsidRPr="00124A0E">
              <w:rPr>
                <w:rFonts w:ascii="Arial Narrow" w:hAnsi="Arial Narrow"/>
              </w:rPr>
              <w:t>um</w:t>
            </w:r>
            <w:r w:rsidRPr="00124A0E">
              <w:rPr>
                <w:rFonts w:ascii="Arial Narrow" w:hAnsi="Arial Narrow"/>
                <w:color w:val="000000"/>
              </w:rPr>
              <w:t xml:space="preserve"> novo sistema de </w:t>
            </w:r>
            <w:r w:rsidRPr="00124A0E">
              <w:rPr>
                <w:rFonts w:ascii="Arial Narrow" w:hAnsi="Arial Narrow"/>
              </w:rPr>
              <w:t>multimídia</w:t>
            </w:r>
            <w:r w:rsidRPr="00124A0E">
              <w:rPr>
                <w:rFonts w:ascii="Arial Narrow" w:hAnsi="Arial Narrow"/>
                <w:color w:val="000000"/>
              </w:rPr>
              <w:t xml:space="preserve"> da Renault.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  <w:r w:rsidRPr="00124A0E">
              <w:rPr>
                <w:rFonts w:ascii="Arial Narrow" w:hAnsi="Arial Narrow"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>Atuação como piloto de desenvolvimento elétrico, eletrônico e de software como parte do projeto, p</w:t>
            </w:r>
            <w:r w:rsidRPr="00124A0E">
              <w:rPr>
                <w:rFonts w:ascii="Arial Narrow" w:hAnsi="Arial Narrow"/>
                <w:color w:val="000000"/>
              </w:rPr>
              <w:t>lanificação dos requisitos</w:t>
            </w:r>
            <w:r w:rsidRPr="00124A0E">
              <w:rPr>
                <w:rFonts w:ascii="Arial Narrow" w:hAnsi="Arial Narrow"/>
              </w:rPr>
              <w:t xml:space="preserve"> para o fornecedor </w:t>
            </w:r>
            <w:r w:rsidRPr="00124A0E">
              <w:rPr>
                <w:rFonts w:ascii="Arial Narrow" w:hAnsi="Arial Narrow"/>
                <w:color w:val="000000"/>
              </w:rPr>
              <w:t>e sugestão de alterações no sistema de HW e SW.</w:t>
            </w:r>
          </w:p>
        </w:tc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color w:val="000000"/>
              </w:rPr>
              <w:t>Engenharia de Computação (Mestrado em Sistemas Embarcados)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color w:val="000000"/>
              </w:rPr>
              <w:t>Linguagens de programação nativas para Android, Windows, Mac e Linux</w:t>
            </w:r>
          </w:p>
          <w:p w:rsidR="008A1DA3" w:rsidRDefault="008A1DA3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Conhecimento de Big Data </w:t>
            </w:r>
          </w:p>
          <w:p w:rsidR="00954C2A" w:rsidRPr="008A1DA3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color w:val="000000"/>
              </w:rPr>
              <w:t>Java e Android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/>
          <w:i/>
          <w:u w:val="single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954C2A" w:rsidRPr="00124A0E" w:rsidTr="00344D8F">
        <w:trPr>
          <w:trHeight w:val="3005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124A0E">
              <w:rPr>
                <w:rFonts w:ascii="Arial Narrow" w:hAnsi="Arial Narrow"/>
                <w:b/>
              </w:rPr>
              <w:t xml:space="preserve">IMPLANTAÇÃO SISTEMAS DE </w:t>
            </w:r>
            <w:r w:rsidR="00E13B0A">
              <w:rPr>
                <w:rFonts w:ascii="Arial Narrow" w:hAnsi="Arial Narrow"/>
                <w:b/>
              </w:rPr>
              <w:br/>
            </w:r>
            <w:r w:rsidRPr="00124A0E">
              <w:rPr>
                <w:rFonts w:ascii="Arial Narrow" w:hAnsi="Arial Narrow"/>
                <w:b/>
              </w:rPr>
              <w:t>VISÃO 1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color w:val="000000"/>
              </w:rPr>
              <w:t> </w:t>
            </w:r>
            <w:r w:rsidRPr="00124A0E">
              <w:rPr>
                <w:rFonts w:ascii="Arial Narrow" w:hAnsi="Arial Narrow"/>
              </w:rPr>
              <w:t xml:space="preserve"> Coordenação de atividades para implantação de sistemas de visão dos tipos: detecção de desvios (qualidade) e de correção de trajetórias de robôs.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 xml:space="preserve"> Auxiliar a equipe de automação da engenharia Renault na implantação de sistemas de visão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  <w:r w:rsidRPr="00124A0E">
              <w:rPr>
                <w:rFonts w:ascii="Arial Narrow" w:hAnsi="Arial Narrow"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>- suporte à implantação dos lotes abaixo;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 - Escalonamento dos conhecimentos: arquitetura automatismos, para engenharia de suporte automatismos e regulagem, para engenharia de processo;</w:t>
            </w:r>
          </w:p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 - Transmissão deste aprendizado à equipe de engenharia automatismos no RTA (no mínimo 2 pessoas) e da engenharia processo (no mí</w:t>
            </w:r>
            <w:r>
              <w:rPr>
                <w:rFonts w:ascii="Arial Narrow" w:hAnsi="Arial Narrow"/>
              </w:rPr>
              <w:t>nimo 2 pessoas)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Engenharia da Computação, Mecatrônica, Eletrônica ou de Controle e Automação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Conhecimentos em processamento de imagens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Conhecimentos básicos de programação de CLP (controlador lógico programável)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Projeto de dissertação em temas de Engenharia da Computação, Mecatrônica, Eletrônica ou de Controle e Automação.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124A0E">
              <w:rPr>
                <w:rFonts w:ascii="Arial Narrow" w:hAnsi="Arial Narrow"/>
                <w:bCs/>
              </w:rPr>
              <w:t>Inglês avançado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Cs/>
              </w:rPr>
              <w:t>Conhecimentos básicos de robótica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/>
          <w:i/>
          <w:u w:val="single"/>
        </w:rPr>
      </w:pPr>
    </w:p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/>
          <w:i/>
          <w:u w:val="single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252"/>
        <w:gridCol w:w="3367"/>
      </w:tblGrid>
      <w:tr w:rsidR="00954C2A" w:rsidRPr="00124A0E" w:rsidTr="00344D8F">
        <w:trPr>
          <w:trHeight w:val="2381"/>
        </w:trPr>
        <w:tc>
          <w:tcPr>
            <w:tcW w:w="223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F659D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F659DA">
              <w:rPr>
                <w:rFonts w:ascii="Arial Narrow" w:hAnsi="Arial Narrow"/>
                <w:b/>
              </w:rPr>
              <w:lastRenderedPageBreak/>
              <w:t xml:space="preserve">IMPLANTAÇÃO SISTEMAS DE </w:t>
            </w:r>
            <w:r w:rsidR="00E13B0A">
              <w:rPr>
                <w:rFonts w:ascii="Arial Narrow" w:hAnsi="Arial Narrow"/>
                <w:b/>
              </w:rPr>
              <w:br/>
            </w:r>
            <w:r w:rsidRPr="00F659DA">
              <w:rPr>
                <w:rFonts w:ascii="Arial Narrow" w:hAnsi="Arial Narrow"/>
                <w:b/>
              </w:rPr>
              <w:t>VISÃO 2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color w:val="000000"/>
              </w:rPr>
              <w:t> </w:t>
            </w:r>
            <w:r w:rsidRPr="00124A0E">
              <w:rPr>
                <w:rFonts w:ascii="Arial Narrow" w:hAnsi="Arial Narrow"/>
                <w:bCs/>
              </w:rPr>
              <w:t>Participação às atividades para implantação de sistemas de visão dos tipos: detecção de desvios (qualidade) e de correção de trajetórias de robôs.</w:t>
            </w:r>
          </w:p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4A0E">
              <w:rPr>
                <w:rFonts w:ascii="Arial Narrow" w:hAnsi="Arial Narrow"/>
              </w:rPr>
              <w:t xml:space="preserve"> </w:t>
            </w:r>
            <w:r w:rsidRPr="00124A0E">
              <w:rPr>
                <w:rFonts w:ascii="Arial Narrow" w:hAnsi="Arial Narrow"/>
                <w:bCs/>
              </w:rPr>
              <w:t>Desenvolver a equipe de automação da engenharia Renault nos sistemas de visão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</w:t>
            </w:r>
            <w:r w:rsidRPr="00124A0E">
              <w:rPr>
                <w:rFonts w:ascii="Arial Narrow" w:hAnsi="Arial Narrow"/>
                <w:bCs/>
              </w:rPr>
              <w:t>- suporte à implantação dos lotes abaixo;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- Escalonamento dos conhecimentos: arquitetura automatismos, para engenharia de suporte automatismos e regulagem, para engenharia de processo;</w:t>
            </w:r>
          </w:p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 xml:space="preserve">- Transmissão deste aprendizado à equipe de engenharia automatismos no RTA (no mínimo 2 pessoas) e da engenharia </w:t>
            </w:r>
            <w:r>
              <w:rPr>
                <w:rFonts w:ascii="Arial Narrow" w:hAnsi="Arial Narrow"/>
                <w:bCs/>
              </w:rPr>
              <w:t>processo (no mínimo 2 pessoas);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Engenharia da Computação, Mecatrônica, Eletrônica ou de Controle e Automação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Conhecimentos em processamento de imagens</w:t>
            </w:r>
          </w:p>
          <w:p w:rsidR="008A1DA3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Conhecimentos básicos de programação de CLP (</w:t>
            </w:r>
            <w:r w:rsidR="008A1DA3">
              <w:rPr>
                <w:rFonts w:ascii="Arial Narrow" w:hAnsi="Arial Narrow"/>
                <w:bCs/>
              </w:rPr>
              <w:t>controlador lógico programável)</w:t>
            </w:r>
          </w:p>
          <w:p w:rsidR="00954C2A" w:rsidRPr="008A1DA3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Cs/>
              </w:rPr>
              <w:t>Conhecimentos básicos de robótica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252"/>
        <w:gridCol w:w="3367"/>
      </w:tblGrid>
      <w:tr w:rsidR="00954C2A" w:rsidRPr="00124A0E" w:rsidTr="00344D8F">
        <w:trPr>
          <w:trHeight w:val="2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124A0E">
              <w:rPr>
                <w:rFonts w:ascii="Arial Narrow" w:hAnsi="Arial Narrow"/>
                <w:b/>
              </w:rPr>
              <w:t>MELHORIA CONTÍNUA EM PRODUTOS E PROCESSOS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color w:val="000000"/>
              </w:rPr>
              <w:t> </w:t>
            </w:r>
            <w:r w:rsidRPr="00124A0E">
              <w:rPr>
                <w:rFonts w:ascii="Arial Narrow" w:hAnsi="Arial Narrow"/>
              </w:rPr>
              <w:t>Simulações de processo e definições de modos de funcionamento nos processos novos e existente</w:t>
            </w:r>
            <w:r w:rsidRPr="00124A0E">
              <w:rPr>
                <w:rFonts w:ascii="Arial Narrow" w:hAnsi="Arial Narrow"/>
                <w:color w:val="000000"/>
              </w:rPr>
              <w:t xml:space="preserve"> </w:t>
            </w:r>
          </w:p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Definir critérios para análise dos processos de linha de montagem com base em princípios da manufatura enxuta (lean manufacturing) e modelos de referência pertinentes a linhas de montagem e seu fluxo logístico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Simulações de fluxo de montagem + simulação de fluxo logístico</w:t>
            </w:r>
            <w:r w:rsidR="00E13B0A">
              <w:rPr>
                <w:rFonts w:ascii="Arial Narrow" w:hAnsi="Arial Narrow"/>
              </w:rPr>
              <w:t xml:space="preserve"> + simulação de fluxo de valor</w:t>
            </w:r>
          </w:p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Desenvolvimento e aplicação de ferramentas LEAN em p</w:t>
            </w:r>
            <w:r>
              <w:rPr>
                <w:rFonts w:ascii="Arial Narrow" w:hAnsi="Arial Narrow"/>
              </w:rPr>
              <w:t>rojetos e processos de montagem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>Engenharia de produção, Mecânica, Elétrica, Mecatrônica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</w:rPr>
              <w:t>Desejável conhecimento de lean manufacturing</w:t>
            </w:r>
          </w:p>
        </w:tc>
      </w:tr>
      <w:tr w:rsidR="00954C2A" w:rsidRPr="00124A0E" w:rsidTr="00344D8F">
        <w:trPr>
          <w:trHeight w:val="20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</w:p>
        </w:tc>
      </w:tr>
      <w:tr w:rsidR="00954C2A" w:rsidRPr="00124A0E" w:rsidTr="00344D8F">
        <w:trPr>
          <w:trHeight w:val="20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252"/>
        <w:gridCol w:w="3367"/>
      </w:tblGrid>
      <w:tr w:rsidR="00954C2A" w:rsidRPr="00124A0E" w:rsidTr="00344D8F">
        <w:trPr>
          <w:trHeight w:val="272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124A0E">
              <w:rPr>
                <w:rFonts w:ascii="Arial Narrow" w:hAnsi="Arial Narrow"/>
                <w:b/>
                <w:bCs/>
              </w:rPr>
              <w:t>DESENVOLVIMENTO / ADAPTAÇÃO DE UMA FERRAMENTA PARA SEGUIMENTO DOS PROJETOS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Desenvolver/ adaptar a partir de recursos de computação (Macro …) uma ferramenta para monitoramento detalhado do seguimento dos projetos em suas diferentes etapas. </w:t>
            </w:r>
          </w:p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Adaptar / Inovar uma ferramenta já existente na França feita em Macro para as necessidades da Renault América.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- Identificar junto com a equipe Engenharia os pontos inovantes e necessários para seguimento.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Criação ou adaptação da ferramenta já existe</w:t>
            </w:r>
          </w:p>
          <w:p w:rsidR="00954C2A" w:rsidRP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Operacionalização para que seja visível e de fácil seguimento pelos coorde</w:t>
            </w:r>
            <w:r>
              <w:rPr>
                <w:rFonts w:ascii="Arial Narrow" w:hAnsi="Arial Narrow"/>
              </w:rPr>
              <w:t xml:space="preserve">nadores dos projetos.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C2A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 xml:space="preserve">Engenharia / TI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Linguagem de programação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Conhecimento básico de desenvolvimento de produto </w:t>
            </w:r>
          </w:p>
          <w:p w:rsidR="00954C2A" w:rsidRPr="00124A0E" w:rsidRDefault="00954C2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/>
          <w:bCs/>
          <w:i/>
          <w:u w:val="single"/>
        </w:rPr>
      </w:pPr>
    </w:p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F659DA" w:rsidRPr="00124A0E" w:rsidTr="00344D8F">
        <w:trPr>
          <w:trHeight w:val="2721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B332AF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124A0E">
              <w:rPr>
                <w:rFonts w:ascii="Arial Narrow" w:hAnsi="Arial Narrow"/>
                <w:b/>
                <w:bCs/>
              </w:rPr>
              <w:lastRenderedPageBreak/>
              <w:t xml:space="preserve">DESENVOLVIMENTO E IMPLEMENTAÇÃO DA </w:t>
            </w:r>
            <w:r w:rsidRPr="008A1DA3">
              <w:rPr>
                <w:rFonts w:ascii="Arial Narrow" w:hAnsi="Arial Narrow"/>
                <w:b/>
                <w:bCs/>
              </w:rPr>
              <w:t>PLANIFICA</w:t>
            </w:r>
            <w:r w:rsidR="008A1DA3" w:rsidRPr="008A1DA3">
              <w:rPr>
                <w:rFonts w:ascii="Arial Narrow" w:hAnsi="Arial Narrow"/>
                <w:b/>
                <w:bCs/>
              </w:rPr>
              <w:t>ÇÃO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</w:rPr>
              <w:t xml:space="preserve">Desenvolver um planning para algumas peças chaves da Engenharia que permita seguir no mesmo tempo que o planning projeto o desenvolvimento das peças (para-choque, lanterna, carroceria ...) 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Objetivo: </w:t>
            </w:r>
            <w:r w:rsidRPr="00124A0E">
              <w:rPr>
                <w:rFonts w:ascii="Arial Narrow" w:hAnsi="Arial Narrow"/>
              </w:rPr>
              <w:t xml:space="preserve">Adaptar / Inovar uma ferramenta já existente na França feita em Macro para as necessidades da Renault América. 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Desenvolver através das ferramentas de gestão de projeto, o planning de desenvolvimento de algumas peças chaves do veículo. 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Aplicar este planning de forma inovadora em um projeto da Renault em</w:t>
            </w:r>
            <w:r>
              <w:rPr>
                <w:rFonts w:ascii="Arial Narrow" w:hAnsi="Arial Narrow"/>
              </w:rPr>
              <w:t xml:space="preserve"> curso. 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>Engenharia Mecânica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 xml:space="preserve">Conhecimento de gestão de projetos 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F659DA" w:rsidRPr="00124A0E" w:rsidTr="00344D8F">
        <w:trPr>
          <w:trHeight w:val="130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B332AF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124A0E">
              <w:rPr>
                <w:rFonts w:ascii="Arial Narrow" w:hAnsi="Arial Narrow"/>
                <w:b/>
                <w:bCs/>
              </w:rPr>
              <w:t>DESENVOLVIMENTO DE HARDWARE E SOFWT</w:t>
            </w:r>
            <w:r w:rsidR="00B332AF">
              <w:rPr>
                <w:rFonts w:ascii="Arial Narrow" w:hAnsi="Arial Narrow"/>
                <w:b/>
                <w:bCs/>
              </w:rPr>
              <w:t>ARE PARA SISTEMAS DE MULTIMEDIA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</w:rPr>
              <w:t xml:space="preserve">Engenharia de software </w:t>
            </w:r>
          </w:p>
          <w:p w:rsid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Adaptar desenvolvimento de proposta e projeto para um novo sistema de multimídia da Renault.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Atuação como piloto de desenvolvimento elétrico, eletrônico e de software como parte do projeto, planificação dos requisitos para o fornecedor e sugestão de al</w:t>
            </w:r>
            <w:r>
              <w:rPr>
                <w:rFonts w:ascii="Arial Narrow" w:hAnsi="Arial Narrow"/>
              </w:rPr>
              <w:t>terações no sistema de HW e SW.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>Engenharia de Computação (Mestrado em Sistemas Embarcados</w:t>
            </w:r>
            <w:r w:rsidR="008A1DA3">
              <w:rPr>
                <w:rFonts w:ascii="Arial Narrow" w:hAnsi="Arial Narrow"/>
              </w:rPr>
              <w:t>)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Linguagens de programação nativas para Android, Windows, Mac e Linux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Conhecimento de Big Data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Java e Android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F659DA" w:rsidRPr="00124A0E" w:rsidTr="00344D8F">
        <w:trPr>
          <w:trHeight w:val="164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B332AF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E13B0A">
              <w:rPr>
                <w:rFonts w:ascii="Arial Narrow" w:hAnsi="Arial Narrow"/>
                <w:b/>
              </w:rPr>
              <w:t>ADAS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</w:rPr>
              <w:t xml:space="preserve">Engenharia de Computação/Software 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>
              <w:rPr>
                <w:rFonts w:ascii="Arial Narrow" w:hAnsi="Arial Narrow"/>
              </w:rPr>
              <w:t xml:space="preserve"> </w:t>
            </w:r>
            <w:r w:rsidRPr="00124A0E">
              <w:rPr>
                <w:rFonts w:ascii="Arial Narrow" w:hAnsi="Arial Narrow"/>
              </w:rPr>
              <w:t>desenvolvimento de novos sistemas de ADAS e ga</w:t>
            </w:r>
            <w:r>
              <w:rPr>
                <w:rFonts w:ascii="Arial Narrow" w:hAnsi="Arial Narrow"/>
              </w:rPr>
              <w:t>dgets para os veículos Renault.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Gadgets desenvolvidos, novo</w:t>
            </w:r>
            <w:r>
              <w:rPr>
                <w:rFonts w:ascii="Arial Narrow" w:hAnsi="Arial Narrow"/>
              </w:rPr>
              <w:t xml:space="preserve">s sistemas ADAS implementados. 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>Engenharia de Computação (</w:t>
            </w:r>
            <w:r>
              <w:rPr>
                <w:rFonts w:ascii="Arial Narrow" w:hAnsi="Arial Narrow"/>
              </w:rPr>
              <w:t>Mestrado em Sistemas Embarcados</w:t>
            </w:r>
            <w:r w:rsidR="008A1DA3">
              <w:rPr>
                <w:rFonts w:ascii="Arial Narrow" w:hAnsi="Arial Narrow"/>
              </w:rPr>
              <w:t>)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>Pré-requisitos em conhecimentos específicos: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Linguagens de programação nativas par</w:t>
            </w:r>
            <w:r w:rsidR="008A1DA3">
              <w:rPr>
                <w:rFonts w:ascii="Arial Narrow" w:hAnsi="Arial Narrow"/>
              </w:rPr>
              <w:t>a Android, Windows, Mac e Linux</w:t>
            </w:r>
            <w:r w:rsidRPr="00124A0E">
              <w:rPr>
                <w:rFonts w:ascii="Arial Narrow" w:hAnsi="Arial Narrow"/>
              </w:rPr>
              <w:t xml:space="preserve"> </w:t>
            </w:r>
          </w:p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Conhecimento de prototipagem e impressão 3D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Conhecimento de Eletrônica 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F659DA" w:rsidRPr="00124A0E" w:rsidTr="00344D8F">
        <w:trPr>
          <w:trHeight w:val="737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E13B0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E13B0A">
              <w:rPr>
                <w:rFonts w:ascii="Arial Narrow" w:hAnsi="Arial Narrow"/>
                <w:b/>
              </w:rPr>
              <w:t xml:space="preserve">INTERNET </w:t>
            </w:r>
            <w:r w:rsidR="00E13B0A">
              <w:rPr>
                <w:rFonts w:ascii="Arial Narrow" w:hAnsi="Arial Narrow"/>
                <w:b/>
              </w:rPr>
              <w:t>DAS COISAS</w:t>
            </w:r>
            <w:r w:rsidR="00B332AF"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</w:rPr>
              <w:t>Pesquisa de tecnologias de IoT (Internet of Things) aplicada ao rastreamento e controle de embalagens retornáveis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Pesquisa e avaliação de sensores IoT disponíveis para viabilizar rastreamento das embalagens retornáveis, de modo a evitar os custos com novas embalagens e impedir que elas se p</w:t>
            </w:r>
            <w:r>
              <w:rPr>
                <w:rFonts w:ascii="Arial Narrow" w:hAnsi="Arial Narrow"/>
              </w:rPr>
              <w:t>ercam nos processos de entrega.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="009D3511">
              <w:rPr>
                <w:rFonts w:ascii="Arial Narrow" w:hAnsi="Arial Narrow"/>
              </w:rPr>
              <w:t>Engenharia de Computação/ Produção/</w:t>
            </w:r>
            <w:r w:rsidRPr="00124A0E">
              <w:rPr>
                <w:rFonts w:ascii="Arial Narrow" w:hAnsi="Arial Narrow"/>
              </w:rPr>
              <w:t>Automação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</w:tbl>
    <w:p w:rsidR="00E13B0A" w:rsidRPr="00124A0E" w:rsidRDefault="00E13B0A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XSpec="center" w:tblpY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D64BAB" w:rsidRPr="00124A0E" w:rsidTr="00344D8F">
        <w:trPr>
          <w:trHeight w:val="454"/>
          <w:jc w:val="center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0A" w:rsidRPr="00E13B0A" w:rsidRDefault="00E13B0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E13B0A">
              <w:rPr>
                <w:rFonts w:ascii="Arial Narrow" w:hAnsi="Arial Narrow"/>
                <w:b/>
              </w:rPr>
              <w:t xml:space="preserve">INTERNET </w:t>
            </w:r>
            <w:r>
              <w:rPr>
                <w:rFonts w:ascii="Arial Narrow" w:hAnsi="Arial Narrow"/>
                <w:b/>
              </w:rPr>
              <w:t>DAS COISAS</w:t>
            </w:r>
            <w:r w:rsidRPr="00E13B0A"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0A" w:rsidRPr="00124A0E" w:rsidRDefault="00E13B0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Aplicação de tecnologias IoT no processo de gestão de manufatura</w:t>
            </w:r>
          </w:p>
          <w:p w:rsidR="00E13B0A" w:rsidRPr="009B64DD" w:rsidRDefault="00E13B0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Acompanhar o andamento do processo produtivo incluindo levantamentos de paradas de máquina, taxa de ocupação de operadores, indicadores, gargalos de produção em tempo real usando aplicat</w:t>
            </w:r>
            <w:r>
              <w:rPr>
                <w:rFonts w:ascii="Arial Narrow" w:hAnsi="Arial Narrow"/>
                <w:bCs/>
              </w:rPr>
              <w:t>ivos mobile com tecnologia IoT.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0A" w:rsidRPr="00124A0E" w:rsidRDefault="00E13B0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</w:t>
            </w:r>
            <w:r w:rsidR="009D3511">
              <w:rPr>
                <w:rFonts w:ascii="Arial Narrow" w:hAnsi="Arial Narrow"/>
                <w:bCs/>
              </w:rPr>
              <w:t>aria de Computação/ 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B332AF" w:rsidRPr="009B64DD" w:rsidRDefault="00B332AF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14"/>
        <w:gridCol w:w="3547"/>
      </w:tblGrid>
      <w:tr w:rsidR="00B332AF" w:rsidRPr="00124A0E" w:rsidTr="00344D8F">
        <w:trPr>
          <w:trHeight w:val="79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2AF" w:rsidRPr="00E13B0A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lang w:val="en-US"/>
              </w:rPr>
            </w:pPr>
            <w:r w:rsidRPr="00E13B0A">
              <w:rPr>
                <w:rFonts w:ascii="Arial Narrow" w:hAnsi="Arial Narrow"/>
                <w:b/>
              </w:rPr>
              <w:lastRenderedPageBreak/>
              <w:t xml:space="preserve">INTERNET </w:t>
            </w:r>
            <w:r>
              <w:rPr>
                <w:rFonts w:ascii="Arial Narrow" w:hAnsi="Arial Narrow"/>
                <w:b/>
              </w:rPr>
              <w:t>DAS COISAS</w:t>
            </w:r>
            <w:r w:rsidRPr="00E13B0A">
              <w:rPr>
                <w:rFonts w:ascii="Arial Narrow" w:hAnsi="Arial Narrow"/>
                <w:b/>
                <w:lang w:val="en-US"/>
              </w:rPr>
              <w:t xml:space="preserve"> 3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 EPI Express</w:t>
            </w: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 </w:t>
            </w:r>
          </w:p>
          <w:p w:rsidR="00B332AF" w:rsidRPr="00DA5984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Desenvolver uma solução eletrônica que permita conectar uma vending machine ao sistema corporativo, de modo a habilitá-la para a distribuição self-service de EPIs (equipamentos de proteção individuais) e respeitar os requisitos de rastreabil</w:t>
            </w:r>
            <w:r>
              <w:rPr>
                <w:rFonts w:ascii="Arial Narrow" w:hAnsi="Arial Narrow"/>
                <w:bCs/>
              </w:rPr>
              <w:t>idade do ministério do trabalho</w:t>
            </w:r>
          </w:p>
        </w:tc>
        <w:tc>
          <w:tcPr>
            <w:tcW w:w="3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</w:t>
            </w:r>
            <w:r w:rsidR="008A1DA3">
              <w:rPr>
                <w:rFonts w:ascii="Arial Narrow" w:hAnsi="Arial Narrow"/>
                <w:bCs/>
              </w:rPr>
              <w:t>aria de Computação/ 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B332AF" w:rsidRPr="00124A0E" w:rsidRDefault="00B332AF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44"/>
        <w:gridCol w:w="3517"/>
      </w:tblGrid>
      <w:tr w:rsidR="00B332AF" w:rsidRPr="00124A0E" w:rsidTr="00344D8F">
        <w:trPr>
          <w:trHeight w:val="28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2AF" w:rsidRPr="00DA5984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i/>
                <w:u w:val="single"/>
                <w:lang w:val="en-US"/>
              </w:rPr>
            </w:pPr>
            <w:r w:rsidRPr="00E13B0A">
              <w:rPr>
                <w:rFonts w:ascii="Arial Narrow" w:hAnsi="Arial Narrow"/>
                <w:b/>
              </w:rPr>
              <w:t xml:space="preserve">INTERNET </w:t>
            </w:r>
            <w:r>
              <w:rPr>
                <w:rFonts w:ascii="Arial Narrow" w:hAnsi="Arial Narrow"/>
                <w:b/>
              </w:rPr>
              <w:t>DAS COISAS 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 </w:t>
            </w:r>
            <w:r w:rsidRPr="00124A0E">
              <w:rPr>
                <w:rFonts w:ascii="Arial Narrow" w:hAnsi="Arial Narrow"/>
              </w:rPr>
              <w:t xml:space="preserve"> </w:t>
            </w:r>
            <w:r w:rsidRPr="00124A0E">
              <w:rPr>
                <w:rFonts w:ascii="Arial Narrow" w:hAnsi="Arial Narrow"/>
                <w:bCs/>
              </w:rPr>
              <w:t>Experimentação remota</w:t>
            </w:r>
          </w:p>
          <w:p w:rsidR="00B332AF" w:rsidRPr="00DA5984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 </w:t>
            </w:r>
            <w:r w:rsidRPr="00124A0E">
              <w:rPr>
                <w:rFonts w:ascii="Arial Narrow" w:hAnsi="Arial Narrow"/>
                <w:bCs/>
              </w:rPr>
              <w:t>Estudo / identificação de oportunidades de uso de IoT aplicado em cen</w:t>
            </w:r>
            <w:r>
              <w:rPr>
                <w:rFonts w:ascii="Arial Narrow" w:hAnsi="Arial Narrow"/>
                <w:bCs/>
              </w:rPr>
              <w:t>ários de experimentação remota.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</w:t>
            </w:r>
            <w:r w:rsidR="008A1DA3">
              <w:rPr>
                <w:rFonts w:ascii="Arial Narrow" w:hAnsi="Arial Narrow"/>
                <w:bCs/>
              </w:rPr>
              <w:t>aria de Computação /Produção/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E13B0A" w:rsidRPr="00124A0E" w:rsidRDefault="00E13B0A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47"/>
        <w:gridCol w:w="3514"/>
      </w:tblGrid>
      <w:tr w:rsidR="00F659DA" w:rsidRPr="00124A0E" w:rsidTr="00344D8F">
        <w:trPr>
          <w:trHeight w:val="45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E13B0A" w:rsidRDefault="00E13B0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IMPRESSÃO </w:t>
            </w:r>
            <w:r w:rsidR="00F659DA" w:rsidRPr="00E13B0A">
              <w:rPr>
                <w:rFonts w:ascii="Arial Narrow" w:hAnsi="Arial Narrow"/>
                <w:b/>
              </w:rPr>
              <w:t xml:space="preserve">3D 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>Exoesqueleto digital</w:t>
            </w:r>
          </w:p>
          <w:p w:rsidR="00F659DA" w:rsidRPr="00F659D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utilizar tecnologia de impressão 3D no desenvolvimento de exoesqueletos para suporte aos operadores nas atividades de fabricação utilizando</w:t>
            </w:r>
          </w:p>
        </w:tc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</w:rPr>
              <w:t>Engenh</w:t>
            </w:r>
            <w:r w:rsidR="008A1DA3">
              <w:rPr>
                <w:rFonts w:ascii="Arial Narrow" w:hAnsi="Arial Narrow"/>
              </w:rPr>
              <w:t>aria de Computação /Produção /</w:t>
            </w:r>
            <w:r w:rsidRPr="00124A0E">
              <w:rPr>
                <w:rFonts w:ascii="Arial Narrow" w:hAnsi="Arial Narrow"/>
              </w:rPr>
              <w:t>Automação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77"/>
        <w:gridCol w:w="3484"/>
      </w:tblGrid>
      <w:tr w:rsidR="00F659DA" w:rsidRPr="00124A0E" w:rsidTr="00344D8F">
        <w:trPr>
          <w:trHeight w:val="96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9DA" w:rsidRPr="00E13B0A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</w:rPr>
            </w:pPr>
            <w:r w:rsidRPr="00E13B0A">
              <w:rPr>
                <w:rFonts w:ascii="Arial Narrow" w:hAnsi="Arial Narrow"/>
                <w:b/>
                <w:bCs/>
              </w:rPr>
              <w:t xml:space="preserve">MACHINE </w:t>
            </w:r>
            <w:r w:rsidR="00B332AF">
              <w:rPr>
                <w:rFonts w:ascii="Arial Narrow" w:hAnsi="Arial Narrow"/>
                <w:b/>
                <w:bCs/>
              </w:rPr>
              <w:br/>
            </w:r>
            <w:r w:rsidRPr="00E13B0A">
              <w:rPr>
                <w:rFonts w:ascii="Arial Narrow" w:hAnsi="Arial Narrow"/>
                <w:b/>
                <w:bCs/>
              </w:rPr>
              <w:t>LEARNING</w:t>
            </w:r>
            <w:r w:rsidR="00B332AF"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>Solução inteligente para otimização do fluxo de logística outbound</w:t>
            </w:r>
          </w:p>
          <w:p w:rsidR="009B64DD" w:rsidRPr="009B64DD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Desenvolvimento de um modelo de roteirização que permita maximizar a utilização de um funcionário no transporte de veículos da fábrica para o pátio e do pátio para a preparação logística, poupando a utilização de vans pa</w:t>
            </w:r>
            <w:r w:rsidR="009B64DD">
              <w:rPr>
                <w:rFonts w:ascii="Arial Narrow" w:hAnsi="Arial Narrow"/>
                <w:bCs/>
              </w:rPr>
              <w:t>ra transporte de pessoal interno</w:t>
            </w:r>
          </w:p>
        </w:tc>
        <w:tc>
          <w:tcPr>
            <w:tcW w:w="3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DA" w:rsidRPr="00124A0E" w:rsidRDefault="00F659DA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="008A1DA3">
              <w:rPr>
                <w:rFonts w:ascii="Arial Narrow" w:hAnsi="Arial Narrow"/>
              </w:rPr>
              <w:t>Engenharia de Computação /Produção/</w:t>
            </w:r>
            <w:r w:rsidRPr="00124A0E">
              <w:rPr>
                <w:rFonts w:ascii="Arial Narrow" w:hAnsi="Arial Narrow"/>
              </w:rPr>
              <w:t>Automação</w:t>
            </w: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36"/>
        <w:gridCol w:w="3525"/>
      </w:tblGrid>
      <w:tr w:rsidR="009B64DD" w:rsidRPr="00124A0E" w:rsidTr="00344D8F">
        <w:trPr>
          <w:trHeight w:val="170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DD" w:rsidRPr="00E13B0A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E13B0A">
              <w:rPr>
                <w:rFonts w:ascii="Arial Narrow" w:hAnsi="Arial Narrow"/>
                <w:b/>
              </w:rPr>
              <w:t xml:space="preserve">MACHINE </w:t>
            </w:r>
            <w:r w:rsidR="00B332AF">
              <w:rPr>
                <w:rFonts w:ascii="Arial Narrow" w:hAnsi="Arial Narrow"/>
                <w:b/>
              </w:rPr>
              <w:br/>
            </w:r>
            <w:r w:rsidRPr="00E13B0A">
              <w:rPr>
                <w:rFonts w:ascii="Arial Narrow" w:hAnsi="Arial Narrow"/>
                <w:b/>
              </w:rPr>
              <w:t>LEARNING 2</w:t>
            </w:r>
          </w:p>
        </w:tc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 Atendimento virtual por voz</w:t>
            </w:r>
          </w:p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Desenvolver uma solução de atendimento virtual para relacionamento com clientes. Esta solução deve responder a dúvidas / solicitação de serviços básicos utilizando um canal de voz sem exigir que o cliente navegue por vários menus.</w:t>
            </w: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3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="008A1DA3">
              <w:rPr>
                <w:rFonts w:ascii="Arial Narrow" w:hAnsi="Arial Narrow"/>
                <w:bCs/>
              </w:rPr>
              <w:t>Engenharia de Computação /Produção/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195"/>
        <w:gridCol w:w="3566"/>
      </w:tblGrid>
      <w:tr w:rsidR="009B64DD" w:rsidRPr="00124A0E" w:rsidTr="00344D8F">
        <w:trPr>
          <w:trHeight w:val="340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DD" w:rsidRPr="00E13B0A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E13B0A">
              <w:rPr>
                <w:rFonts w:ascii="Arial Narrow" w:hAnsi="Arial Narrow"/>
                <w:b/>
              </w:rPr>
              <w:t xml:space="preserve">MACHINE </w:t>
            </w:r>
            <w:r w:rsidR="00B332AF">
              <w:rPr>
                <w:rFonts w:ascii="Arial Narrow" w:hAnsi="Arial Narrow"/>
                <w:b/>
              </w:rPr>
              <w:br/>
            </w:r>
            <w:r w:rsidRPr="00E13B0A">
              <w:rPr>
                <w:rFonts w:ascii="Arial Narrow" w:hAnsi="Arial Narrow"/>
                <w:b/>
              </w:rPr>
              <w:t>LEARNING 3</w:t>
            </w:r>
          </w:p>
        </w:tc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Cs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 Mineração de prospects</w:t>
            </w:r>
          </w:p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</w:t>
            </w:r>
            <w:r w:rsidRPr="00124A0E">
              <w:rPr>
                <w:rFonts w:ascii="Arial Narrow" w:hAnsi="Arial Narrow"/>
                <w:bCs/>
              </w:rPr>
              <w:t>Utilizar algoritmos inteligentes para, através de busca em mídias sociais, identificar pessoas que estão a ponto de comprar um veículo da concorrência.</w:t>
            </w: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3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</w:t>
            </w:r>
            <w:r w:rsidR="008A1DA3">
              <w:rPr>
                <w:rFonts w:ascii="Arial Narrow" w:hAnsi="Arial Narrow"/>
                <w:bCs/>
              </w:rPr>
              <w:t>aria de Computação/ 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B332AF" w:rsidRPr="00124A0E" w:rsidRDefault="00B332AF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27"/>
        <w:gridCol w:w="3534"/>
      </w:tblGrid>
      <w:tr w:rsidR="009B64DD" w:rsidRPr="00124A0E" w:rsidTr="00344D8F">
        <w:trPr>
          <w:trHeight w:val="624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DD" w:rsidRPr="00E13B0A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</w:rPr>
            </w:pPr>
            <w:r w:rsidRPr="00E13B0A">
              <w:rPr>
                <w:rFonts w:ascii="Arial Narrow" w:hAnsi="Arial Narrow"/>
                <w:b/>
              </w:rPr>
              <w:t xml:space="preserve">MACHINE </w:t>
            </w:r>
            <w:r w:rsidR="00B332AF">
              <w:rPr>
                <w:rFonts w:ascii="Arial Narrow" w:hAnsi="Arial Narrow"/>
                <w:b/>
              </w:rPr>
              <w:br/>
            </w:r>
            <w:r w:rsidRPr="00E13B0A">
              <w:rPr>
                <w:rFonts w:ascii="Arial Narrow" w:hAnsi="Arial Narrow"/>
                <w:b/>
              </w:rPr>
              <w:t>LEARNING 4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Subtema: </w:t>
            </w:r>
            <w:r w:rsidRPr="00124A0E">
              <w:rPr>
                <w:rFonts w:ascii="Arial Narrow" w:hAnsi="Arial Narrow"/>
                <w:bCs/>
              </w:rPr>
              <w:t xml:space="preserve">  </w:t>
            </w:r>
            <w:r w:rsidRPr="00124A0E">
              <w:rPr>
                <w:rFonts w:ascii="Arial Narrow" w:hAnsi="Arial Narrow"/>
              </w:rPr>
              <w:t>Sistema inteligente para identificação de fraudes / aprovação automática de requisições administrativas</w:t>
            </w:r>
          </w:p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Objetivo:</w:t>
            </w:r>
            <w:r w:rsidRPr="00124A0E">
              <w:rPr>
                <w:rFonts w:ascii="Arial Narrow" w:hAnsi="Arial Narrow"/>
              </w:rPr>
              <w:t xml:space="preserve">  Desenvolver uma solução inteligente que permita a aprovação automática de requisições de colaboradores que estejam dentro de uma normalidade (ex: prestação de contas de viagem, requisições de compras de médio valor, etc).</w:t>
            </w: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DD" w:rsidRPr="00124A0E" w:rsidRDefault="009B64D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</w:rPr>
              <w:t xml:space="preserve">Formação: </w:t>
            </w:r>
            <w:r w:rsidRPr="00124A0E">
              <w:rPr>
                <w:rFonts w:ascii="Arial Narrow" w:hAnsi="Arial Narrow"/>
                <w:bCs/>
              </w:rPr>
              <w:t>Engenh</w:t>
            </w:r>
            <w:r w:rsidR="008A1DA3">
              <w:rPr>
                <w:rFonts w:ascii="Arial Narrow" w:hAnsi="Arial Narrow"/>
                <w:bCs/>
              </w:rPr>
              <w:t>aria de Computação /Produção/</w:t>
            </w:r>
            <w:r w:rsidRPr="00124A0E">
              <w:rPr>
                <w:rFonts w:ascii="Arial Narrow" w:hAnsi="Arial Narrow"/>
                <w:bCs/>
              </w:rPr>
              <w:t>Automação</w:t>
            </w:r>
          </w:p>
        </w:tc>
      </w:tr>
    </w:tbl>
    <w:p w:rsidR="00682D5C" w:rsidRDefault="00682D5C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124A0E" w:rsidRDefault="00682D5C" w:rsidP="00682D5C">
      <w:pPr>
        <w:pStyle w:val="Corpodetexto"/>
      </w:pPr>
      <w:r>
        <w:br w:type="page"/>
      </w:r>
    </w:p>
    <w:tbl>
      <w:tblPr>
        <w:tblpPr w:leftFromText="180" w:rightFromText="180" w:vertAnchor="text" w:horzAnchor="margin" w:tblpXSpec="center" w:tblpY="6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45"/>
        <w:gridCol w:w="2516"/>
      </w:tblGrid>
      <w:tr w:rsidR="00B332AF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2AF" w:rsidRPr="00124A0E" w:rsidRDefault="00B332AF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</w:rPr>
            </w:pPr>
            <w:r w:rsidRPr="00124A0E">
              <w:rPr>
                <w:b/>
                <w:bCs/>
                <w:szCs w:val="22"/>
                <w:lang w:eastAsia="pt-BR"/>
              </w:rPr>
              <w:lastRenderedPageBreak/>
              <w:t>SUSTENTABILIDADE RENAULT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</w:rPr>
            </w:pPr>
            <w:r w:rsidRPr="00124A0E">
              <w:rPr>
                <w:b/>
                <w:bCs/>
                <w:szCs w:val="22"/>
                <w:u w:val="single"/>
                <w:lang w:eastAsia="pt-BR"/>
              </w:rPr>
              <w:t>Subtema:</w:t>
            </w:r>
            <w:r>
              <w:rPr>
                <w:b/>
                <w:bCs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szCs w:val="22"/>
                <w:lang w:eastAsia="pt-BR"/>
              </w:rPr>
              <w:t>Plano de implementação da área de sustentabilidade na Renault do Brasil  </w:t>
            </w:r>
          </w:p>
          <w:p w:rsidR="00B332AF" w:rsidRPr="00124A0E" w:rsidRDefault="00B332AF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</w:rPr>
            </w:pPr>
            <w:r w:rsidRPr="00124A0E">
              <w:rPr>
                <w:b/>
                <w:bCs/>
                <w:szCs w:val="22"/>
                <w:u w:val="single"/>
                <w:lang w:eastAsia="pt-BR"/>
              </w:rPr>
              <w:t>Objetivo:</w:t>
            </w:r>
            <w:r w:rsidR="005237FD">
              <w:rPr>
                <w:b/>
                <w:bCs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szCs w:val="22"/>
              </w:rPr>
              <w:t>Este projeto visa a construção de um plano de implementação da Gestão da Sustentabilidade – Social, Ambiental e Econômica - na Renault do Brasil, através de realização de pesquisas: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De mercado: visita de campo em empresas referências no tema e concorrentes no Brasil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De conteúdo: normas e guias atuais (ISO140001/ISO26000, etc.)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Com áreas internas estratégicas: compre</w:t>
            </w:r>
            <w:r>
              <w:rPr>
                <w:rFonts w:ascii="Arial Narrow" w:hAnsi="Arial Narrow"/>
              </w:rPr>
              <w:t>ensão da cultura e expectativas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u w:val="single"/>
              </w:rPr>
              <w:t>Resultados esperados:</w:t>
            </w:r>
            <w:r w:rsidRPr="00124A0E">
              <w:rPr>
                <w:rFonts w:ascii="Arial Narrow" w:hAnsi="Arial Narrow"/>
              </w:rPr>
              <w:br/>
              <w:t>- Identificar as barreiras e falhas de funcionamento na estrutura atual da organização: o que não funciona / Identificar barreiras a implementação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Preparar uma cartografia de conteúdo atualizado sobre normas, guias e iniciativas internacionais ligadas ao tema (ISO140001/ISO26000, etc.)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Desenvolver metodologia de seguimentos dos indicadores (GRI / Dow Jones / ISO14001 e ISO26000, Comitê de sustentabilidade, periodicidade, pilotagem, etc)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Estabelecer um plano de comunicação com todos os stakeholders envolvidos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</w:rPr>
              <w:t>- Apresentar o plano de implementação ao Board da Empresa para validação.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Formação:</w:t>
            </w:r>
            <w:r w:rsidR="008A1DA3">
              <w:rPr>
                <w:rFonts w:ascii="Arial Narrow" w:hAnsi="Arial Narrow"/>
              </w:rPr>
              <w:t xml:space="preserve">  </w:t>
            </w:r>
            <w:r w:rsidRPr="00124A0E">
              <w:rPr>
                <w:rFonts w:ascii="Arial Narrow" w:hAnsi="Arial Narrow"/>
                <w:color w:val="000000"/>
              </w:rPr>
              <w:t>Administração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Pré-requisitos em conhecimentos específicos:</w:t>
            </w:r>
            <w:r w:rsidR="008A1DA3">
              <w:rPr>
                <w:rFonts w:ascii="Arial Narrow" w:hAnsi="Arial Narrow"/>
                <w:color w:val="000000"/>
              </w:rPr>
              <w:br/>
            </w:r>
            <w:r w:rsidRPr="00124A0E">
              <w:rPr>
                <w:rFonts w:ascii="Arial Narrow" w:hAnsi="Arial Narrow"/>
                <w:color w:val="000000"/>
              </w:rPr>
              <w:t>Desejável pré conhecimento do tema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Boa comunicação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Transversalidade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Capacidade de trabalho em equipe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Iniciativa e espírito empreendedor</w:t>
            </w:r>
          </w:p>
          <w:p w:rsidR="008A1DA3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Espírito de liderança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Bom relacionamento interpessoal (habilidade para trabalhar com pessoas)</w:t>
            </w:r>
          </w:p>
          <w:p w:rsidR="00B332AF" w:rsidRPr="00124A0E" w:rsidRDefault="00B332AF" w:rsidP="00682D5C">
            <w:pPr>
              <w:spacing w:beforeLines="20" w:before="48" w:afterLines="20" w:after="48" w:line="204" w:lineRule="auto"/>
              <w:rPr>
                <w:rFonts w:ascii="Arial Narrow" w:hAnsi="Arial Narrow"/>
              </w:rPr>
            </w:pPr>
            <w:r w:rsidRPr="00124A0E">
              <w:rPr>
                <w:rFonts w:ascii="Arial Narrow" w:hAnsi="Arial Narrow"/>
                <w:color w:val="000000"/>
              </w:rPr>
              <w:t>Capacidade de conduzir mudanças</w:t>
            </w:r>
          </w:p>
        </w:tc>
      </w:tr>
    </w:tbl>
    <w:p w:rsidR="00B332AF" w:rsidRPr="008A1DA3" w:rsidRDefault="00B332AF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32"/>
        <w:gridCol w:w="2529"/>
      </w:tblGrid>
      <w:tr w:rsidR="00B332AF" w:rsidRPr="00124A0E" w:rsidTr="00344D8F">
        <w:trPr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B332AF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>BALANCEAMENTO DE LINHA DE PRODUÇÃO E ANÁLISE DE MIX DE PRODUÇÃO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bCs/>
                <w:color w:val="000000"/>
                <w:szCs w:val="22"/>
                <w:lang w:eastAsia="pt-BR"/>
              </w:rPr>
              <w:t>Programação matemática, construção de modelos de programação inteira e programação inteira mista para o ambiente fabril e resolução de modelos utilizando softwares.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Construção de modelos para a representação do ambiente fabril. Desenvolvimento de análises de performance em diversos cenários de produção.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5237FD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bCs/>
                <w:color w:val="000000"/>
                <w:szCs w:val="22"/>
                <w:lang w:eastAsia="pt-BR"/>
              </w:rPr>
              <w:t xml:space="preserve">Elaboração de um modelo matemático para as linhas de produção Renault da CVP para análise do balanceamento dos postos de trabalho e para análise do sequenciamento de produção. Este modelo deverá sugerir mudanças na distribuição das tarefas e no mix de produção para otimizar a produtividade.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A ênfase no problema de sequenciamento ou balanceamento poderá ser decidida pelo bolsista.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 xml:space="preserve">- </w:t>
            </w:r>
            <w:r w:rsidRPr="00124A0E">
              <w:rPr>
                <w:bCs/>
                <w:color w:val="000000"/>
                <w:szCs w:val="22"/>
                <w:lang w:eastAsia="pt-BR"/>
              </w:rPr>
              <w:t>Criação de um modelo matemático para linhas de produção da Renault. Este modelo deverá ser capaz de sugerir mudanças de alocamento de tarefas em postos para otimizar o balanceamento dos postos.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 Análise do impacto do mix de produção. Este modelo deverá englobar os diferentes mix de produção esperados pela Renault.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 Estudo do método de produção Renault (APW) para inclusão de métricas utilizadas na fábrica no modelo matemático.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 xml:space="preserve">-Propostas de alteração no mix de produção ou na forma de alocamento de tarefas em postos. </w:t>
            </w:r>
          </w:p>
          <w:p w:rsidR="00124A0E" w:rsidRPr="00DA5984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-Propostas de alteração no processo de</w:t>
            </w:r>
            <w:r w:rsidR="00DA5984">
              <w:rPr>
                <w:bCs/>
                <w:color w:val="000000"/>
                <w:szCs w:val="22"/>
                <w:lang w:eastAsia="pt-BR"/>
              </w:rPr>
              <w:t xml:space="preserve"> produção da Renault no Brasil.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 de Computação/Engenharia de Produção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 em programação matemática (solver GPLK ou CPLEX).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Conhecimentos sobre processos de fabricação.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1F4878" w:rsidRDefault="001F4878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1F4878" w:rsidRDefault="001F4878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678"/>
        <w:gridCol w:w="3083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val="en-US"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val="en-US" w:eastAsia="pt-BR"/>
              </w:rPr>
              <w:t xml:space="preserve">IGVS </w:t>
            </w:r>
            <w:r w:rsidR="00D64BAB">
              <w:rPr>
                <w:b/>
                <w:bCs/>
                <w:color w:val="000000"/>
                <w:szCs w:val="22"/>
                <w:lang w:val="en-US" w:eastAsia="pt-BR"/>
              </w:rPr>
              <w:t>&amp;</w:t>
            </w:r>
            <w:r w:rsidR="00D64BAB" w:rsidRPr="00124A0E">
              <w:rPr>
                <w:b/>
                <w:bCs/>
                <w:color w:val="000000"/>
                <w:szCs w:val="22"/>
                <w:lang w:val="en-US" w:eastAsia="pt-BR"/>
              </w:rPr>
              <w:t xml:space="preserve"> AGVS</w:t>
            </w:r>
            <w:r w:rsidR="00D64BAB">
              <w:rPr>
                <w:b/>
                <w:bCs/>
                <w:color w:val="000000"/>
                <w:szCs w:val="22"/>
                <w:lang w:val="en-US" w:eastAsia="pt-BR"/>
              </w:rPr>
              <w:br/>
            </w:r>
            <w:r w:rsidR="00D64BAB" w:rsidRPr="00D64BAB">
              <w:rPr>
                <w:bCs/>
                <w:color w:val="000000"/>
                <w:szCs w:val="22"/>
                <w:lang w:val="en-US" w:eastAsia="pt-BR"/>
              </w:rPr>
              <w:t xml:space="preserve">(INTELLIGENT </w:t>
            </w:r>
            <w:r w:rsidR="00D64BAB" w:rsidRPr="00D64BAB">
              <w:rPr>
                <w:bCs/>
                <w:color w:val="000000"/>
                <w:szCs w:val="22"/>
                <w:lang w:val="en-US" w:eastAsia="pt-BR"/>
              </w:rPr>
              <w:lastRenderedPageBreak/>
              <w:t xml:space="preserve">GUIDED VEHICLES &amp; </w:t>
            </w:r>
            <w:r w:rsidRPr="00D64BAB">
              <w:rPr>
                <w:bCs/>
                <w:color w:val="000000"/>
                <w:szCs w:val="22"/>
                <w:lang w:val="en-US" w:eastAsia="pt-BR"/>
              </w:rPr>
              <w:t>AUTO-GUIDED VEHICLES)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lastRenderedPageBreak/>
              <w:t xml:space="preserve">Subtema: </w:t>
            </w:r>
            <w:r w:rsidRPr="00124A0E">
              <w:rPr>
                <w:bCs/>
                <w:color w:val="000000"/>
                <w:szCs w:val="22"/>
                <w:lang w:eastAsia="pt-BR"/>
              </w:rPr>
              <w:t xml:space="preserve">Robótica móvel, programação de software embarcado, programação de computadores, </w:t>
            </w:r>
            <w:r w:rsidRPr="00124A0E">
              <w:rPr>
                <w:bCs/>
                <w:color w:val="000000"/>
                <w:szCs w:val="22"/>
                <w:lang w:eastAsia="pt-BR"/>
              </w:rPr>
              <w:lastRenderedPageBreak/>
              <w:t>comunicação wireless, sensores e atuadores, algoritmos de determinação de trajetória, mapeamento utilizando sensores laser.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Criação de sistemas que visem otimizar e aprimorar o fluxo de AGVs na Renault do Brasil. Realização de melhorias em hardware e software para os sistemas computacionais já existentes na empresa.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Propostas de alteração no fluxo ou equipamentos para a melhoria de processos. Criação de equipamentos para o monitoramento e atuação no ambiente fabril.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Pesquisa e desenvolvimento de soluções inovadoras como o IGV (Intelligent Automated Guided Vehicle). Desenvolvimento de soluções com esta tecnologia no ambiente fabril.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Elaboração de algoritmos para deslocamento, mapeamento e coordenação de IGVs e para a implementação de soluções de IGVs na fábrica.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 xml:space="preserve">- </w:t>
            </w:r>
            <w:r w:rsidRPr="00124A0E">
              <w:rPr>
                <w:bCs/>
                <w:color w:val="000000"/>
                <w:szCs w:val="22"/>
                <w:lang w:eastAsia="pt-BR"/>
              </w:rPr>
              <w:t>Criação de soluções inovadoras para a melhoria de processos equipamentos.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-Análises e propostas de implementação de IGVs na fábrica.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-Análises e propostas de alteração no fluxo de AGVs.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-Análises e propostas de alteração de AGVs.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-Realização de melhorias em equipamentos e processos.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-Desenvolvimento de soluções em hardware e software de acordo com as demandas da empresa.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lastRenderedPageBreak/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 de Computação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lastRenderedPageBreak/>
              <w:t>Pré-requisitos em conhecimentos específicos: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</w:t>
            </w:r>
            <w:r w:rsidR="009D3511">
              <w:rPr>
                <w:bCs/>
                <w:color w:val="000000"/>
                <w:szCs w:val="22"/>
                <w:lang w:eastAsia="pt-BR"/>
              </w:rPr>
              <w:t>o em linguagem JAVA, Python e C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 em algoritmos de mapeam</w:t>
            </w:r>
            <w:r w:rsidR="009D3511">
              <w:rPr>
                <w:bCs/>
                <w:color w:val="000000"/>
                <w:szCs w:val="22"/>
                <w:lang w:eastAsia="pt-BR"/>
              </w:rPr>
              <w:t>ento e elaboração de trajetória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Conhecimentos em robótica móvel.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 em eletrônica analógica e digital, microcont</w:t>
            </w:r>
            <w:r w:rsidR="009D3511">
              <w:rPr>
                <w:bCs/>
                <w:color w:val="000000"/>
                <w:szCs w:val="22"/>
                <w:lang w:eastAsia="pt-BR"/>
              </w:rPr>
              <w:t>roladores e sistemas embarcados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Conhecimentos sobre banco de dados (</w:t>
            </w:r>
            <w:r w:rsidR="009D3511">
              <w:rPr>
                <w:bCs/>
                <w:color w:val="000000"/>
                <w:szCs w:val="22"/>
                <w:lang w:eastAsia="pt-BR"/>
              </w:rPr>
              <w:t>SQL), e camadas de persistência</w:t>
            </w:r>
            <w:r w:rsidRPr="00124A0E">
              <w:rPr>
                <w:bCs/>
                <w:color w:val="000000"/>
                <w:szCs w:val="22"/>
                <w:lang w:eastAsia="pt-BR"/>
              </w:rPr>
              <w:t xml:space="preserve">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1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678"/>
        <w:gridCol w:w="3083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val="en-US"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val="en-US" w:eastAsia="pt-BR"/>
              </w:rPr>
              <w:t>GESTÃO DE PROJETOS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bCs/>
                <w:color w:val="000000"/>
                <w:szCs w:val="22"/>
                <w:lang w:eastAsia="pt-BR"/>
              </w:rPr>
              <w:t>Gestão de atividades, cargas de trabalho e indicadores para o contexto de novos projetos, versões derivadas e vida série.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Desenvolvimento de uma ferramenta para gestão simplificada de atividades, cargas de trabalho e indicadores dentro do processo de desenvolvimento de produto (visando a convergência Produto/Processo/Prestação/Design)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-Software Macro Excel com integração de ferramentas para gestão de projetos.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-Determinação de atividades do projeto segundo o Cronograma e tipologia aplicados no RTA.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-Gestão simplificada de cargas e recursos (bottom-up e consumido)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-Criação de indicadores de qualidade e prazo das atividades.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Engenharia/Ti/Administração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Linguagens de programação Excel/Visual Basic para Windows.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Microsoft Excel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Conhecimentos em gestão de projetos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Conhecimentos de montagem e manutenção básica de banco de dados para as aplicações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124A0E" w:rsidRPr="00124A0E" w:rsidRDefault="005237FD" w:rsidP="00682D5C">
      <w:pPr>
        <w:pStyle w:val="Corpodetexto"/>
        <w:spacing w:line="204" w:lineRule="auto"/>
        <w:rPr>
          <w:szCs w:val="2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27"/>
        <w:gridCol w:w="3934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val="en-US"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lastRenderedPageBreak/>
              <w:t>IMPLANTAÇÃO SISTEMAS DE VISÃO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Subtema:</w:t>
            </w:r>
            <w:r w:rsidR="00DA5984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bCs/>
                <w:color w:val="000000"/>
                <w:szCs w:val="22"/>
                <w:lang w:eastAsia="pt-BR"/>
              </w:rPr>
              <w:t>Coordenação de atividades para implantação de sistemas de controle   por visão dos tipos: detecção de desvios (qualidade) dimensionais   no processo e seu tratamento estatístico e dos relatórios.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Auxiliar a equipe de engenharia   de processo / Qualidade/automação Renault no projeto de implantação de sistemas de visão para controle dimensional 3d e 1d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- </w:t>
            </w:r>
            <w:r w:rsidRPr="00124A0E">
              <w:rPr>
                <w:bCs/>
                <w:color w:val="000000"/>
                <w:szCs w:val="22"/>
                <w:lang w:eastAsia="pt-BR"/>
              </w:rPr>
              <w:t>Suporte à implantação do sistema de visão 3d/1d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 Escalonamento dos conhecimentos: geometria/ métodos de controle e qualidade, para engenharia de para engenharia de processo e de automação e informática industrial;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- Transmissão deste aprendizado à equipe de engenharia de processo, controle e qualidade no RTA (no mínimo 2 pessoas) e da engenharia processo (no mínimo 2 pessoas);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Formação: </w:t>
            </w:r>
            <w:r w:rsidRPr="00124A0E">
              <w:rPr>
                <w:bCs/>
                <w:color w:val="000000"/>
                <w:szCs w:val="22"/>
                <w:lang w:eastAsia="pt-BR"/>
              </w:rPr>
              <w:t>Engenheiro Mecânico ou de Produção especialização na Área de Qualidade/ controle estatístico de processo</w:t>
            </w: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 xml:space="preserve">Conhecimento em equipamentos </w:t>
            </w:r>
            <w:r w:rsidR="008A1DA3">
              <w:rPr>
                <w:bCs/>
                <w:color w:val="000000"/>
                <w:szCs w:val="22"/>
                <w:lang w:eastAsia="pt-BR"/>
              </w:rPr>
              <w:t>(</w:t>
            </w:r>
            <w:r w:rsidRPr="00124A0E">
              <w:rPr>
                <w:bCs/>
                <w:color w:val="000000"/>
                <w:szCs w:val="22"/>
                <w:lang w:eastAsia="pt-BR"/>
              </w:rPr>
              <w:t>Controles Tridimensionais Tradicionais MMT, laser, scan, ou processamento de imagens)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 em controle estatístico de processo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 xml:space="preserve">Conhecimento e interpretação de desenhos 2d e dados numéricos 3d –CATIA ou equivalentes.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Conhecimento/ vivência com softwares de medição  3d/1d 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Resultados esperados:</w:t>
            </w:r>
          </w:p>
          <w:p w:rsidR="00124A0E" w:rsidRPr="00124A0E" w:rsidRDefault="008A1DA3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>
              <w:rPr>
                <w:bCs/>
                <w:color w:val="000000"/>
                <w:szCs w:val="22"/>
                <w:lang w:eastAsia="pt-BR"/>
              </w:rPr>
              <w:t>D</w:t>
            </w:r>
            <w:r w:rsidR="00124A0E" w:rsidRPr="00124A0E">
              <w:rPr>
                <w:bCs/>
                <w:color w:val="000000"/>
                <w:szCs w:val="22"/>
                <w:lang w:eastAsia="pt-BR"/>
              </w:rPr>
              <w:t>esenvolver interface amigável para os dados de medição e seus tratamentos e a comunicação com o sistema existente.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Projeto de dissertação em temas de Engenharia de produção ou qualidade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Cs/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Projeto de dissertação ligado a aplicação de tecnologias de medição e controle estatístico de processo utilizando o e/ou processamento de imagem / visão computacional.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Cs/>
                <w:color w:val="000000"/>
                <w:szCs w:val="22"/>
                <w:lang w:eastAsia="pt-BR"/>
              </w:rPr>
              <w:t>Inglês intermediário / Francês intermediário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3801"/>
        <w:gridCol w:w="3902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 xml:space="preserve">PERFORMANCE  CMO </w:t>
            </w:r>
            <w:r w:rsidRPr="00D64BAB">
              <w:rPr>
                <w:bCs/>
                <w:color w:val="000000"/>
                <w:szCs w:val="22"/>
                <w:lang w:eastAsia="pt-BR"/>
              </w:rPr>
              <w:t>(SINCRONIZAÇÃO E PROJETO HC)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Subtema:</w:t>
            </w:r>
            <w:r w:rsidR="00DA5984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 xml:space="preserve">Engenharia de </w:t>
            </w:r>
            <w:r w:rsidR="00DA5984">
              <w:rPr>
                <w:color w:val="000000"/>
                <w:szCs w:val="22"/>
                <w:lang w:eastAsia="pt-BR"/>
              </w:rPr>
              <w:t>Manufatura; Lean Manufacturing.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Participar nos estudos em curso para a melhora da performance da CMO através da reorganização dos fluxos e da sincronização e automação de atividades.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Realizar, em software específico, simulações de funcionamento da fábrica para cenários hipotéticos visando verificar a confiabilidade das soluções desenhadas e identificar eventuais problemas/gargalos, a fim de antecipar as ações de solução de modo a evitar que os mesmos se reproduzam após implantação física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Criação de modelo do processo fabril da Mecânica em ambiente virtual, permitindo simulações a partir de soluções desenhadas.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  Contribuição efetiva com soluções que eliminem os problemas identificados nas simulações realizadas.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- Propostas de soluções para otimização fluxos e de automatização do processo que se enquadrem dentro dos critérios de rentabilidade da empresa. 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Formação: </w:t>
            </w:r>
            <w:r w:rsidRPr="00124A0E">
              <w:rPr>
                <w:color w:val="000000"/>
                <w:szCs w:val="22"/>
                <w:lang w:eastAsia="pt-BR"/>
              </w:rPr>
              <w:t>Engenharia de Produção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specíficos: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Inglês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</w:t>
            </w:r>
            <w:r w:rsidR="009D3511">
              <w:rPr>
                <w:color w:val="000000"/>
                <w:szCs w:val="22"/>
                <w:lang w:eastAsia="pt-BR"/>
              </w:rPr>
              <w:t>o CAD (Microstation ou AutoCAD)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val="en-US" w:eastAsia="pt-BR"/>
              </w:rPr>
            </w:pPr>
            <w:r>
              <w:rPr>
                <w:color w:val="000000"/>
                <w:szCs w:val="22"/>
                <w:lang w:val="en-US" w:eastAsia="pt-BR"/>
              </w:rPr>
              <w:t>Conhecimento WITNESS ou similar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val="en-US" w:eastAsia="pt-BR"/>
              </w:rPr>
            </w:pPr>
            <w:r>
              <w:rPr>
                <w:color w:val="000000"/>
                <w:szCs w:val="22"/>
                <w:lang w:val="en-US" w:eastAsia="pt-BR"/>
              </w:rPr>
              <w:t>Lean Manufacturing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Automação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</w:p>
        </w:tc>
      </w:tr>
    </w:tbl>
    <w:p w:rsidR="00682D5C" w:rsidRDefault="00682D5C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p w:rsidR="00124A0E" w:rsidRPr="00124A0E" w:rsidRDefault="00682D5C" w:rsidP="00682D5C">
      <w:pPr>
        <w:pStyle w:val="Corpodetex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52"/>
        <w:gridCol w:w="3509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lastRenderedPageBreak/>
              <w:t>HC PH2 CVP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DA5984" w:rsidRDefault="00DA5984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="00124A0E" w:rsidRPr="00124A0E">
              <w:rPr>
                <w:color w:val="000000"/>
                <w:szCs w:val="22"/>
                <w:lang w:eastAsia="pt-BR"/>
              </w:rPr>
              <w:t>Engenharia de Manufatura; Lean Manufacturing.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Participar do desenvolvimento e realização das soluções de fluxo necessárias para atingimento dos objetivos do HC2 CVP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Contribuição efetiva com soluções que representem rupturas técnicas em acordo com os objetivos do HC.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Adequar-se plenamente ao ambiente industrial para que consiga atingir os objetivos QCDP do projeto HC.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Formação: </w:t>
            </w:r>
            <w:r w:rsidRPr="00124A0E">
              <w:rPr>
                <w:color w:val="000000"/>
                <w:szCs w:val="22"/>
                <w:lang w:eastAsia="pt-BR"/>
              </w:rPr>
              <w:t>Engenharia de Produção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specíficos: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Inglês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 CAD (Microstation ou AutoCAD)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Lean Manufacturing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Automação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color w:val="1F497D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91"/>
        <w:gridCol w:w="3470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>INOVAÇÃO NA ÁREA DE ENGENHARIA DE BANCOS PARA AUTOMÓVEIS</w:t>
            </w:r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szCs w:val="22"/>
                <w:lang w:eastAsia="pt-BR"/>
              </w:rPr>
              <w:t>Estudo da aplicação da fibra natural Luffa Cylindrica para o uso em bancos de automóveis.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szCs w:val="22"/>
                <w:lang w:eastAsia="pt-BR"/>
              </w:rPr>
              <w:t>Desenvolver a aplicação da Luffa Cylindrica para o uso em bancos de automóveis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1F497D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color w:val="1F497D"/>
                <w:szCs w:val="22"/>
                <w:lang w:eastAsia="pt-BR"/>
              </w:rPr>
              <w:t>-</w:t>
            </w:r>
            <w:r w:rsidRPr="00124A0E">
              <w:rPr>
                <w:szCs w:val="22"/>
                <w:lang w:eastAsia="pt-BR"/>
              </w:rPr>
              <w:t>Desenvolvimento do produto com fibra natural Luffa Cylindrca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-Balanço econômico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-Validação físico /química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-Desenvolvimento da cadeia produtiva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1F497D"/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-Dossier com vantagens e desvantagens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</w:t>
            </w:r>
            <w:r w:rsidRPr="00124A0E">
              <w:rPr>
                <w:szCs w:val="22"/>
                <w:lang w:eastAsia="pt-BR"/>
              </w:rPr>
              <w:t>Área de Engenharia Têxtil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124A0E" w:rsidRPr="00124A0E" w:rsidRDefault="00124A0E" w:rsidP="00682D5C">
            <w:pPr>
              <w:pStyle w:val="NormalWeb"/>
              <w:spacing w:beforeLines="20" w:before="48" w:beforeAutospacing="0" w:afterLines="20" w:after="48" w:afterAutospacing="0" w:line="204" w:lineRule="auto"/>
              <w:rPr>
                <w:rFonts w:ascii="Arial Narrow" w:hAnsi="Arial Narrow"/>
                <w:sz w:val="22"/>
                <w:szCs w:val="22"/>
              </w:rPr>
            </w:pPr>
            <w:r w:rsidRPr="00124A0E">
              <w:rPr>
                <w:rFonts w:ascii="Arial Narrow" w:hAnsi="Arial Narrow"/>
                <w:sz w:val="22"/>
                <w:szCs w:val="22"/>
              </w:rPr>
              <w:t>Desenvolvimento de produto</w:t>
            </w:r>
          </w:p>
          <w:p w:rsidR="00124A0E" w:rsidRPr="00124A0E" w:rsidRDefault="00124A0E" w:rsidP="00682D5C">
            <w:pPr>
              <w:pStyle w:val="NormalWeb"/>
              <w:spacing w:beforeLines="20" w:before="48" w:beforeAutospacing="0" w:afterLines="20" w:after="48" w:afterAutospacing="0" w:line="204" w:lineRule="auto"/>
              <w:rPr>
                <w:rFonts w:ascii="Arial Narrow" w:hAnsi="Arial Narrow"/>
                <w:sz w:val="22"/>
                <w:szCs w:val="22"/>
              </w:rPr>
            </w:pPr>
            <w:r w:rsidRPr="00124A0E">
              <w:rPr>
                <w:rFonts w:ascii="Arial Narrow" w:hAnsi="Arial Narrow"/>
                <w:sz w:val="22"/>
                <w:szCs w:val="22"/>
              </w:rPr>
              <w:t>Estudos prévios realizados na fibra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Ensaios de laboratório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52"/>
        <w:gridCol w:w="3509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>DESENVOLVIMENTO DE CONTROLE DE ENTRADA E SAÍDA DE PEÇAS PROTÓTIPOS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color w:val="000000"/>
                <w:szCs w:val="22"/>
                <w:lang w:eastAsia="pt-BR"/>
              </w:rPr>
              <w:t>Controle de entrada e saída de peças do estoque de peças protótipos com armazenamento em localização flutuante por projeto.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>Controlar e identificar a localização das peças no estoque das peças utilizadas nos projetos as quais ainda não faz parte da vida série e que são tratadas fora do processo normal. O controle é feito em planilha Excel gerando erro e perda das peças no almoxarifado.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  <w:t>- Agilizar a entrada do material no estoque.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Identificar a embalagem das peças no momento que der entrada no estoque (etiqueta com o part number)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Gerar uma localização automática no estoque quando der entrada no sistema;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Extração de relatório (lista de coleta) com localização, quantidade disponível e saldo após coletagem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highlight w:val="yellow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Emissão de etiqueta com part number após coletagem das peças para identificação peça a peça.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Área de Sistemas de Informação/informática/logística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  <w:r w:rsidRPr="00124A0E">
              <w:rPr>
                <w:color w:val="000000"/>
                <w:szCs w:val="22"/>
                <w:lang w:eastAsia="pt-BR"/>
              </w:rPr>
              <w:t xml:space="preserve"> - Conhecimento de processos logísticos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 em ferramentas de banco de dados.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8A1DA3" w:rsidRPr="00124A0E" w:rsidRDefault="00682D5C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373"/>
        <w:gridCol w:w="3388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lastRenderedPageBreak/>
              <w:t xml:space="preserve">MANUFATURA DIGITAL 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color w:val="000000"/>
                <w:szCs w:val="22"/>
                <w:lang w:eastAsia="pt-BR"/>
              </w:rPr>
              <w:t xml:space="preserve">Desenvolvimento </w:t>
            </w:r>
            <w:r w:rsidRPr="00124A0E">
              <w:rPr>
                <w:szCs w:val="22"/>
                <w:lang w:eastAsia="pt-BR"/>
              </w:rPr>
              <w:t xml:space="preserve">de </w:t>
            </w:r>
            <w:r w:rsidRPr="00124A0E">
              <w:rPr>
                <w:color w:val="000000"/>
                <w:szCs w:val="22"/>
                <w:lang w:eastAsia="pt-BR"/>
              </w:rPr>
              <w:t xml:space="preserve">projeto de inovação no campo de manufatura, afim </w:t>
            </w:r>
            <w:r w:rsidRPr="00124A0E">
              <w:rPr>
                <w:szCs w:val="22"/>
                <w:lang w:eastAsia="pt-BR"/>
              </w:rPr>
              <w:t xml:space="preserve">englobarmos </w:t>
            </w:r>
            <w:r w:rsidRPr="00124A0E">
              <w:rPr>
                <w:color w:val="000000"/>
                <w:szCs w:val="22"/>
                <w:lang w:eastAsia="pt-BR"/>
              </w:rPr>
              <w:t>a indústria 4.0, através de softwares como (DELMIA/APRISO) e outros, além de ferramentas paralelas como VR’s e outros que inovem o modo de trabalho e de como se fazer desenvolvimento de um novo projeto ou usina.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>Desenvolver e implementar</w:t>
            </w:r>
            <w:r w:rsidRPr="00124A0E">
              <w:rPr>
                <w:szCs w:val="22"/>
                <w:lang w:eastAsia="pt-BR"/>
              </w:rPr>
              <w:t xml:space="preserve"> os sistemas</w:t>
            </w:r>
            <w:r w:rsidRPr="00124A0E">
              <w:rPr>
                <w:color w:val="000000"/>
                <w:szCs w:val="22"/>
                <w:lang w:eastAsia="pt-BR"/>
              </w:rPr>
              <w:t xml:space="preserve"> DELMIA + APRISO + VR’s de imersão e outras ferramentas</w:t>
            </w:r>
            <w:r w:rsidRPr="00124A0E">
              <w:rPr>
                <w:szCs w:val="22"/>
                <w:lang w:eastAsia="pt-BR"/>
              </w:rPr>
              <w:t xml:space="preserve"> que venham a ser trabalhadas</w:t>
            </w:r>
            <w:r w:rsidRPr="00124A0E">
              <w:rPr>
                <w:color w:val="000000"/>
                <w:szCs w:val="22"/>
                <w:lang w:eastAsia="pt-BR"/>
              </w:rPr>
              <w:t>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  <w:t xml:space="preserve">- </w:t>
            </w:r>
            <w:r w:rsidRPr="00124A0E">
              <w:rPr>
                <w:szCs w:val="22"/>
                <w:lang w:eastAsia="pt-BR"/>
              </w:rPr>
              <w:t>Inovar os</w:t>
            </w:r>
            <w:r w:rsidRPr="00124A0E">
              <w:rPr>
                <w:color w:val="000000"/>
                <w:szCs w:val="22"/>
                <w:lang w:eastAsia="pt-BR"/>
              </w:rPr>
              <w:t xml:space="preserve"> método</w:t>
            </w:r>
            <w:r w:rsidRPr="00124A0E">
              <w:rPr>
                <w:szCs w:val="22"/>
                <w:lang w:eastAsia="pt-BR"/>
              </w:rPr>
              <w:t>s</w:t>
            </w:r>
            <w:r w:rsidRPr="00124A0E">
              <w:rPr>
                <w:color w:val="000000"/>
                <w:szCs w:val="22"/>
                <w:lang w:eastAsia="pt-BR"/>
              </w:rPr>
              <w:t xml:space="preserve"> de desenvolvimento de projeto (PROCESSO), englobado com as novas tecnologias, mudando o como se faz atual.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- Avançar no conceito Industria 4.0 no campo do processo, com conceito DELMIA, e aplicação conceito MES.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-Desenvolvimento</w:t>
            </w:r>
            <w:r w:rsidRPr="00124A0E">
              <w:rPr>
                <w:szCs w:val="22"/>
                <w:lang w:eastAsia="pt-BR"/>
              </w:rPr>
              <w:t xml:space="preserve"> de</w:t>
            </w:r>
            <w:r w:rsidRPr="00124A0E">
              <w:rPr>
                <w:color w:val="000000"/>
                <w:szCs w:val="22"/>
                <w:lang w:eastAsia="pt-BR"/>
              </w:rPr>
              <w:t xml:space="preserve"> Ferramentas paralelas que auxiliem</w:t>
            </w:r>
            <w:r w:rsidRPr="00124A0E">
              <w:rPr>
                <w:szCs w:val="22"/>
                <w:lang w:eastAsia="pt-BR"/>
              </w:rPr>
              <w:t xml:space="preserve"> e</w:t>
            </w:r>
            <w:r w:rsidRPr="00124A0E">
              <w:rPr>
                <w:color w:val="000000"/>
                <w:szCs w:val="22"/>
                <w:lang w:eastAsia="pt-BR"/>
              </w:rPr>
              <w:t xml:space="preserve"> deem maior qualidade e velocidade as respostas.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 Mecânica / Engenharia da Computação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  <w:r w:rsidR="008A1DA3">
              <w:rPr>
                <w:color w:val="000000"/>
                <w:szCs w:val="22"/>
                <w:lang w:eastAsia="pt-BR"/>
              </w:rPr>
              <w:br/>
            </w:r>
            <w:r w:rsidRPr="00124A0E">
              <w:rPr>
                <w:color w:val="000000"/>
                <w:szCs w:val="22"/>
                <w:lang w:eastAsia="pt-BR"/>
              </w:rPr>
              <w:t>Catia V6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Conceito PDM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Excel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 de processo de montagem de um produto.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SAP (Não obrigatório)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Bem integrado com conceito indústria 4.0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373"/>
        <w:gridCol w:w="3388"/>
      </w:tblGrid>
      <w:tr w:rsidR="00124A0E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lang w:eastAsia="pt-BR"/>
              </w:rPr>
              <w:t xml:space="preserve">MANUFATURA DIGITAL 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color w:val="000000"/>
                <w:szCs w:val="22"/>
                <w:lang w:eastAsia="pt-BR"/>
              </w:rPr>
              <w:t xml:space="preserve">Desenvolvimento </w:t>
            </w:r>
            <w:r w:rsidRPr="00124A0E">
              <w:rPr>
                <w:szCs w:val="22"/>
                <w:lang w:eastAsia="pt-BR"/>
              </w:rPr>
              <w:t xml:space="preserve">de </w:t>
            </w:r>
            <w:r w:rsidRPr="00124A0E">
              <w:rPr>
                <w:color w:val="000000"/>
                <w:szCs w:val="22"/>
                <w:lang w:eastAsia="pt-BR"/>
              </w:rPr>
              <w:t xml:space="preserve">projeto de inovação no campo de manufatura, afim </w:t>
            </w:r>
            <w:r w:rsidRPr="00124A0E">
              <w:rPr>
                <w:szCs w:val="22"/>
                <w:lang w:eastAsia="pt-BR"/>
              </w:rPr>
              <w:t xml:space="preserve">englobarmos </w:t>
            </w:r>
            <w:r w:rsidRPr="00124A0E">
              <w:rPr>
                <w:color w:val="000000"/>
                <w:szCs w:val="22"/>
                <w:lang w:eastAsia="pt-BR"/>
              </w:rPr>
              <w:t>a indústria 4.0, através de softwares como (DELMIA/APRISO) e outros, além de ferramentas paralelas como VR’s e outros que inovem o modo de trabalho e de como se fazer desenvolvimento de um novo projeto ou usina.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>Desenvolver e implementar</w:t>
            </w:r>
            <w:r w:rsidRPr="00124A0E">
              <w:rPr>
                <w:szCs w:val="22"/>
                <w:lang w:eastAsia="pt-BR"/>
              </w:rPr>
              <w:t xml:space="preserve"> os sistemas</w:t>
            </w:r>
            <w:r w:rsidRPr="00124A0E">
              <w:rPr>
                <w:color w:val="000000"/>
                <w:szCs w:val="22"/>
                <w:lang w:eastAsia="pt-BR"/>
              </w:rPr>
              <w:t xml:space="preserve"> DELMIA + APRISO + VR’s de imersão e outras ferramentas</w:t>
            </w:r>
            <w:r w:rsidRPr="00124A0E">
              <w:rPr>
                <w:szCs w:val="22"/>
                <w:lang w:eastAsia="pt-BR"/>
              </w:rPr>
              <w:t xml:space="preserve"> que venham a ser trabalhadas</w:t>
            </w:r>
            <w:r w:rsidRPr="00124A0E">
              <w:rPr>
                <w:color w:val="000000"/>
                <w:szCs w:val="22"/>
                <w:lang w:eastAsia="pt-BR"/>
              </w:rPr>
              <w:t>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- </w:t>
            </w:r>
            <w:r w:rsidRPr="00124A0E">
              <w:rPr>
                <w:szCs w:val="22"/>
                <w:lang w:eastAsia="pt-BR"/>
              </w:rPr>
              <w:t>Inovar os</w:t>
            </w:r>
            <w:r w:rsidRPr="00124A0E">
              <w:rPr>
                <w:color w:val="000000"/>
                <w:szCs w:val="22"/>
                <w:lang w:eastAsia="pt-BR"/>
              </w:rPr>
              <w:t xml:space="preserve"> método</w:t>
            </w:r>
            <w:r w:rsidRPr="00124A0E">
              <w:rPr>
                <w:szCs w:val="22"/>
                <w:lang w:eastAsia="pt-BR"/>
              </w:rPr>
              <w:t>s</w:t>
            </w:r>
            <w:r w:rsidRPr="00124A0E">
              <w:rPr>
                <w:color w:val="000000"/>
                <w:szCs w:val="22"/>
                <w:lang w:eastAsia="pt-BR"/>
              </w:rPr>
              <w:t xml:space="preserve"> de desenvolvimento de projeto (PROCESSO), englobado com as novas tecnologias, mudando o como se faz atual.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- Avançar no conceito Industria 4.0 no campo do processo, com conceito DELMIA, e aplicação conceito MES.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-Desenvolvimento</w:t>
            </w:r>
            <w:r w:rsidRPr="00124A0E">
              <w:rPr>
                <w:szCs w:val="22"/>
                <w:lang w:eastAsia="pt-BR"/>
              </w:rPr>
              <w:t xml:space="preserve"> de</w:t>
            </w:r>
            <w:r w:rsidRPr="00124A0E">
              <w:rPr>
                <w:color w:val="000000"/>
                <w:szCs w:val="22"/>
                <w:lang w:eastAsia="pt-BR"/>
              </w:rPr>
              <w:t xml:space="preserve"> Ferramentas paralelas que auxiliem</w:t>
            </w:r>
            <w:r w:rsidRPr="00124A0E">
              <w:rPr>
                <w:szCs w:val="22"/>
                <w:lang w:eastAsia="pt-BR"/>
              </w:rPr>
              <w:t xml:space="preserve"> e</w:t>
            </w:r>
            <w:r w:rsidRPr="00124A0E">
              <w:rPr>
                <w:color w:val="000000"/>
                <w:szCs w:val="22"/>
                <w:lang w:eastAsia="pt-BR"/>
              </w:rPr>
              <w:t xml:space="preserve"> deem maior qualidade e velocidade as respostas.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 Mecânica / Engenharia da Computação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  <w:r w:rsidR="008A1DA3">
              <w:rPr>
                <w:color w:val="000000"/>
                <w:szCs w:val="22"/>
                <w:lang w:eastAsia="pt-BR"/>
              </w:rPr>
              <w:br/>
            </w:r>
            <w:r w:rsidRPr="00124A0E">
              <w:rPr>
                <w:color w:val="000000"/>
                <w:szCs w:val="22"/>
                <w:lang w:eastAsia="pt-BR"/>
              </w:rPr>
              <w:t>Catia V6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Conceito PDM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Excel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 de processo de montagem de um produto.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SAP (Não obrigatório)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Conceitos de indústria 4.0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BB4296" w:rsidRPr="008A1DA3" w:rsidRDefault="00BB4296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410"/>
        <w:gridCol w:w="3351"/>
      </w:tblGrid>
      <w:tr w:rsidR="00BB4296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296" w:rsidRPr="00124A0E" w:rsidRDefault="00BB4296" w:rsidP="00682D5C">
            <w:pPr>
              <w:spacing w:beforeLines="20" w:before="48" w:afterLines="20" w:after="48" w:line="204" w:lineRule="auto"/>
              <w:rPr>
                <w:rFonts w:ascii="Arial Narrow" w:hAnsi="Arial Narrow" w:cs="Arial"/>
                <w:color w:val="222222"/>
              </w:rPr>
            </w:pPr>
            <w:r w:rsidRPr="00124A0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PROJETO </w:t>
            </w:r>
            <w:r w:rsidR="00D64BAB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124A0E">
              <w:rPr>
                <w:rFonts w:ascii="Arial Narrow" w:eastAsia="Times New Roman" w:hAnsi="Arial Narrow" w:cs="Arial"/>
                <w:b/>
                <w:bCs/>
                <w:color w:val="000000"/>
              </w:rPr>
              <w:t>MONO-FLUXO &amp; OTIMIZAÇÃO DA PERFORMANCE DOS PROCESSOS INDUSTRIAIS DE CARROCERIA</w:t>
            </w:r>
            <w:r w:rsidR="00D64BAB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1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rFonts w:eastAsia="Times New Roman" w:cs="Arial"/>
                <w:bCs/>
                <w:color w:val="000000"/>
                <w:szCs w:val="22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rFonts w:eastAsia="Times New Roman" w:cs="Arial"/>
                <w:bCs/>
                <w:color w:val="000000"/>
                <w:szCs w:val="22"/>
              </w:rPr>
              <w:t>Unificação dos processos industriais da carroceria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rFonts w:eastAsia="Times New Roman" w:cs="Arial"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>Análise e dimensionamento dos fluxos de produção da carroceria para a unificação dos mesmos e consequ</w:t>
            </w:r>
            <w:r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>ente otimização da performance.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</w:r>
            <w:r w:rsidRPr="00124A0E">
              <w:rPr>
                <w:szCs w:val="22"/>
                <w:lang w:eastAsia="pt-BR"/>
              </w:rPr>
              <w:t>- Análise e propostas de melhorias para as linhas de produção a serem implementadas em decorrência da chegada de novos projetos.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szCs w:val="22"/>
                <w:lang w:eastAsia="pt-BR"/>
              </w:rPr>
              <w:t xml:space="preserve"> Engenharia Elétrica / Sistemas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Con</w:t>
            </w:r>
            <w:r w:rsidR="009D3511">
              <w:rPr>
                <w:szCs w:val="22"/>
                <w:lang w:eastAsia="pt-BR"/>
              </w:rPr>
              <w:t>hecimento em simulação de fluxo</w:t>
            </w:r>
          </w:p>
          <w:p w:rsidR="00BB4296" w:rsidRPr="00124A0E" w:rsidRDefault="009D3511" w:rsidP="00682D5C">
            <w:pPr>
              <w:pStyle w:val="Corpodetexto"/>
              <w:spacing w:beforeLines="20" w:before="48" w:afterLines="20" w:after="48" w:line="204" w:lineRule="auto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Algoritmos de otimização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rPr>
                <w:color w:val="000000"/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Simulação numérica e robótica</w:t>
            </w:r>
          </w:p>
        </w:tc>
      </w:tr>
    </w:tbl>
    <w:p w:rsidR="00BB4296" w:rsidRDefault="00BB4296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BB4296" w:rsidRDefault="00BB4296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8A1DA3" w:rsidRDefault="008A1DA3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BB4296" w:rsidRPr="00124A0E" w:rsidRDefault="00682D5C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394"/>
        <w:gridCol w:w="3367"/>
      </w:tblGrid>
      <w:tr w:rsidR="00BB4296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296" w:rsidRPr="00124A0E" w:rsidRDefault="00BB4296" w:rsidP="00682D5C">
            <w:pPr>
              <w:spacing w:beforeLines="20" w:before="48" w:afterLines="20" w:after="48" w:line="204" w:lineRule="auto"/>
              <w:rPr>
                <w:rFonts w:ascii="Arial Narrow" w:hAnsi="Arial Narrow" w:cs="Arial"/>
                <w:color w:val="222222"/>
              </w:rPr>
            </w:pPr>
            <w:r w:rsidRPr="00124A0E">
              <w:rPr>
                <w:rFonts w:ascii="Arial Narrow" w:eastAsia="Times New Roman" w:hAnsi="Arial Narrow" w:cs="Arial"/>
                <w:b/>
                <w:bCs/>
                <w:color w:val="000000"/>
              </w:rPr>
              <w:lastRenderedPageBreak/>
              <w:t xml:space="preserve">PROJETO </w:t>
            </w:r>
            <w:r w:rsidR="00D64BAB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124A0E">
              <w:rPr>
                <w:rFonts w:ascii="Arial Narrow" w:eastAsia="Times New Roman" w:hAnsi="Arial Narrow" w:cs="Arial"/>
                <w:b/>
                <w:bCs/>
                <w:color w:val="000000"/>
              </w:rPr>
              <w:t>MONO-FLUXO &amp; OTIMIZAÇÃO DA PERFORMANCE DOS PROCESSOS INDUSTRIAIS DE CARROCERIA</w:t>
            </w:r>
            <w:r w:rsidR="00D64BAB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>Otimização da performance das linhas de Produção da Carroceria</w:t>
            </w: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rFonts w:eastAsia="Times New Roman" w:cs="Arial"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 xml:space="preserve">Análise e definição dos planos de ações associados para a melhoria e otimização da performance de produção. 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</w:r>
            <w:r w:rsidRPr="00124A0E">
              <w:rPr>
                <w:szCs w:val="22"/>
                <w:lang w:eastAsia="pt-BR"/>
              </w:rPr>
              <w:t>- Análise e propostas de melhorias para as linhas de produção a serem implementadas em decorrência da chegada de novos projetos.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szCs w:val="22"/>
                <w:lang w:eastAsia="pt-BR"/>
              </w:rPr>
              <w:t xml:space="preserve"> Engenharia Elétrica / Sistemas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Conhecimento em simulação de fluxo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Algoritmos de otimização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Simulação numérica e robótica</w:t>
            </w:r>
            <w:r w:rsidRPr="00124A0E">
              <w:rPr>
                <w:color w:val="000000"/>
                <w:szCs w:val="22"/>
                <w:lang w:eastAsia="pt-BR"/>
              </w:rPr>
              <w:t xml:space="preserve"> 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450"/>
        <w:gridCol w:w="3311"/>
      </w:tblGrid>
      <w:tr w:rsidR="00D64BAB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124A0E" w:rsidRDefault="00124A0E" w:rsidP="00682D5C">
            <w:pPr>
              <w:spacing w:beforeLines="20" w:before="48" w:afterLines="20" w:after="48" w:line="204" w:lineRule="auto"/>
              <w:rPr>
                <w:rFonts w:ascii="Arial Narrow" w:hAnsi="Arial Narrow" w:cs="Arial"/>
                <w:b/>
                <w:color w:val="222222"/>
              </w:rPr>
            </w:pPr>
            <w:r w:rsidRPr="00124A0E">
              <w:rPr>
                <w:rFonts w:ascii="Arial Narrow" w:hAnsi="Arial Narrow"/>
                <w:b/>
                <w:color w:val="000000"/>
              </w:rPr>
              <w:t>MODELAGEM COMPUTACIONAL PARA ANÁLISE VEICULAR DE VARIAÇÃO DIMENSIONAL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color w:val="000000"/>
                <w:szCs w:val="22"/>
                <w:lang w:eastAsia="pt-BR"/>
              </w:rPr>
              <w:t xml:space="preserve">Modelo de CAE voltado para </w:t>
            </w:r>
            <w:r w:rsidRPr="00124A0E">
              <w:rPr>
                <w:i/>
                <w:iCs/>
                <w:color w:val="000000"/>
                <w:szCs w:val="22"/>
                <w:lang w:eastAsia="pt-BR"/>
              </w:rPr>
              <w:t>Variation Analysis</w:t>
            </w:r>
            <w:r w:rsidRPr="00124A0E">
              <w:rPr>
                <w:color w:val="000000"/>
                <w:szCs w:val="22"/>
                <w:lang w:eastAsia="pt-BR"/>
              </w:rPr>
              <w:t xml:space="preserve"> (VA) na linha de produção automotiva.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>Implantar um estudo desenvolvimento, de um modelo computacional de VA, em um projeto piloto desenvolvido pela Renault do Brasil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  <w:t>- Estudo das normas, especificações e processos da Body Shop na Renault do Brasil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Formação e ambientação na plataforma de modelagem computacional de VA;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Mapear/Identificar a sequência de montagem de uma Carroceria piloto (a ser definida;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Leitura e interpretação de desenhos 2D, das peças envolvidas na análise;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Desenvolver o modelo de CAE completo do: Body in White, Portas móveis e componentes do Exterior (plásticos e vidros fixos);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Criação de relatórios de medição virtual das principais interfaces de Exterior do veículo;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Avaliar estatisticamente os resultados para entender a representatividade do modelo criado;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Levantar principais contribuidores de variação (peça ou processo) para eventuais estudos de otimização;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Avaliar impacto de qualidade, no produto final, na utilização de ferramentas de simulação VA.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Engenharia Mecânica</w:t>
            </w:r>
          </w:p>
          <w:p w:rsidR="008A1DA3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  <w:r w:rsidR="008A1DA3">
              <w:rPr>
                <w:color w:val="000000"/>
                <w:szCs w:val="22"/>
                <w:lang w:eastAsia="pt-BR"/>
              </w:rPr>
              <w:br/>
              <w:t>Projetos mecânicos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Desenho técnico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Desenvolvimento de projetos em CAD (CATIA, NX ou Solid Works)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Cotação Geométrica (GD&amp;T)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Processos de Fabricação (Estamparia e Injeção Plástica)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Metrologia</w:t>
            </w:r>
          </w:p>
          <w:p w:rsidR="00124A0E" w:rsidRPr="00124A0E" w:rsidRDefault="009D3511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>
              <w:rPr>
                <w:color w:val="000000"/>
                <w:szCs w:val="22"/>
                <w:lang w:eastAsia="pt-BR"/>
              </w:rPr>
              <w:t>Estatística</w:t>
            </w:r>
            <w:r w:rsidR="00124A0E" w:rsidRPr="00124A0E">
              <w:rPr>
                <w:color w:val="000000"/>
                <w:szCs w:val="22"/>
                <w:lang w:eastAsia="pt-BR"/>
              </w:rPr>
              <w:t xml:space="preserve"> 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</w:p>
        </w:tc>
      </w:tr>
    </w:tbl>
    <w:p w:rsidR="0029659D" w:rsidRDefault="0029659D" w:rsidP="00682D5C">
      <w:pPr>
        <w:spacing w:after="40" w:line="204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450"/>
        <w:gridCol w:w="3311"/>
      </w:tblGrid>
      <w:tr w:rsidR="00BB4296" w:rsidRPr="00124A0E" w:rsidTr="00344D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96" w:rsidRPr="00124A0E" w:rsidRDefault="0029659D" w:rsidP="00682D5C">
            <w:pPr>
              <w:spacing w:beforeLines="20" w:before="48" w:afterLines="20" w:after="48" w:line="204" w:lineRule="auto"/>
              <w:rPr>
                <w:rFonts w:ascii="Arial Narrow" w:hAnsi="Arial Narrow"/>
                <w:b/>
                <w:color w:val="000000"/>
              </w:rPr>
            </w:pPr>
            <w:r w:rsidRPr="00124A0E">
              <w:rPr>
                <w:rFonts w:ascii="Arial Narrow" w:eastAsia="Times New Roman" w:hAnsi="Arial Narrow" w:cs="Arial"/>
                <w:b/>
                <w:bCs/>
                <w:color w:val="000000"/>
              </w:rPr>
              <w:t>DESENVOLVIMENTO DE SISTEMAS GERENCIAIS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>Desenvolvimento de sistemas administrativos que permitam a melhoria de processos administrativos de gestão de terceiros, escola de engenharia e gestão de inovação.</w:t>
            </w: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rFonts w:eastAsia="Times New Roman" w:cs="Arial"/>
                <w:bCs/>
                <w:color w:val="000000"/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Objetivo:</w:t>
            </w:r>
            <w:r>
              <w:rPr>
                <w:b/>
                <w:bCs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rFonts w:eastAsia="Times New Roman" w:cs="Arial"/>
                <w:bCs/>
                <w:color w:val="000000"/>
                <w:szCs w:val="22"/>
                <w:lang w:eastAsia="pt-BR"/>
              </w:rPr>
              <w:t>Desenvolver sistemas informáticos que possibilitem a otimização do tempo e o aumento dos controles sobre os processos organizacionais.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Resultados esperados:</w:t>
            </w:r>
            <w:r w:rsidRPr="00124A0E">
              <w:rPr>
                <w:color w:val="000000"/>
                <w:szCs w:val="22"/>
                <w:lang w:eastAsia="pt-BR"/>
              </w:rPr>
              <w:br/>
            </w:r>
            <w:r w:rsidRPr="00124A0E">
              <w:rPr>
                <w:szCs w:val="22"/>
                <w:lang w:eastAsia="pt-BR"/>
              </w:rPr>
              <w:t>- Desenvolvimento de um sistema de gestão de STT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- Desenvolvimento de um sistema para cadastro e inscrições em treinamentos internos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szCs w:val="22"/>
                <w:lang w:eastAsia="pt-BR"/>
              </w:rPr>
              <w:t>- Desenvolvimento de um sistema que possibilite a realização de cadastro de ofertas e demandas de temas de estudo para inovação e respectiva análise de viabilidade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b/>
                <w:bCs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szCs w:val="22"/>
                <w:lang w:eastAsia="pt-BR"/>
              </w:rPr>
              <w:t xml:space="preserve"> Engenharia da Computação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bCs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Banco de Dados: MySQL e PostGreSQL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Ambientes de Desenvolvimento: Code Composer Studio, Cloud9, Eclipse, Energia, IAR, Keil, NetBeans, Quartus II e Visual Studio.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szCs w:val="22"/>
                <w:lang w:eastAsia="pt-BR"/>
              </w:rPr>
            </w:pPr>
            <w:r w:rsidRPr="00124A0E">
              <w:rPr>
                <w:szCs w:val="22"/>
                <w:lang w:eastAsia="pt-BR"/>
              </w:rPr>
              <w:t>Linguagens de Programação/</w:t>
            </w:r>
            <w:r w:rsidR="0029659D">
              <w:rPr>
                <w:szCs w:val="22"/>
                <w:lang w:eastAsia="pt-BR"/>
              </w:rPr>
              <w:t xml:space="preserve"> </w:t>
            </w:r>
            <w:r w:rsidRPr="00124A0E">
              <w:rPr>
                <w:szCs w:val="22"/>
                <w:lang w:eastAsia="pt-BR"/>
              </w:rPr>
              <w:t>Modelagem: Assembly, C, C++, HTML, Java, JavaScript, PHP, Python e UML.</w:t>
            </w:r>
          </w:p>
          <w:p w:rsidR="00BB4296" w:rsidRPr="00124A0E" w:rsidRDefault="00BB4296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bCs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szCs w:val="22"/>
                <w:lang w:eastAsia="pt-BR"/>
              </w:rPr>
              <w:t>Linguagens de Descrição de Hardware</w:t>
            </w:r>
            <w:r w:rsidR="0029659D">
              <w:rPr>
                <w:szCs w:val="22"/>
                <w:lang w:eastAsia="pt-BR"/>
              </w:rPr>
              <w:t xml:space="preserve"> </w:t>
            </w:r>
            <w:r w:rsidRPr="00124A0E">
              <w:rPr>
                <w:szCs w:val="22"/>
                <w:lang w:eastAsia="pt-BR"/>
              </w:rPr>
              <w:t>Verilog e VHDL.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tbl>
      <w:tblPr>
        <w:tblpPr w:leftFromText="141" w:rightFromText="141" w:bottomFromText="2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394"/>
        <w:gridCol w:w="3367"/>
      </w:tblGrid>
      <w:tr w:rsidR="00124A0E" w:rsidRPr="00124A0E" w:rsidTr="00344D8F">
        <w:trPr>
          <w:trHeight w:val="2381"/>
        </w:trPr>
        <w:tc>
          <w:tcPr>
            <w:tcW w:w="2093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0E" w:rsidRPr="0029659D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color w:val="000000"/>
                <w:szCs w:val="22"/>
                <w:lang w:eastAsia="pt-BR"/>
              </w:rPr>
            </w:pPr>
            <w:r w:rsidRPr="0029659D">
              <w:rPr>
                <w:b/>
                <w:color w:val="000000"/>
                <w:szCs w:val="22"/>
                <w:lang w:eastAsia="pt-BR"/>
              </w:rPr>
              <w:lastRenderedPageBreak/>
              <w:t>AUTOMATIZAÇÃO DE PROCESSOS DE RECRUTAMENTO &amp; SELEÇÃO (R&amp;S)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color w:val="000000"/>
                <w:szCs w:val="22"/>
                <w:u w:val="single"/>
                <w:lang w:eastAsia="pt-BR"/>
              </w:rPr>
              <w:t xml:space="preserve">Subtema: </w:t>
            </w:r>
            <w:r w:rsidRPr="00124A0E">
              <w:rPr>
                <w:color w:val="000000"/>
                <w:szCs w:val="22"/>
                <w:lang w:eastAsia="pt-BR"/>
              </w:rPr>
              <w:t>  Automação de processos na área de Recrutamento &amp; Seleção, promovendo uma maior digitalização da área de RH.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color w:val="000000"/>
                <w:szCs w:val="22"/>
                <w:u w:val="single"/>
                <w:lang w:eastAsia="pt-BR"/>
              </w:rPr>
              <w:t>Objetivo:</w:t>
            </w:r>
            <w:r w:rsidR="00E13B0A">
              <w:rPr>
                <w:b/>
                <w:color w:val="000000"/>
                <w:szCs w:val="22"/>
                <w:u w:val="single"/>
                <w:lang w:eastAsia="pt-BR"/>
              </w:rPr>
              <w:t xml:space="preserve"> </w:t>
            </w:r>
            <w:r w:rsidRPr="00124A0E">
              <w:rPr>
                <w:color w:val="000000"/>
                <w:szCs w:val="22"/>
                <w:lang w:eastAsia="pt-BR"/>
              </w:rPr>
              <w:t> Fortalecer a atuação do time de Recrutamento &amp; Seleção através da sistematização dos KPIs, controle de vagas em aberto e processos admissionais.  </w:t>
            </w:r>
          </w:p>
          <w:p w:rsidR="00124A0E" w:rsidRPr="00124A0E" w:rsidRDefault="00124A0E" w:rsidP="00682D5C">
            <w:pPr>
              <w:spacing w:beforeLines="20" w:before="48" w:afterLines="20" w:after="48" w:line="204" w:lineRule="auto"/>
              <w:rPr>
                <w:rFonts w:ascii="Arial Narrow" w:hAnsi="Arial Narrow"/>
                <w:color w:val="000000"/>
              </w:rPr>
            </w:pPr>
            <w:r w:rsidRPr="00124A0E">
              <w:rPr>
                <w:rFonts w:ascii="Arial Narrow" w:hAnsi="Arial Narrow"/>
                <w:b/>
                <w:bCs/>
                <w:color w:val="000000"/>
                <w:u w:val="single"/>
              </w:rPr>
              <w:t>Resultados esperados:</w:t>
            </w:r>
            <w:r w:rsidRPr="00124A0E">
              <w:rPr>
                <w:rFonts w:ascii="Arial Narrow" w:hAnsi="Arial Narrow"/>
                <w:color w:val="000000"/>
              </w:rPr>
              <w:t xml:space="preserve">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Sistematização do controle de vagas em abertos, ampliando a visibilidade das informações para recrutadores, HRBPs e gestores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Sistematização dos KPIs de R&amp;S.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 xml:space="preserve">- Sistematização dos processo admissional, permitindo maior foco dos recrutadores nas vagas em aberto. 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- Sistematização do programa Vagas@Renault, focado n</w:t>
            </w:r>
            <w:r w:rsidR="00E13B0A">
              <w:rPr>
                <w:color w:val="000000"/>
                <w:szCs w:val="22"/>
                <w:lang w:eastAsia="pt-BR"/>
              </w:rPr>
              <w:t xml:space="preserve">o recrutamento interno da Cia. 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b/>
                <w:color w:val="000000"/>
                <w:szCs w:val="22"/>
                <w:u w:val="single"/>
                <w:lang w:eastAsia="pt-BR"/>
              </w:rPr>
              <w:t>Formação:</w:t>
            </w:r>
            <w:r w:rsidRPr="00124A0E">
              <w:rPr>
                <w:color w:val="000000"/>
                <w:szCs w:val="22"/>
                <w:lang w:eastAsia="pt-BR"/>
              </w:rPr>
              <w:t xml:space="preserve">  Engenharia da Computação, Análise de Sistemas, ou de Controle e Automação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b/>
                <w:color w:val="000000"/>
                <w:szCs w:val="22"/>
                <w:u w:val="single"/>
                <w:lang w:eastAsia="pt-BR"/>
              </w:rPr>
            </w:pPr>
            <w:r w:rsidRPr="00124A0E">
              <w:rPr>
                <w:b/>
                <w:color w:val="000000"/>
                <w:szCs w:val="22"/>
                <w:u w:val="single"/>
                <w:lang w:eastAsia="pt-BR"/>
              </w:rPr>
              <w:t>Pré-requisitos em conhecimentos específicos: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Conhecimentos em automação de processos  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Conhecimentos de programação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Inglês avançado</w:t>
            </w:r>
          </w:p>
          <w:p w:rsidR="00124A0E" w:rsidRPr="00124A0E" w:rsidRDefault="00124A0E" w:rsidP="00682D5C">
            <w:pPr>
              <w:pStyle w:val="Corpodetexto"/>
              <w:spacing w:beforeLines="20" w:before="48" w:afterLines="20" w:after="48" w:line="204" w:lineRule="auto"/>
              <w:jc w:val="left"/>
              <w:rPr>
                <w:color w:val="000000"/>
                <w:szCs w:val="22"/>
                <w:lang w:eastAsia="pt-BR"/>
              </w:rPr>
            </w:pPr>
            <w:r w:rsidRPr="00124A0E">
              <w:rPr>
                <w:color w:val="000000"/>
                <w:szCs w:val="22"/>
                <w:lang w:eastAsia="pt-BR"/>
              </w:rPr>
              <w:t>Projeto de dissertação em temas de Engenhraria da Computação, Controle e Automação.</w:t>
            </w:r>
          </w:p>
        </w:tc>
      </w:tr>
    </w:tbl>
    <w:p w:rsidR="00124A0E" w:rsidRPr="00124A0E" w:rsidRDefault="00124A0E" w:rsidP="00682D5C">
      <w:pPr>
        <w:spacing w:beforeLines="20" w:before="48" w:afterLines="20" w:after="48" w:line="204" w:lineRule="auto"/>
        <w:rPr>
          <w:rFonts w:ascii="Arial Narrow" w:hAnsi="Arial Narrow"/>
          <w:bCs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BB4296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  <w:r w:rsidR="00124A0E" w:rsidRPr="00124A0E">
        <w:rPr>
          <w:rFonts w:ascii="Arial Narrow" w:hAnsi="Arial Narrow"/>
          <w:szCs w:val="22"/>
        </w:rPr>
        <w:lastRenderedPageBreak/>
        <w:t xml:space="preserve">CHAMADA DE PROJETOS </w:t>
      </w:r>
      <w:r w:rsidR="00E37D56">
        <w:rPr>
          <w:rFonts w:ascii="Arial Narrow" w:hAnsi="Arial Narrow"/>
          <w:szCs w:val="22"/>
        </w:rPr>
        <w:t>02</w:t>
      </w:r>
      <w:r w:rsidR="00124A0E" w:rsidRPr="00124A0E">
        <w:rPr>
          <w:rFonts w:ascii="Arial Narrow" w:hAnsi="Arial Narrow"/>
          <w:szCs w:val="22"/>
        </w:rPr>
        <w:t>/201</w:t>
      </w:r>
      <w:r w:rsidR="00E37D56">
        <w:rPr>
          <w:rFonts w:ascii="Arial Narrow" w:hAnsi="Arial Narrow"/>
          <w:szCs w:val="22"/>
        </w:rPr>
        <w:t>7</w:t>
      </w:r>
      <w:r w:rsidR="00124A0E" w:rsidRPr="00124A0E">
        <w:rPr>
          <w:rFonts w:ascii="Arial Narrow" w:hAnsi="Arial Narrow"/>
          <w:szCs w:val="22"/>
        </w:rPr>
        <w:t xml:space="preserve"> - PROGRAMA DE BOLSAS FUNDAÇÃO ARAUCÁRIA &amp; RENAULT DO BRASIL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b w:val="0"/>
          <w:bCs w:val="0"/>
          <w:sz w:val="22"/>
        </w:rPr>
      </w:pPr>
    </w:p>
    <w:p w:rsidR="00124A0E" w:rsidRPr="00D64BAB" w:rsidRDefault="00D64BAB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Cs w:val="36"/>
        </w:rPr>
      </w:pPr>
      <w:r>
        <w:rPr>
          <w:rStyle w:val="Forte"/>
          <w:rFonts w:ascii="Arial Narrow" w:hAnsi="Arial Narrow"/>
          <w:szCs w:val="36"/>
        </w:rPr>
        <w:t>Anexo II - Roteiro Descritivo d</w:t>
      </w:r>
      <w:r w:rsidRPr="00D64BAB">
        <w:rPr>
          <w:rStyle w:val="Forte"/>
          <w:rFonts w:ascii="Arial Narrow" w:hAnsi="Arial Narrow"/>
          <w:szCs w:val="36"/>
        </w:rPr>
        <w:t>a Proposta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124A0E" w:rsidRPr="00124A0E" w:rsidTr="00D64BAB">
        <w:trPr>
          <w:trHeight w:val="340"/>
        </w:trPr>
        <w:tc>
          <w:tcPr>
            <w:tcW w:w="3085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1.1 Nome</w:t>
            </w:r>
          </w:p>
        </w:tc>
        <w:tc>
          <w:tcPr>
            <w:tcW w:w="6769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3085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1.2 Sigla</w:t>
            </w:r>
          </w:p>
        </w:tc>
        <w:tc>
          <w:tcPr>
            <w:tcW w:w="6769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3085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1.3 Coordenador Institucional</w:t>
            </w:r>
          </w:p>
        </w:tc>
        <w:tc>
          <w:tcPr>
            <w:tcW w:w="6769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3085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1.4 E</w:t>
            </w:r>
            <w:r w:rsidR="00F42B45">
              <w:rPr>
                <w:rFonts w:ascii="Arial Narrow" w:hAnsi="Arial Narrow"/>
                <w:i/>
                <w:szCs w:val="22"/>
              </w:rPr>
              <w:t>-</w:t>
            </w:r>
            <w:r w:rsidRPr="00124A0E">
              <w:rPr>
                <w:rFonts w:ascii="Arial Narrow" w:hAnsi="Arial Narrow"/>
                <w:i/>
                <w:szCs w:val="22"/>
              </w:rPr>
              <w:t>mail</w:t>
            </w:r>
          </w:p>
        </w:tc>
        <w:tc>
          <w:tcPr>
            <w:tcW w:w="6769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3085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1.5 Telefones</w:t>
            </w:r>
          </w:p>
        </w:tc>
        <w:tc>
          <w:tcPr>
            <w:tcW w:w="6769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 xml:space="preserve">2. MODALIDADE E NÚMERO DE BOLSAS PLEITEADAS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9"/>
        <w:gridCol w:w="1394"/>
        <w:gridCol w:w="1494"/>
        <w:gridCol w:w="1381"/>
      </w:tblGrid>
      <w:tr w:rsidR="00124A0E" w:rsidRPr="00124A0E" w:rsidTr="00D64BAB">
        <w:trPr>
          <w:trHeight w:val="340"/>
        </w:trPr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4A0E" w:rsidRPr="00124A0E" w:rsidRDefault="00124A0E" w:rsidP="0075147D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Linhas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Quantidade de Bolsas de Graduação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Quantidade de Bolsas de Mestrado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Quantidade de Bolsas de Doutorado</w:t>
            </w:r>
          </w:p>
        </w:tc>
      </w:tr>
      <w:tr w:rsidR="00124A0E" w:rsidRPr="00124A0E" w:rsidTr="00D64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7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7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right"/>
              <w:rPr>
                <w:rFonts w:ascii="Arial Narrow" w:hAnsi="Arial Narrow"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3. PESQUISA NA INSTITUIÇÃO RELACIONADA AO UNIVERSO DE AUTOMÓVEIS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124A0E" w:rsidRPr="00124A0E" w:rsidTr="00D64BAB">
        <w:trPr>
          <w:trHeight w:val="340"/>
        </w:trPr>
        <w:tc>
          <w:tcPr>
            <w:tcW w:w="7763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3.1 Número de Grupos de Pesquisa cadastrados no Diretório de Pesquisa do CNPq</w:t>
            </w:r>
          </w:p>
        </w:tc>
        <w:tc>
          <w:tcPr>
            <w:tcW w:w="2091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7763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3.2 Número de Linhas de Pesquisa desenvolvidas</w:t>
            </w:r>
          </w:p>
        </w:tc>
        <w:tc>
          <w:tcPr>
            <w:tcW w:w="2091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3.3 Número de Doutores envolvidos com a Pesquisa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3.4 Número de Discentes envolvidos nos Projetos de Pesquisa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3.5 Número de Teses/Dissertações/Projetos de Pesquisa e ou Extensão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3.6 Número de Publicações (Artigos Científicos, Boletins Técnicos e outros)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4. DADOS DOS ORIENTADORES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713"/>
        <w:gridCol w:w="3750"/>
        <w:gridCol w:w="2249"/>
      </w:tblGrid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Nome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CPF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Link do Currículo Lattes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Área do conhecimento</w:t>
            </w: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75147D" w:rsidP="00682D5C">
      <w:pPr>
        <w:pStyle w:val="Subttulo"/>
        <w:spacing w:beforeLines="20" w:before="48" w:afterLines="20" w:after="48" w:line="204" w:lineRule="auto"/>
      </w:pPr>
      <w:r>
        <w:br w:type="page"/>
      </w:r>
      <w:r w:rsidR="00124A0E" w:rsidRPr="00124A0E">
        <w:lastRenderedPageBreak/>
        <w:t xml:space="preserve">5. PLANO DE METAS E ETAPAS 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Descrever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a(s)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meta(s)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elementos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que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compõem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projeto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(conforme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tabela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abaixo),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contemplando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descrição,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unidade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medida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quantidade,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além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das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etapas/fases,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ações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em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que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se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pode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dividir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execução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uma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meta,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indicando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período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realização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valor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previsto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para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mesma.</w:t>
      </w:r>
      <w:r w:rsidRPr="00124A0E">
        <w:rPr>
          <w:rFonts w:ascii="Arial Narrow" w:eastAsia="Arial Narrow" w:hAnsi="Arial Narrow"/>
          <w:szCs w:val="22"/>
        </w:rPr>
        <w:t xml:space="preserve">  </w:t>
      </w:r>
      <w:r w:rsidRPr="00124A0E">
        <w:rPr>
          <w:rFonts w:ascii="Arial Narrow" w:hAnsi="Arial Narrow"/>
          <w:szCs w:val="22"/>
        </w:rPr>
        <w:t>Não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existe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limitação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para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quantidade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metas,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no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entanto,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cada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meta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deve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conter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pelo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menos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uma</w:t>
      </w:r>
      <w:r w:rsidRPr="00124A0E">
        <w:rPr>
          <w:rFonts w:ascii="Arial Narrow" w:eastAsia="Arial Narrow" w:hAnsi="Arial Narrow"/>
          <w:szCs w:val="22"/>
        </w:rPr>
        <w:t xml:space="preserve"> </w:t>
      </w:r>
      <w:r w:rsidRPr="00124A0E">
        <w:rPr>
          <w:rFonts w:ascii="Arial Narrow" w:hAnsi="Arial Narrow"/>
          <w:szCs w:val="22"/>
        </w:rPr>
        <w:t>etapa/fase.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944"/>
      </w:tblGrid>
      <w:tr w:rsidR="00124A0E" w:rsidRPr="00124A0E" w:rsidTr="00D64BAB">
        <w:trPr>
          <w:trHeight w:val="340"/>
        </w:trPr>
        <w:tc>
          <w:tcPr>
            <w:tcW w:w="4910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META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nº</w:t>
            </w:r>
          </w:p>
        </w:tc>
        <w:tc>
          <w:tcPr>
            <w:tcW w:w="4944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Descrição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meta:</w:t>
            </w:r>
          </w:p>
        </w:tc>
      </w:tr>
      <w:tr w:rsidR="00124A0E" w:rsidRPr="00124A0E" w:rsidTr="00D64BAB">
        <w:trPr>
          <w:trHeight w:val="340"/>
        </w:trPr>
        <w:tc>
          <w:tcPr>
            <w:tcW w:w="4910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Unidade de medida:</w:t>
            </w:r>
          </w:p>
        </w:tc>
        <w:tc>
          <w:tcPr>
            <w:tcW w:w="4944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Quantidade:</w:t>
            </w:r>
          </w:p>
        </w:tc>
      </w:tr>
      <w:tr w:rsidR="00124A0E" w:rsidRPr="00124A0E" w:rsidTr="00D64BAB">
        <w:trPr>
          <w:trHeight w:val="340"/>
        </w:trPr>
        <w:tc>
          <w:tcPr>
            <w:tcW w:w="4910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Etapa/Fase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nº</w:t>
            </w:r>
          </w:p>
        </w:tc>
        <w:tc>
          <w:tcPr>
            <w:tcW w:w="4944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Valor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Previsto:</w:t>
            </w:r>
          </w:p>
        </w:tc>
      </w:tr>
      <w:tr w:rsidR="00124A0E" w:rsidRPr="00124A0E" w:rsidTr="00D64BA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910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 xml:space="preserve">  Descrição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Etapa/Fase</w:t>
            </w:r>
          </w:p>
        </w:tc>
        <w:tc>
          <w:tcPr>
            <w:tcW w:w="4944" w:type="dxa"/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4910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eastAsia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Período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realização: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Início: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  </w:t>
            </w:r>
            <w:r w:rsidRPr="00124A0E">
              <w:rPr>
                <w:rFonts w:ascii="Arial Narrow" w:hAnsi="Arial Narrow"/>
                <w:szCs w:val="22"/>
              </w:rPr>
              <w:t>/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   </w:t>
            </w:r>
            <w:r w:rsidRPr="00124A0E">
              <w:rPr>
                <w:rFonts w:ascii="Arial Narrow" w:hAnsi="Arial Narrow"/>
                <w:szCs w:val="22"/>
              </w:rPr>
              <w:t>/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                 </w:t>
            </w:r>
          </w:p>
        </w:tc>
        <w:tc>
          <w:tcPr>
            <w:tcW w:w="4944" w:type="dxa"/>
            <w:shd w:val="clear" w:color="auto" w:fill="FFFFFF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Término: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   </w:t>
            </w:r>
            <w:r w:rsidRPr="00124A0E">
              <w:rPr>
                <w:rFonts w:ascii="Arial Narrow" w:hAnsi="Arial Narrow"/>
                <w:szCs w:val="22"/>
              </w:rPr>
              <w:t>/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   </w:t>
            </w:r>
            <w:r w:rsidRPr="00124A0E">
              <w:rPr>
                <w:rFonts w:ascii="Arial Narrow" w:hAnsi="Arial Narrow"/>
                <w:szCs w:val="22"/>
              </w:rPr>
              <w:t>/</w:t>
            </w:r>
            <w:r w:rsidRPr="00124A0E">
              <w:rPr>
                <w:rFonts w:ascii="Arial Narrow" w:hAnsi="Arial Narrow"/>
                <w:szCs w:val="22"/>
              </w:rPr>
              <w:tab/>
            </w: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6. 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5045"/>
      </w:tblGrid>
      <w:tr w:rsidR="00124A0E" w:rsidRPr="00124A0E" w:rsidTr="00D64BAB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eastAsia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Declaro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expressamente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conhecer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concordar,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para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todos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efeitos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legais,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com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as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normas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gerais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para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concessão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auxilio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pela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FUNDAÇÃO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ARAUCÁRIA.</w:t>
            </w: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Declaro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que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presente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proposta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está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acordo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com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objetivos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científicos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e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tecnológicos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desta</w:t>
            </w:r>
            <w:r w:rsidRPr="00124A0E">
              <w:rPr>
                <w:rFonts w:ascii="Arial Narrow" w:eastAsia="Arial Narrow" w:hAnsi="Arial Narrow"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szCs w:val="22"/>
              </w:rPr>
              <w:t>Instituição.</w:t>
            </w: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Nome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e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assinatura do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br/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Coordenador da proposta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Nome,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assinatura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e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carimbo do responsável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br/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pela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instituição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ou</w:t>
            </w:r>
            <w:r w:rsidRPr="00124A0E">
              <w:rPr>
                <w:rFonts w:ascii="Arial Narrow" w:eastAsia="Arial Narrow" w:hAnsi="Arial Narrow"/>
                <w:b/>
                <w:i/>
                <w:szCs w:val="22"/>
              </w:rPr>
              <w:t xml:space="preserve"> 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t>representante</w:t>
            </w:r>
          </w:p>
        </w:tc>
      </w:tr>
    </w:tbl>
    <w:p w:rsid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E37D56" w:rsidRDefault="00E37D56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E37D56" w:rsidRDefault="00E37D56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E37D56" w:rsidRDefault="00E37D56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E37D56" w:rsidRDefault="00E37D56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E37D56" w:rsidRPr="00124A0E" w:rsidRDefault="00E37D56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righ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________________________, ____</w:t>
      </w:r>
      <w:r w:rsidR="00E37D56">
        <w:rPr>
          <w:rFonts w:ascii="Arial Narrow" w:hAnsi="Arial Narrow"/>
          <w:szCs w:val="22"/>
        </w:rPr>
        <w:t>__ de __________________ de 2017</w:t>
      </w:r>
      <w:r w:rsidRPr="00124A0E">
        <w:rPr>
          <w:rFonts w:ascii="Arial Narrow" w:hAnsi="Arial Narrow"/>
          <w:szCs w:val="22"/>
        </w:rPr>
        <w:t>.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br w:type="page"/>
      </w:r>
      <w:r w:rsidRPr="00124A0E">
        <w:rPr>
          <w:rFonts w:ascii="Arial Narrow" w:hAnsi="Arial Narrow"/>
          <w:szCs w:val="22"/>
        </w:rPr>
        <w:lastRenderedPageBreak/>
        <w:t xml:space="preserve">CHAMADA DE PROJETOS </w:t>
      </w:r>
      <w:r w:rsidR="00E37D56">
        <w:rPr>
          <w:rFonts w:ascii="Arial Narrow" w:hAnsi="Arial Narrow"/>
          <w:szCs w:val="22"/>
        </w:rPr>
        <w:t>02</w:t>
      </w:r>
      <w:r w:rsidRPr="00124A0E">
        <w:rPr>
          <w:rFonts w:ascii="Arial Narrow" w:hAnsi="Arial Narrow"/>
          <w:szCs w:val="22"/>
        </w:rPr>
        <w:t>/201</w:t>
      </w:r>
      <w:r w:rsidR="00E37D56">
        <w:rPr>
          <w:rFonts w:ascii="Arial Narrow" w:hAnsi="Arial Narrow"/>
          <w:szCs w:val="22"/>
        </w:rPr>
        <w:t>7</w:t>
      </w:r>
      <w:r w:rsidRPr="00124A0E">
        <w:rPr>
          <w:rFonts w:ascii="Arial Narrow" w:hAnsi="Arial Narrow"/>
          <w:szCs w:val="22"/>
        </w:rPr>
        <w:t xml:space="preserve"> - PROGRAMA DE BOLSAS FUNDAÇÃO ARAUCÁRIA &amp; RENAULT DO BRASIL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D64BAB" w:rsidRDefault="00D64BAB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D64BAB">
        <w:rPr>
          <w:rStyle w:val="Forte"/>
          <w:rFonts w:ascii="Arial Narrow" w:hAnsi="Arial Narrow"/>
          <w:szCs w:val="36"/>
        </w:rPr>
        <w:t xml:space="preserve">Anexo III - Quadro Sinótico </w:t>
      </w:r>
      <w:r>
        <w:rPr>
          <w:rStyle w:val="Forte"/>
          <w:rFonts w:ascii="Arial Narrow" w:hAnsi="Arial Narrow"/>
          <w:szCs w:val="36"/>
        </w:rPr>
        <w:t>d</w:t>
      </w:r>
      <w:r w:rsidRPr="00D64BAB">
        <w:rPr>
          <w:rStyle w:val="Forte"/>
          <w:rFonts w:ascii="Arial Narrow" w:hAnsi="Arial Narrow"/>
          <w:szCs w:val="36"/>
        </w:rPr>
        <w:t>e Bolsas Aprovadas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124A0E" w:rsidRPr="00124A0E" w:rsidTr="00D64BAB">
        <w:trPr>
          <w:trHeight w:val="397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1. Instituição / Sigla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</w:tr>
      <w:tr w:rsidR="00124A0E" w:rsidRPr="00124A0E" w:rsidTr="00D64BAB">
        <w:trPr>
          <w:trHeight w:val="397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2. Título da proposta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</w:tr>
      <w:tr w:rsidR="00124A0E" w:rsidRPr="00124A0E" w:rsidTr="00D64BAB">
        <w:trPr>
          <w:trHeight w:val="397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3. Coordenador Institucional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124A0E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4. Nome do Orientador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</w:tr>
      <w:tr w:rsidR="00124A0E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5. CPF do Orientador</w:t>
            </w:r>
          </w:p>
        </w:tc>
        <w:tc>
          <w:tcPr>
            <w:tcW w:w="3578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124A0E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6. Linha</w:t>
            </w:r>
          </w:p>
        </w:tc>
        <w:tc>
          <w:tcPr>
            <w:tcW w:w="3578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</w:p>
        </w:tc>
      </w:tr>
      <w:tr w:rsidR="00EF1C01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EF1C01" w:rsidRPr="00124A0E" w:rsidRDefault="00EF1C01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>
              <w:rPr>
                <w:rFonts w:ascii="Arial Narrow" w:hAnsi="Arial Narrow"/>
                <w:b/>
                <w:i/>
                <w:szCs w:val="22"/>
              </w:rPr>
              <w:t>7. Nível</w:t>
            </w:r>
          </w:p>
        </w:tc>
        <w:tc>
          <w:tcPr>
            <w:tcW w:w="3578" w:type="pct"/>
            <w:vAlign w:val="center"/>
          </w:tcPr>
          <w:p w:rsidR="00EF1C01" w:rsidRPr="00EF1C01" w:rsidRDefault="00EF1C01" w:rsidP="00682D5C">
            <w:pPr>
              <w:pStyle w:val="11"/>
              <w:spacing w:beforeLines="20" w:before="48" w:afterLines="20" w:after="48" w:line="204" w:lineRule="auto"/>
              <w:rPr>
                <w:rFonts w:ascii="Arial Narrow" w:hAnsi="Arial Narrow"/>
                <w:szCs w:val="22"/>
              </w:rPr>
            </w:pPr>
            <w:r w:rsidRPr="00EF1C01">
              <w:rPr>
                <w:rFonts w:ascii="Arial Narrow" w:hAnsi="Arial Narrow"/>
                <w:szCs w:val="22"/>
              </w:rPr>
              <w:t xml:space="preserve">( ) Graduação </w:t>
            </w:r>
            <w:r>
              <w:rPr>
                <w:rFonts w:ascii="Arial Narrow" w:hAnsi="Arial Narrow"/>
                <w:szCs w:val="22"/>
              </w:rPr>
              <w:t xml:space="preserve">                                 </w:t>
            </w:r>
            <w:r w:rsidRPr="00EF1C01">
              <w:rPr>
                <w:rFonts w:ascii="Arial Narrow" w:hAnsi="Arial Narrow"/>
                <w:szCs w:val="22"/>
              </w:rPr>
              <w:t>(  ) Mestrado</w:t>
            </w:r>
            <w:r>
              <w:rPr>
                <w:rFonts w:ascii="Arial Narrow" w:hAnsi="Arial Narrow"/>
                <w:szCs w:val="22"/>
              </w:rPr>
              <w:t xml:space="preserve">                                     </w:t>
            </w:r>
            <w:r w:rsidRPr="00EF1C01">
              <w:rPr>
                <w:rFonts w:ascii="Arial Narrow" w:hAnsi="Arial Narrow"/>
                <w:szCs w:val="22"/>
              </w:rPr>
              <w:t xml:space="preserve"> ( )Doutorado</w:t>
            </w:r>
          </w:p>
        </w:tc>
      </w:tr>
      <w:tr w:rsidR="00124A0E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124A0E" w:rsidRPr="00124A0E" w:rsidRDefault="00EF1C01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>
              <w:rPr>
                <w:rFonts w:ascii="Arial Narrow" w:hAnsi="Arial Narrow"/>
                <w:b/>
                <w:i/>
                <w:szCs w:val="22"/>
              </w:rPr>
              <w:t>8</w:t>
            </w:r>
            <w:r w:rsidR="00124A0E" w:rsidRPr="00124A0E">
              <w:rPr>
                <w:rFonts w:ascii="Arial Narrow" w:hAnsi="Arial Narrow"/>
                <w:b/>
                <w:i/>
                <w:szCs w:val="22"/>
              </w:rPr>
              <w:t>. Nome do bolsista</w:t>
            </w:r>
          </w:p>
        </w:tc>
        <w:tc>
          <w:tcPr>
            <w:tcW w:w="3578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</w:p>
        </w:tc>
      </w:tr>
      <w:tr w:rsidR="00124A0E" w:rsidRPr="00124A0E" w:rsidTr="00D64BAB">
        <w:trPr>
          <w:trHeight w:val="397"/>
          <w:jc w:val="center"/>
        </w:trPr>
        <w:tc>
          <w:tcPr>
            <w:tcW w:w="1422" w:type="pct"/>
            <w:shd w:val="clear" w:color="auto" w:fill="DAEEF3"/>
            <w:vAlign w:val="center"/>
          </w:tcPr>
          <w:p w:rsidR="00124A0E" w:rsidRPr="00124A0E" w:rsidRDefault="00EF1C01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/>
                <w:i/>
                <w:szCs w:val="22"/>
              </w:rPr>
            </w:pPr>
            <w:r>
              <w:rPr>
                <w:rFonts w:ascii="Arial Narrow" w:hAnsi="Arial Narrow"/>
                <w:b/>
                <w:i/>
                <w:szCs w:val="22"/>
              </w:rPr>
              <w:t>9</w:t>
            </w:r>
            <w:r w:rsidR="00124A0E" w:rsidRPr="00124A0E">
              <w:rPr>
                <w:rFonts w:ascii="Arial Narrow" w:hAnsi="Arial Narrow"/>
                <w:b/>
                <w:i/>
                <w:szCs w:val="22"/>
              </w:rPr>
              <w:t>. CPF do Bolsista</w:t>
            </w:r>
          </w:p>
        </w:tc>
        <w:tc>
          <w:tcPr>
            <w:tcW w:w="3578" w:type="pct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75147D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br w:type="page"/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lastRenderedPageBreak/>
        <w:t xml:space="preserve">CHAMADA DE PROJETOS </w:t>
      </w:r>
      <w:r w:rsidR="00E37D56">
        <w:rPr>
          <w:rFonts w:ascii="Arial Narrow" w:hAnsi="Arial Narrow"/>
          <w:szCs w:val="22"/>
        </w:rPr>
        <w:t>02</w:t>
      </w:r>
      <w:r w:rsidRPr="00124A0E">
        <w:rPr>
          <w:rFonts w:ascii="Arial Narrow" w:hAnsi="Arial Narrow"/>
          <w:szCs w:val="22"/>
        </w:rPr>
        <w:t>/201</w:t>
      </w:r>
      <w:r w:rsidR="00E37D56">
        <w:rPr>
          <w:rFonts w:ascii="Arial Narrow" w:hAnsi="Arial Narrow"/>
          <w:szCs w:val="22"/>
        </w:rPr>
        <w:t>7</w:t>
      </w:r>
      <w:r w:rsidRPr="00124A0E">
        <w:rPr>
          <w:rFonts w:ascii="Arial Narrow" w:hAnsi="Arial Narrow"/>
          <w:szCs w:val="22"/>
        </w:rPr>
        <w:t xml:space="preserve"> - PROGRAMA DE BOLSAS FUNDAÇÃO ARAUCÁRIA &amp; RENAULT DO BRASIL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</w:p>
    <w:p w:rsidR="00124A0E" w:rsidRPr="00D64BAB" w:rsidRDefault="00D64BAB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Cs w:val="36"/>
        </w:rPr>
      </w:pPr>
      <w:r w:rsidRPr="00D64BAB">
        <w:rPr>
          <w:rStyle w:val="Forte"/>
          <w:rFonts w:ascii="Arial Narrow" w:hAnsi="Arial Narrow"/>
          <w:szCs w:val="36"/>
        </w:rPr>
        <w:t>Anexo I</w:t>
      </w:r>
      <w:r>
        <w:rPr>
          <w:rStyle w:val="Forte"/>
          <w:rFonts w:ascii="Arial Narrow" w:hAnsi="Arial Narrow"/>
          <w:szCs w:val="36"/>
        </w:rPr>
        <w:t>V</w:t>
      </w:r>
      <w:r w:rsidRPr="00D64BAB">
        <w:rPr>
          <w:rStyle w:val="Forte"/>
          <w:rFonts w:ascii="Arial Narrow" w:hAnsi="Arial Narrow"/>
          <w:szCs w:val="36"/>
        </w:rPr>
        <w:t xml:space="preserve"> – Declaração Institucional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</w:p>
    <w:p w:rsid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D64BAB" w:rsidRPr="00124A0E" w:rsidRDefault="00D64BAB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Declaramos para os devidos fins que os estudantes</w:t>
      </w:r>
      <w:r w:rsidRPr="00124A0E">
        <w:rPr>
          <w:rFonts w:ascii="Arial Narrow" w:hAnsi="Arial Narrow"/>
          <w:szCs w:val="22"/>
        </w:rPr>
        <w:br/>
        <w:t>__________________________________________________________________________,</w:t>
      </w: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__________________________________________________________________________,</w:t>
      </w: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__________________________________________________________________________,</w:t>
      </w: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__________________________________________________________________________,</w:t>
      </w: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__________________________________________________________________________,</w:t>
      </w:r>
    </w:p>
    <w:p w:rsidR="00124A0E" w:rsidRPr="00124A0E" w:rsidRDefault="00124A0E" w:rsidP="0075147D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 xml:space="preserve">selecionados por esta instituição para participar como bolsista do </w:t>
      </w:r>
      <w:r w:rsidR="00D64BAB">
        <w:rPr>
          <w:rFonts w:ascii="Arial Narrow" w:hAnsi="Arial Narrow"/>
          <w:szCs w:val="22"/>
        </w:rPr>
        <w:br/>
      </w:r>
      <w:r w:rsidRPr="00124A0E">
        <w:rPr>
          <w:rFonts w:ascii="Arial Narrow" w:hAnsi="Arial Narrow"/>
          <w:szCs w:val="22"/>
        </w:rPr>
        <w:t xml:space="preserve">PROGRAMA DE BOLSAS FUNDAÇÃO ARAUCÁRIA &amp; RENAULT DO BRASIL, </w:t>
      </w:r>
      <w:r w:rsidR="00D64BAB">
        <w:rPr>
          <w:rFonts w:ascii="Arial Narrow" w:hAnsi="Arial Narrow"/>
          <w:szCs w:val="22"/>
        </w:rPr>
        <w:br/>
      </w:r>
      <w:r w:rsidRPr="00124A0E">
        <w:rPr>
          <w:rFonts w:ascii="Arial Narrow" w:hAnsi="Arial Narrow"/>
          <w:szCs w:val="22"/>
        </w:rPr>
        <w:t xml:space="preserve">não acumularão bolsa de qualquer outra natureza ou manterão </w:t>
      </w:r>
      <w:r w:rsidRPr="00124A0E">
        <w:rPr>
          <w:rFonts w:ascii="Arial Narrow" w:hAnsi="Arial Narrow"/>
          <w:szCs w:val="22"/>
        </w:rPr>
        <w:br/>
        <w:t>vínculo empregatício enquanto permanecerem bolsista desta Chamada Pública.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D64BAB" w:rsidRPr="00124A0E" w:rsidRDefault="00D64BAB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righ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__________, de _________ de 201</w:t>
      </w:r>
      <w:r w:rsidR="00E37D56">
        <w:rPr>
          <w:rFonts w:ascii="Arial Narrow" w:hAnsi="Arial Narrow"/>
          <w:szCs w:val="22"/>
        </w:rPr>
        <w:t>7</w:t>
      </w:r>
      <w:r w:rsidRPr="00124A0E">
        <w:rPr>
          <w:rFonts w:ascii="Arial Narrow" w:hAnsi="Arial Narrow"/>
          <w:szCs w:val="22"/>
        </w:rPr>
        <w:t>.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40"/>
      </w:tblGrid>
      <w:tr w:rsidR="00124A0E" w:rsidRPr="00124A0E" w:rsidTr="00D64BAB">
        <w:tc>
          <w:tcPr>
            <w:tcW w:w="4819" w:type="dxa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_______________________________________</w:t>
            </w: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Nome, assinatura e carimbo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br/>
              <w:t>Coordenador da proposta</w:t>
            </w:r>
          </w:p>
        </w:tc>
        <w:tc>
          <w:tcPr>
            <w:tcW w:w="4840" w:type="dxa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_______________________________________</w:t>
            </w: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Nome, assinatura e carimbo</w:t>
            </w:r>
            <w:r w:rsidRPr="00124A0E">
              <w:rPr>
                <w:rFonts w:ascii="Arial Narrow" w:hAnsi="Arial Narrow"/>
                <w:b/>
                <w:i/>
                <w:szCs w:val="22"/>
              </w:rPr>
              <w:br/>
              <w:t>Responsável pela instituição ou equivalente</w:t>
            </w: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75147D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br w:type="page"/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lastRenderedPageBreak/>
        <w:t xml:space="preserve">CHAMADA DE PROJETOS </w:t>
      </w:r>
      <w:r w:rsidR="00E37D56">
        <w:rPr>
          <w:rFonts w:ascii="Arial Narrow" w:hAnsi="Arial Narrow"/>
          <w:szCs w:val="22"/>
        </w:rPr>
        <w:t>02</w:t>
      </w:r>
      <w:r w:rsidRPr="00124A0E">
        <w:rPr>
          <w:rFonts w:ascii="Arial Narrow" w:hAnsi="Arial Narrow"/>
          <w:szCs w:val="22"/>
        </w:rPr>
        <w:t>/201</w:t>
      </w:r>
      <w:r w:rsidR="00E37D56">
        <w:rPr>
          <w:rFonts w:ascii="Arial Narrow" w:hAnsi="Arial Narrow"/>
          <w:szCs w:val="22"/>
        </w:rPr>
        <w:t>7</w:t>
      </w:r>
      <w:r w:rsidRPr="00124A0E">
        <w:rPr>
          <w:rFonts w:ascii="Arial Narrow" w:hAnsi="Arial Narrow"/>
          <w:szCs w:val="22"/>
        </w:rPr>
        <w:t xml:space="preserve"> - PROGRAMA DE BOLSAS FUNDAÇÃO ARAUCÁRIA &amp; RENAULT DO BRASIL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</w:p>
    <w:p w:rsidR="00124A0E" w:rsidRPr="00124A0E" w:rsidRDefault="00D64BAB" w:rsidP="00682D5C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  <w:sz w:val="22"/>
        </w:rPr>
      </w:pPr>
      <w:r w:rsidRPr="00D64BAB">
        <w:rPr>
          <w:rStyle w:val="Forte"/>
          <w:rFonts w:ascii="Arial Narrow" w:hAnsi="Arial Narrow"/>
          <w:szCs w:val="36"/>
        </w:rPr>
        <w:t xml:space="preserve">Anexo V – Plano de Trabalho do Bolsista </w:t>
      </w:r>
      <w:r>
        <w:rPr>
          <w:rStyle w:val="Forte"/>
          <w:rFonts w:ascii="Arial Narrow" w:hAnsi="Arial Narrow"/>
          <w:szCs w:val="36"/>
        </w:rPr>
        <w:br/>
      </w:r>
      <w:r w:rsidRPr="00D64BAB">
        <w:rPr>
          <w:rStyle w:val="Forte"/>
          <w:rFonts w:ascii="Arial Narrow" w:hAnsi="Arial Narrow"/>
          <w:szCs w:val="36"/>
        </w:rPr>
        <w:t>e Termo de Confidencialidade</w:t>
      </w:r>
      <w:r w:rsidRPr="00D64BAB">
        <w:rPr>
          <w:rStyle w:val="Forte"/>
          <w:rFonts w:ascii="Arial Narrow" w:hAnsi="Arial Narrow"/>
          <w:szCs w:val="36"/>
        </w:rPr>
        <w:br/>
      </w:r>
      <w:r w:rsidR="00124A0E" w:rsidRPr="00124A0E">
        <w:rPr>
          <w:rFonts w:ascii="Arial Narrow" w:hAnsi="Arial Narrow"/>
          <w:szCs w:val="22"/>
        </w:rPr>
        <w:t>(Individual)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Style w:val="Forte"/>
          <w:rFonts w:ascii="Arial Narrow" w:hAnsi="Arial Narrow"/>
          <w:sz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Style w:val="Forte"/>
          <w:rFonts w:ascii="Arial Narrow" w:hAnsi="Arial Narrow"/>
          <w:sz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6316"/>
      </w:tblGrid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1.1 Curso/Programa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 xml:space="preserve">1.2 Nível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t>(     ) Graduação           (     ) Mestrado           (     ) Doutorado</w:t>
            </w: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1.3 Nome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1.4 Email e Telefones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1.5 Nome do Supervisor na Empresa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1.6 Email e telefones do Supervisor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1.7 Tema/Subtema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2. PLANO DE TRABALHO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b/>
          <w:bCs/>
          <w:i/>
          <w:szCs w:val="22"/>
        </w:rPr>
      </w:pPr>
      <w:r w:rsidRPr="00124A0E">
        <w:rPr>
          <w:rFonts w:ascii="Arial Narrow" w:hAnsi="Arial Narrow"/>
          <w:b/>
          <w:bCs/>
          <w:i/>
          <w:szCs w:val="22"/>
        </w:rPr>
        <w:t xml:space="preserve">Tema: </w:t>
      </w: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b/>
          <w:bCs/>
          <w:i/>
          <w:szCs w:val="22"/>
        </w:rPr>
        <w:t>Subtema</w:t>
      </w:r>
      <w:r w:rsidRPr="00124A0E">
        <w:rPr>
          <w:rFonts w:ascii="Arial Narrow" w:hAnsi="Arial Narrow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060"/>
        <w:gridCol w:w="1692"/>
      </w:tblGrid>
      <w:tr w:rsidR="00124A0E" w:rsidRPr="00124A0E" w:rsidTr="00D64BAB">
        <w:trPr>
          <w:trHeight w:val="113"/>
          <w:jc w:val="center"/>
        </w:trPr>
        <w:tc>
          <w:tcPr>
            <w:tcW w:w="8060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>Atividades</w:t>
            </w:r>
          </w:p>
        </w:tc>
        <w:tc>
          <w:tcPr>
            <w:tcW w:w="1692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szCs w:val="22"/>
              </w:rPr>
              <w:t>Período</w:t>
            </w: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8060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  <w:r w:rsidRPr="00124A0E">
              <w:rPr>
                <w:rFonts w:ascii="Arial Narrow" w:hAnsi="Arial Narrow"/>
                <w:bCs/>
                <w:szCs w:val="22"/>
              </w:rPr>
              <w:t>(incluir mais linhas caso necessário)</w:t>
            </w:r>
          </w:p>
        </w:tc>
        <w:tc>
          <w:tcPr>
            <w:tcW w:w="1692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bCs/>
                <w:szCs w:val="22"/>
              </w:rPr>
            </w:pPr>
          </w:p>
        </w:tc>
      </w:tr>
    </w:tbl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r w:rsidRPr="00124A0E">
        <w:t>3. TERMO DE CONFIDENCIALIDADE</w:t>
      </w:r>
    </w:p>
    <w:p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consentimento 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:rsidR="00124A0E" w:rsidRPr="00124A0E" w:rsidRDefault="00124A0E" w:rsidP="00682D5C">
      <w:pPr>
        <w:shd w:val="clear" w:color="auto" w:fill="FFFFFF"/>
        <w:spacing w:beforeLines="20" w:before="48" w:afterLines="20" w:after="48" w:line="204" w:lineRule="auto"/>
        <w:jc w:val="both"/>
        <w:rPr>
          <w:rFonts w:ascii="Arial Narrow" w:eastAsia="Times New Roman" w:hAnsi="Arial Narrow"/>
          <w:color w:val="222222"/>
          <w:lang w:eastAsia="pt-BR"/>
        </w:rPr>
      </w:pPr>
      <w:r w:rsidRPr="00124A0E">
        <w:rPr>
          <w:rFonts w:ascii="Arial Narrow" w:eastAsia="Times New Roman" w:hAnsi="Arial Narrow"/>
          <w:color w:val="222222"/>
          <w:lang w:eastAsia="pt-BR"/>
        </w:rPr>
        <w:t> </w:t>
      </w:r>
    </w:p>
    <w:p w:rsidR="00124A0E" w:rsidRPr="00124A0E" w:rsidRDefault="00124A0E" w:rsidP="00682D5C">
      <w:pPr>
        <w:pStyle w:val="Corpodetexto"/>
        <w:spacing w:beforeLines="20" w:before="48" w:afterLines="20" w:after="48" w:line="204" w:lineRule="auto"/>
        <w:rPr>
          <w:szCs w:val="22"/>
        </w:rPr>
      </w:pP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</w:p>
    <w:p w:rsidR="001F4878" w:rsidRDefault="001F4878">
      <w:pPr>
        <w:spacing w:after="0" w:line="240" w:lineRule="auto"/>
        <w:rPr>
          <w:rFonts w:ascii="Arial Narrow" w:eastAsia="WenQuanYi Micro Hei" w:hAnsi="Arial Narrow" w:cs="Arial"/>
          <w:b/>
          <w:bCs/>
          <w:color w:val="0070C0"/>
          <w:spacing w:val="-4"/>
          <w:kern w:val="22"/>
          <w:lang w:eastAsia="zh-CN"/>
        </w:rPr>
      </w:pPr>
      <w:r>
        <w:br w:type="page"/>
      </w:r>
    </w:p>
    <w:p w:rsidR="00124A0E" w:rsidRPr="00124A0E" w:rsidRDefault="00124A0E" w:rsidP="00682D5C">
      <w:pPr>
        <w:pStyle w:val="Subttulo"/>
        <w:spacing w:beforeLines="20" w:before="48" w:afterLines="20" w:after="48" w:line="204" w:lineRule="auto"/>
      </w:pPr>
      <w:bookmarkStart w:id="0" w:name="_GoBack"/>
      <w:bookmarkEnd w:id="0"/>
      <w:r w:rsidRPr="00124A0E">
        <w:t>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8"/>
        <w:gridCol w:w="4824"/>
      </w:tblGrid>
      <w:tr w:rsidR="00124A0E" w:rsidRPr="00124A0E" w:rsidTr="00D64BAB">
        <w:trPr>
          <w:trHeight w:val="113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bCs/>
                <w:i/>
                <w:szCs w:val="22"/>
              </w:rPr>
            </w:pP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 xml:space="preserve">Os abaixo-assinados declaram que o presente Plano de Trabalho e Termo de Confidencialidade 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br/>
              <w:t>foram estabelecidos de comum acordo, assumindo as tarefas e respo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>n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t xml:space="preserve">sabilidades </w:t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br/>
            </w:r>
            <w:r w:rsidRPr="00124A0E">
              <w:rPr>
                <w:rFonts w:ascii="Arial Narrow" w:hAnsi="Arial Narrow"/>
                <w:b/>
                <w:bCs/>
                <w:i/>
                <w:szCs w:val="22"/>
              </w:rPr>
              <w:lastRenderedPageBreak/>
              <w:t>que lhes caberão durante o período de realização do mesmo.</w:t>
            </w: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9752" w:type="dxa"/>
            <w:gridSpan w:val="2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  <w:r w:rsidRPr="00124A0E">
              <w:rPr>
                <w:rFonts w:ascii="Arial Narrow" w:hAnsi="Arial Narrow"/>
                <w:szCs w:val="22"/>
              </w:rPr>
              <w:lastRenderedPageBreak/>
              <w:t>Local e data:</w:t>
            </w: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4928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4824" w:type="dxa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113"/>
          <w:jc w:val="center"/>
        </w:trPr>
        <w:tc>
          <w:tcPr>
            <w:tcW w:w="4928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Supervisor da Empresa</w:t>
            </w:r>
          </w:p>
        </w:tc>
        <w:tc>
          <w:tcPr>
            <w:tcW w:w="4824" w:type="dxa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Bolsista</w:t>
            </w: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9752" w:type="dxa"/>
            <w:gridSpan w:val="2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124A0E" w:rsidRPr="00124A0E" w:rsidTr="00D64BAB">
        <w:trPr>
          <w:trHeight w:val="340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:rsidR="00124A0E" w:rsidRPr="00124A0E" w:rsidRDefault="00124A0E" w:rsidP="00682D5C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iCs/>
                <w:szCs w:val="22"/>
              </w:rPr>
            </w:pPr>
            <w:r w:rsidRPr="00124A0E">
              <w:rPr>
                <w:rFonts w:ascii="Arial Narrow" w:hAnsi="Arial Narrow"/>
                <w:b/>
                <w:i/>
                <w:iCs/>
                <w:szCs w:val="22"/>
              </w:rPr>
              <w:t>Assinatura do Coordenador da Proposta</w:t>
            </w:r>
          </w:p>
        </w:tc>
      </w:tr>
    </w:tbl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left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124A0E" w:rsidRPr="00124A0E" w:rsidRDefault="00124A0E" w:rsidP="00682D5C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4121CC" w:rsidRPr="00124A0E" w:rsidRDefault="004121CC" w:rsidP="00682D5C">
      <w:pPr>
        <w:spacing w:beforeLines="20" w:before="48" w:afterLines="20" w:after="48" w:line="204" w:lineRule="auto"/>
        <w:rPr>
          <w:rFonts w:ascii="Arial Narrow" w:hAnsi="Arial Narrow"/>
        </w:rPr>
      </w:pPr>
    </w:p>
    <w:sectPr w:rsidR="004121CC" w:rsidRPr="00124A0E" w:rsidSect="00D64BAB">
      <w:headerReference w:type="default" r:id="rId8"/>
      <w:footerReference w:type="default" r:id="rId9"/>
      <w:pgSz w:w="11906" w:h="16838" w:code="9"/>
      <w:pgMar w:top="567" w:right="964" w:bottom="82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1E" w:rsidRDefault="00AA491E" w:rsidP="00124A0E">
      <w:pPr>
        <w:spacing w:after="0" w:line="240" w:lineRule="auto"/>
      </w:pPr>
      <w:r>
        <w:separator/>
      </w:r>
    </w:p>
  </w:endnote>
  <w:endnote w:type="continuationSeparator" w:id="0">
    <w:p w:rsidR="00AA491E" w:rsidRDefault="00AA491E" w:rsidP="0012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AB" w:rsidRPr="00BB4296" w:rsidRDefault="00D64BAB" w:rsidP="00BB4296">
    <w:pPr>
      <w:pStyle w:val="Rodap"/>
      <w:spacing w:before="120" w:after="0"/>
      <w:jc w:val="center"/>
      <w:rPr>
        <w:i/>
        <w:color w:val="4F81BD"/>
      </w:rPr>
    </w:pPr>
    <w:r w:rsidRPr="00BB4296">
      <w:rPr>
        <w:i/>
        <w:color w:val="4F81BD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1E" w:rsidRDefault="00AA491E" w:rsidP="00124A0E">
      <w:pPr>
        <w:spacing w:after="0" w:line="240" w:lineRule="auto"/>
      </w:pPr>
      <w:r>
        <w:separator/>
      </w:r>
    </w:p>
  </w:footnote>
  <w:footnote w:type="continuationSeparator" w:id="0">
    <w:p w:rsidR="00AA491E" w:rsidRDefault="00AA491E" w:rsidP="0012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26"/>
      <w:gridCol w:w="4928"/>
    </w:tblGrid>
    <w:tr w:rsidR="00D64BAB" w:rsidTr="00124A0E">
      <w:trPr>
        <w:trHeight w:val="775"/>
      </w:trPr>
      <w:tc>
        <w:tcPr>
          <w:tcW w:w="4466" w:type="dxa"/>
          <w:shd w:val="clear" w:color="auto" w:fill="auto"/>
          <w:vAlign w:val="center"/>
        </w:tcPr>
        <w:p w:rsidR="00D64BAB" w:rsidRDefault="0075147D" w:rsidP="00124A0E">
          <w:pPr>
            <w:pStyle w:val="Cabealho"/>
            <w:jc w:val="lef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-209550</wp:posOffset>
                </wp:positionV>
                <wp:extent cx="1393190" cy="626745"/>
                <wp:effectExtent l="0" t="0" r="0" b="1905"/>
                <wp:wrapTight wrapText="bothSides">
                  <wp:wrapPolygon edited="0">
                    <wp:start x="0" y="0"/>
                    <wp:lineTo x="0" y="21009"/>
                    <wp:lineTo x="21265" y="21009"/>
                    <wp:lineTo x="21265" y="0"/>
                    <wp:lineTo x="0" y="0"/>
                  </wp:wrapPolygon>
                </wp:wrapTight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5628640</wp:posOffset>
                    </wp:positionV>
                    <wp:extent cx="483870" cy="329565"/>
                    <wp:effectExtent l="0" t="0" r="5715" b="0"/>
                    <wp:wrapNone/>
                    <wp:docPr id="545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387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BAB" w:rsidRDefault="00D64BAB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1F4878">
                                  <w:rPr>
                                    <w:noProof/>
                                  </w:rPr>
                                  <w:t>16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4" o:spid="_x0000_s1026" style="position:absolute;margin-left:556.75pt;margin-top:443.2pt;width:38.1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" o:allowincell="f" stroked="f">
                    <v:textbox>
                      <w:txbxContent>
                        <w:p w:rsidR="00D64BAB" w:rsidRDefault="00D64BA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F487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4467" w:type="dxa"/>
          <w:shd w:val="clear" w:color="auto" w:fill="auto"/>
          <w:vAlign w:val="center"/>
        </w:tcPr>
        <w:p w:rsidR="00D64BAB" w:rsidRDefault="0075147D" w:rsidP="00124A0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604520" cy="612140"/>
                <wp:effectExtent l="0" t="0" r="5080" b="0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5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4BAB" w:rsidRPr="00E82EC4" w:rsidRDefault="00D64BAB" w:rsidP="00D64BAB">
    <w:pPr>
      <w:pStyle w:val="Cabealho"/>
      <w:rPr>
        <w:sz w:val="8"/>
        <w:szCs w:val="8"/>
      </w:rPr>
    </w:pPr>
    <w:r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98E"/>
    <w:multiLevelType w:val="hybridMultilevel"/>
    <w:tmpl w:val="884891BA"/>
    <w:lvl w:ilvl="0" w:tplc="04EAF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5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CE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01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1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5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1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E5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D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24BD2"/>
    <w:multiLevelType w:val="hybridMultilevel"/>
    <w:tmpl w:val="DECE3D1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3379F6"/>
    <w:multiLevelType w:val="hybridMultilevel"/>
    <w:tmpl w:val="2788D3B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8F6239"/>
    <w:multiLevelType w:val="hybridMultilevel"/>
    <w:tmpl w:val="745A0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5E8A"/>
    <w:multiLevelType w:val="hybridMultilevel"/>
    <w:tmpl w:val="3D403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2A2F"/>
    <w:multiLevelType w:val="hybridMultilevel"/>
    <w:tmpl w:val="EE0CE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2430"/>
    <w:multiLevelType w:val="hybridMultilevel"/>
    <w:tmpl w:val="E2FA14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10FA9"/>
    <w:multiLevelType w:val="hybridMultilevel"/>
    <w:tmpl w:val="37D8EA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3BF0"/>
    <w:multiLevelType w:val="hybridMultilevel"/>
    <w:tmpl w:val="480412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6D2"/>
    <w:multiLevelType w:val="hybridMultilevel"/>
    <w:tmpl w:val="ED66F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53F63"/>
    <w:multiLevelType w:val="hybridMultilevel"/>
    <w:tmpl w:val="0F32696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C7156"/>
    <w:multiLevelType w:val="hybridMultilevel"/>
    <w:tmpl w:val="A1A267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E4291"/>
    <w:multiLevelType w:val="hybridMultilevel"/>
    <w:tmpl w:val="F1C0EF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63631"/>
    <w:multiLevelType w:val="hybridMultilevel"/>
    <w:tmpl w:val="436E2014"/>
    <w:lvl w:ilvl="0" w:tplc="E67E0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E0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61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48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C2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C6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29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C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180B16"/>
    <w:multiLevelType w:val="hybridMultilevel"/>
    <w:tmpl w:val="F8F676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5564B"/>
    <w:multiLevelType w:val="hybridMultilevel"/>
    <w:tmpl w:val="824AD8E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C27268"/>
    <w:multiLevelType w:val="hybridMultilevel"/>
    <w:tmpl w:val="81FC038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8948E1"/>
    <w:multiLevelType w:val="hybridMultilevel"/>
    <w:tmpl w:val="F6164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E4FD6"/>
    <w:multiLevelType w:val="hybridMultilevel"/>
    <w:tmpl w:val="198C68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4263"/>
    <w:multiLevelType w:val="hybridMultilevel"/>
    <w:tmpl w:val="05FAAFA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E36D3E"/>
    <w:multiLevelType w:val="hybridMultilevel"/>
    <w:tmpl w:val="3F2E2176"/>
    <w:lvl w:ilvl="0" w:tplc="FAD20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43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EF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C57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C3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E7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01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06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43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EB29C2"/>
    <w:multiLevelType w:val="hybridMultilevel"/>
    <w:tmpl w:val="50287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45CED"/>
    <w:multiLevelType w:val="hybridMultilevel"/>
    <w:tmpl w:val="296465E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0F394A"/>
    <w:multiLevelType w:val="hybridMultilevel"/>
    <w:tmpl w:val="20A00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C0972"/>
    <w:multiLevelType w:val="hybridMultilevel"/>
    <w:tmpl w:val="0B06374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942EA0"/>
    <w:multiLevelType w:val="hybridMultilevel"/>
    <w:tmpl w:val="CC9C38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C45176"/>
    <w:multiLevelType w:val="hybridMultilevel"/>
    <w:tmpl w:val="EE0CE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B34"/>
    <w:multiLevelType w:val="hybridMultilevel"/>
    <w:tmpl w:val="0888A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E093B"/>
    <w:multiLevelType w:val="hybridMultilevel"/>
    <w:tmpl w:val="940031FE"/>
    <w:lvl w:ilvl="0" w:tplc="9FF2A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37FBF"/>
    <w:multiLevelType w:val="hybridMultilevel"/>
    <w:tmpl w:val="321010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C0DFB"/>
    <w:multiLevelType w:val="hybridMultilevel"/>
    <w:tmpl w:val="4E8A924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733161"/>
    <w:multiLevelType w:val="hybridMultilevel"/>
    <w:tmpl w:val="09F42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F7148"/>
    <w:multiLevelType w:val="hybridMultilevel"/>
    <w:tmpl w:val="540CAA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503C4"/>
    <w:multiLevelType w:val="hybridMultilevel"/>
    <w:tmpl w:val="9C82D11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946B30"/>
    <w:multiLevelType w:val="hybridMultilevel"/>
    <w:tmpl w:val="A71C5FF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C55211E"/>
    <w:multiLevelType w:val="hybridMultilevel"/>
    <w:tmpl w:val="41D4E8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D77CD"/>
    <w:multiLevelType w:val="hybridMultilevel"/>
    <w:tmpl w:val="4C0CED80"/>
    <w:lvl w:ilvl="0" w:tplc="CEF66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F4A9C"/>
    <w:multiLevelType w:val="multilevel"/>
    <w:tmpl w:val="F0FC99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35"/>
  </w:num>
  <w:num w:numId="4">
    <w:abstractNumId w:val="15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22"/>
  </w:num>
  <w:num w:numId="13">
    <w:abstractNumId w:val="1"/>
  </w:num>
  <w:num w:numId="14">
    <w:abstractNumId w:val="32"/>
  </w:num>
  <w:num w:numId="15">
    <w:abstractNumId w:val="7"/>
  </w:num>
  <w:num w:numId="16">
    <w:abstractNumId w:val="14"/>
  </w:num>
  <w:num w:numId="17">
    <w:abstractNumId w:val="27"/>
  </w:num>
  <w:num w:numId="18">
    <w:abstractNumId w:val="2"/>
  </w:num>
  <w:num w:numId="19">
    <w:abstractNumId w:val="33"/>
  </w:num>
  <w:num w:numId="20">
    <w:abstractNumId w:val="30"/>
  </w:num>
  <w:num w:numId="21">
    <w:abstractNumId w:val="25"/>
  </w:num>
  <w:num w:numId="22">
    <w:abstractNumId w:val="36"/>
  </w:num>
  <w:num w:numId="23">
    <w:abstractNumId w:val="0"/>
  </w:num>
  <w:num w:numId="24">
    <w:abstractNumId w:val="13"/>
  </w:num>
  <w:num w:numId="25">
    <w:abstractNumId w:val="20"/>
  </w:num>
  <w:num w:numId="26">
    <w:abstractNumId w:val="21"/>
  </w:num>
  <w:num w:numId="27">
    <w:abstractNumId w:val="5"/>
  </w:num>
  <w:num w:numId="28">
    <w:abstractNumId w:val="9"/>
  </w:num>
  <w:num w:numId="29">
    <w:abstractNumId w:val="29"/>
  </w:num>
  <w:num w:numId="30">
    <w:abstractNumId w:val="31"/>
  </w:num>
  <w:num w:numId="31">
    <w:abstractNumId w:val="4"/>
  </w:num>
  <w:num w:numId="32">
    <w:abstractNumId w:val="11"/>
  </w:num>
  <w:num w:numId="33">
    <w:abstractNumId w:val="17"/>
  </w:num>
  <w:num w:numId="34">
    <w:abstractNumId w:val="3"/>
  </w:num>
  <w:num w:numId="35">
    <w:abstractNumId w:val="23"/>
  </w:num>
  <w:num w:numId="36">
    <w:abstractNumId w:val="28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0E"/>
    <w:rsid w:val="000B5B38"/>
    <w:rsid w:val="000E3F44"/>
    <w:rsid w:val="00124A0E"/>
    <w:rsid w:val="001F4878"/>
    <w:rsid w:val="0029659D"/>
    <w:rsid w:val="002F27B8"/>
    <w:rsid w:val="00344D8F"/>
    <w:rsid w:val="004121CC"/>
    <w:rsid w:val="005237FD"/>
    <w:rsid w:val="005B6893"/>
    <w:rsid w:val="00682D5C"/>
    <w:rsid w:val="007438FE"/>
    <w:rsid w:val="0075147D"/>
    <w:rsid w:val="007B1575"/>
    <w:rsid w:val="00855E03"/>
    <w:rsid w:val="008A1DA3"/>
    <w:rsid w:val="008D2F1F"/>
    <w:rsid w:val="00935799"/>
    <w:rsid w:val="00954C2A"/>
    <w:rsid w:val="009B64DD"/>
    <w:rsid w:val="009D3511"/>
    <w:rsid w:val="00A376A9"/>
    <w:rsid w:val="00A37F84"/>
    <w:rsid w:val="00AA491E"/>
    <w:rsid w:val="00B332AF"/>
    <w:rsid w:val="00B733C9"/>
    <w:rsid w:val="00BB4296"/>
    <w:rsid w:val="00D64BAB"/>
    <w:rsid w:val="00DA5984"/>
    <w:rsid w:val="00E13B0A"/>
    <w:rsid w:val="00E37D56"/>
    <w:rsid w:val="00EE5584"/>
    <w:rsid w:val="00EF1C01"/>
    <w:rsid w:val="00F42B45"/>
    <w:rsid w:val="00F659DA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CabealhoChar">
    <w:name w:val="Cabeçalho Char"/>
    <w:link w:val="Cabealho"/>
    <w:uiPriority w:val="99"/>
    <w:rsid w:val="00124A0E"/>
    <w:rPr>
      <w:rFonts w:ascii="Arial Narrow" w:hAnsi="Arial Narrow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RodapChar">
    <w:name w:val="Rodapé Char"/>
    <w:link w:val="Rodap"/>
    <w:uiPriority w:val="99"/>
    <w:rsid w:val="00124A0E"/>
    <w:rPr>
      <w:rFonts w:ascii="Arial Narrow" w:hAnsi="Arial Narrow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2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4A0E"/>
    <w:pPr>
      <w:suppressAutoHyphens/>
      <w:spacing w:before="60" w:after="0" w:line="240" w:lineRule="auto"/>
      <w:ind w:left="708"/>
      <w:jc w:val="both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iPriority w:val="99"/>
    <w:unhideWhenUsed/>
    <w:rsid w:val="00124A0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24A0E"/>
    <w:pPr>
      <w:widowControl w:val="0"/>
      <w:suppressAutoHyphens/>
      <w:spacing w:before="60" w:after="120" w:line="240" w:lineRule="auto"/>
      <w:jc w:val="both"/>
      <w:textAlignment w:val="baseline"/>
    </w:pPr>
    <w:rPr>
      <w:rFonts w:ascii="Arial Narrow" w:eastAsia="DejaVu Sans" w:hAnsi="Arial Narrow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uiPriority w:val="99"/>
    <w:rsid w:val="00124A0E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124A0E"/>
    <w:pPr>
      <w:keepNext/>
      <w:widowControl w:val="0"/>
      <w:tabs>
        <w:tab w:val="left" w:pos="709"/>
      </w:tabs>
      <w:suppressAutoHyphens/>
      <w:spacing w:before="20" w:after="100" w:line="240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124A0E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124A0E"/>
    <w:pPr>
      <w:widowControl w:val="0"/>
      <w:suppressLineNumbers/>
      <w:suppressAutoHyphens/>
      <w:spacing w:before="60" w:after="0" w:line="240" w:lineRule="auto"/>
      <w:jc w:val="both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A0E"/>
    <w:pPr>
      <w:spacing w:before="6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A0E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124A0E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124A0E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11">
    <w:name w:val="11"/>
    <w:basedOn w:val="Normal"/>
    <w:link w:val="11Char"/>
    <w:qFormat/>
    <w:rsid w:val="00124A0E"/>
    <w:pPr>
      <w:suppressAutoHyphens/>
      <w:spacing w:before="40" w:after="40" w:line="220" w:lineRule="exact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124A0E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124A0E"/>
    <w:rPr>
      <w:i/>
      <w:iCs/>
    </w:rPr>
  </w:style>
  <w:style w:type="character" w:customStyle="1" w:styleId="apple-converted-space">
    <w:name w:val="apple-converted-space"/>
    <w:rsid w:val="00124A0E"/>
  </w:style>
  <w:style w:type="paragraph" w:customStyle="1" w:styleId="Default">
    <w:name w:val="Default"/>
    <w:rsid w:val="00124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24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A0E"/>
    <w:pPr>
      <w:spacing w:before="60" w:after="40" w:line="216" w:lineRule="auto"/>
      <w:jc w:val="both"/>
    </w:pPr>
    <w:rPr>
      <w:rFonts w:ascii="Arial Narrow" w:hAnsi="Arial Narrow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4A0E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A0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4A0E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124A0E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124A0E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124A0E"/>
    <w:rPr>
      <w:rFonts w:ascii="Calibri" w:hAnsi="Calibri" w:cs="Arial Narrow"/>
      <w:b/>
      <w:bCs/>
      <w:sz w:val="36"/>
      <w:szCs w:val="22"/>
    </w:rPr>
  </w:style>
  <w:style w:type="paragraph" w:customStyle="1" w:styleId="Atopico">
    <w:name w:val="A_topico"/>
    <w:basedOn w:val="Normal"/>
    <w:qFormat/>
    <w:rsid w:val="00124A0E"/>
    <w:pPr>
      <w:suppressAutoHyphens/>
      <w:spacing w:before="6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4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CabealhoChar">
    <w:name w:val="Cabeçalho Char"/>
    <w:link w:val="Cabealho"/>
    <w:uiPriority w:val="99"/>
    <w:rsid w:val="00124A0E"/>
    <w:rPr>
      <w:rFonts w:ascii="Arial Narrow" w:hAnsi="Arial Narrow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RodapChar">
    <w:name w:val="Rodapé Char"/>
    <w:link w:val="Rodap"/>
    <w:uiPriority w:val="99"/>
    <w:rsid w:val="00124A0E"/>
    <w:rPr>
      <w:rFonts w:ascii="Arial Narrow" w:hAnsi="Arial Narrow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2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4A0E"/>
    <w:pPr>
      <w:suppressAutoHyphens/>
      <w:spacing w:before="60" w:after="0" w:line="240" w:lineRule="auto"/>
      <w:ind w:left="708"/>
      <w:jc w:val="both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iPriority w:val="99"/>
    <w:unhideWhenUsed/>
    <w:rsid w:val="00124A0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24A0E"/>
    <w:pPr>
      <w:widowControl w:val="0"/>
      <w:suppressAutoHyphens/>
      <w:spacing w:before="60" w:after="120" w:line="240" w:lineRule="auto"/>
      <w:jc w:val="both"/>
      <w:textAlignment w:val="baseline"/>
    </w:pPr>
    <w:rPr>
      <w:rFonts w:ascii="Arial Narrow" w:eastAsia="DejaVu Sans" w:hAnsi="Arial Narrow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uiPriority w:val="99"/>
    <w:rsid w:val="00124A0E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124A0E"/>
    <w:pPr>
      <w:keepNext/>
      <w:widowControl w:val="0"/>
      <w:tabs>
        <w:tab w:val="left" w:pos="709"/>
      </w:tabs>
      <w:suppressAutoHyphens/>
      <w:spacing w:before="20" w:after="100" w:line="240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124A0E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124A0E"/>
    <w:pPr>
      <w:widowControl w:val="0"/>
      <w:suppressLineNumbers/>
      <w:suppressAutoHyphens/>
      <w:spacing w:before="60" w:after="0" w:line="240" w:lineRule="auto"/>
      <w:jc w:val="both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A0E"/>
    <w:pPr>
      <w:spacing w:before="6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A0E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124A0E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124A0E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11">
    <w:name w:val="11"/>
    <w:basedOn w:val="Normal"/>
    <w:link w:val="11Char"/>
    <w:qFormat/>
    <w:rsid w:val="00124A0E"/>
    <w:pPr>
      <w:suppressAutoHyphens/>
      <w:spacing w:before="40" w:after="40" w:line="220" w:lineRule="exact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124A0E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124A0E"/>
    <w:rPr>
      <w:i/>
      <w:iCs/>
    </w:rPr>
  </w:style>
  <w:style w:type="character" w:customStyle="1" w:styleId="apple-converted-space">
    <w:name w:val="apple-converted-space"/>
    <w:rsid w:val="00124A0E"/>
  </w:style>
  <w:style w:type="paragraph" w:customStyle="1" w:styleId="Default">
    <w:name w:val="Default"/>
    <w:rsid w:val="00124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24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A0E"/>
    <w:pPr>
      <w:spacing w:before="60" w:after="40" w:line="216" w:lineRule="auto"/>
      <w:jc w:val="both"/>
    </w:pPr>
    <w:rPr>
      <w:rFonts w:ascii="Arial Narrow" w:hAnsi="Arial Narrow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4A0E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A0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4A0E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124A0E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124A0E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124A0E"/>
    <w:rPr>
      <w:rFonts w:ascii="Calibri" w:hAnsi="Calibri" w:cs="Arial Narrow"/>
      <w:b/>
      <w:bCs/>
      <w:sz w:val="36"/>
      <w:szCs w:val="22"/>
    </w:rPr>
  </w:style>
  <w:style w:type="paragraph" w:customStyle="1" w:styleId="Atopico">
    <w:name w:val="A_topico"/>
    <w:basedOn w:val="Normal"/>
    <w:qFormat/>
    <w:rsid w:val="00124A0E"/>
    <w:pPr>
      <w:suppressAutoHyphens/>
      <w:spacing w:before="6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4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5265</Words>
  <Characters>28434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Barao</cp:lastModifiedBy>
  <cp:revision>2</cp:revision>
  <cp:lastPrinted>2017-03-22T12:42:00Z</cp:lastPrinted>
  <dcterms:created xsi:type="dcterms:W3CDTF">2017-03-22T12:43:00Z</dcterms:created>
  <dcterms:modified xsi:type="dcterms:W3CDTF">2017-03-22T12:43:00Z</dcterms:modified>
</cp:coreProperties>
</file>